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37C79B" w14:textId="77777777" w:rsidR="00E81A93" w:rsidRDefault="00E81A93" w:rsidP="00BF000A">
      <w:pPr>
        <w:spacing w:after="0"/>
        <w:rPr>
          <w:sz w:val="24"/>
          <w:szCs w:val="24"/>
        </w:rPr>
      </w:pPr>
    </w:p>
    <w:p w14:paraId="0817B5B9" w14:textId="77777777" w:rsidR="00E81A93" w:rsidRDefault="00E81A93" w:rsidP="00BF000A">
      <w:pPr>
        <w:spacing w:after="0"/>
        <w:rPr>
          <w:sz w:val="24"/>
          <w:szCs w:val="24"/>
        </w:rPr>
      </w:pPr>
    </w:p>
    <w:p w14:paraId="61EDE3C9" w14:textId="77777777" w:rsidR="00E81A93" w:rsidRDefault="00E81A93" w:rsidP="00BF000A">
      <w:pPr>
        <w:spacing w:after="0"/>
        <w:rPr>
          <w:sz w:val="24"/>
          <w:szCs w:val="24"/>
        </w:rPr>
      </w:pPr>
    </w:p>
    <w:p w14:paraId="0B5144E0" w14:textId="15CF7247" w:rsidR="001904A7" w:rsidRDefault="001904A7" w:rsidP="001904A7">
      <w:r>
        <w:t>Note:  one page in this document is blank. I have labeled it “Unintentionally Blank”  The reason is the appendixes are inserted PDF file text and it is exceedingly difficult to manipulate this text in word without one appendix merging with another appendix.  Sorry for my lack of knowledge of Word.</w:t>
      </w:r>
    </w:p>
    <w:p w14:paraId="47CBECF0" w14:textId="77777777" w:rsidR="001904A7" w:rsidRDefault="001904A7" w:rsidP="001904A7"/>
    <w:p w14:paraId="754D896D" w14:textId="77777777" w:rsidR="001904A7" w:rsidRDefault="001904A7" w:rsidP="001904A7"/>
    <w:p w14:paraId="3A9E1D6C" w14:textId="77777777" w:rsidR="001904A7" w:rsidRDefault="001904A7" w:rsidP="001904A7"/>
    <w:p w14:paraId="5EDB97C4" w14:textId="77777777" w:rsidR="001904A7" w:rsidRDefault="001904A7" w:rsidP="001904A7"/>
    <w:p w14:paraId="295A2ABF" w14:textId="77777777" w:rsidR="001904A7" w:rsidRDefault="001904A7" w:rsidP="001904A7">
      <w:r>
        <w:t>My Official Signature is not capturable on my scanner.</w:t>
      </w:r>
    </w:p>
    <w:p w14:paraId="0326B47C" w14:textId="77777777" w:rsidR="001904A7" w:rsidRDefault="001904A7" w:rsidP="001904A7">
      <w:r>
        <w:t>Please The printed copy sent by mail to ensure you get a copy.</w:t>
      </w:r>
    </w:p>
    <w:p w14:paraId="3C1D7AEA" w14:textId="77777777" w:rsidR="00E81A93" w:rsidRDefault="00E81A93" w:rsidP="00BF000A">
      <w:pPr>
        <w:spacing w:after="0"/>
        <w:rPr>
          <w:sz w:val="24"/>
          <w:szCs w:val="24"/>
        </w:rPr>
      </w:pPr>
    </w:p>
    <w:p w14:paraId="12323D68" w14:textId="77777777" w:rsidR="00E81A93" w:rsidRDefault="00E81A93" w:rsidP="00BF000A">
      <w:pPr>
        <w:spacing w:after="0"/>
        <w:rPr>
          <w:sz w:val="24"/>
          <w:szCs w:val="24"/>
        </w:rPr>
      </w:pPr>
    </w:p>
    <w:p w14:paraId="0C96C9AB" w14:textId="77777777" w:rsidR="00E81A93" w:rsidRDefault="00E81A93" w:rsidP="00BF000A">
      <w:pPr>
        <w:spacing w:after="0"/>
        <w:rPr>
          <w:sz w:val="24"/>
          <w:szCs w:val="24"/>
        </w:rPr>
      </w:pPr>
    </w:p>
    <w:p w14:paraId="5298495C" w14:textId="77777777" w:rsidR="00E81A93" w:rsidRDefault="00E81A93" w:rsidP="00BF000A">
      <w:pPr>
        <w:spacing w:after="0"/>
        <w:rPr>
          <w:sz w:val="24"/>
          <w:szCs w:val="24"/>
        </w:rPr>
      </w:pPr>
    </w:p>
    <w:p w14:paraId="2694A234" w14:textId="77777777" w:rsidR="00E81A93" w:rsidRDefault="00E81A93" w:rsidP="00BF000A">
      <w:pPr>
        <w:spacing w:after="0"/>
        <w:rPr>
          <w:sz w:val="24"/>
          <w:szCs w:val="24"/>
        </w:rPr>
      </w:pPr>
    </w:p>
    <w:p w14:paraId="6356BFBF" w14:textId="77777777" w:rsidR="00E81A93" w:rsidRDefault="00E81A93" w:rsidP="00BF000A">
      <w:pPr>
        <w:spacing w:after="0"/>
        <w:rPr>
          <w:sz w:val="24"/>
          <w:szCs w:val="24"/>
        </w:rPr>
      </w:pPr>
    </w:p>
    <w:p w14:paraId="2E3B17B9" w14:textId="77777777" w:rsidR="00E81A93" w:rsidRDefault="00E81A93" w:rsidP="00BF000A">
      <w:pPr>
        <w:spacing w:after="0"/>
        <w:rPr>
          <w:sz w:val="24"/>
          <w:szCs w:val="24"/>
        </w:rPr>
      </w:pPr>
    </w:p>
    <w:p w14:paraId="133A9CD4" w14:textId="77777777" w:rsidR="00E81A93" w:rsidRDefault="00E81A93" w:rsidP="00BF000A">
      <w:pPr>
        <w:spacing w:after="0"/>
        <w:rPr>
          <w:sz w:val="24"/>
          <w:szCs w:val="24"/>
        </w:rPr>
      </w:pPr>
    </w:p>
    <w:p w14:paraId="57F6F40C" w14:textId="77777777" w:rsidR="00E81A93" w:rsidRDefault="00E81A93" w:rsidP="00BF000A">
      <w:pPr>
        <w:spacing w:after="0"/>
        <w:rPr>
          <w:sz w:val="24"/>
          <w:szCs w:val="24"/>
        </w:rPr>
      </w:pPr>
    </w:p>
    <w:p w14:paraId="0A5C607B" w14:textId="77777777" w:rsidR="00E81A93" w:rsidRDefault="00E81A93" w:rsidP="00BF000A">
      <w:pPr>
        <w:spacing w:after="0"/>
        <w:rPr>
          <w:sz w:val="24"/>
          <w:szCs w:val="24"/>
        </w:rPr>
      </w:pPr>
    </w:p>
    <w:p w14:paraId="090C799F" w14:textId="77777777" w:rsidR="00E81A93" w:rsidRDefault="00E81A93" w:rsidP="00BF000A">
      <w:pPr>
        <w:spacing w:after="0"/>
        <w:rPr>
          <w:sz w:val="24"/>
          <w:szCs w:val="24"/>
        </w:rPr>
      </w:pPr>
    </w:p>
    <w:p w14:paraId="1D608F54" w14:textId="112D244C" w:rsidR="002C156A" w:rsidRDefault="00E81A93" w:rsidP="00BF000A">
      <w:pPr>
        <w:spacing w:after="0"/>
        <w:rPr>
          <w:sz w:val="24"/>
          <w:szCs w:val="24"/>
        </w:rPr>
      </w:pPr>
      <w:r>
        <w:rPr>
          <w:sz w:val="40"/>
          <w:szCs w:val="40"/>
        </w:rPr>
        <w:t xml:space="preserve">  </w:t>
      </w:r>
      <w:r>
        <w:rPr>
          <w:sz w:val="40"/>
          <w:szCs w:val="40"/>
        </w:rPr>
        <w:tab/>
      </w:r>
      <w:r>
        <w:rPr>
          <w:sz w:val="40"/>
          <w:szCs w:val="40"/>
        </w:rPr>
        <w:tab/>
      </w:r>
      <w:r>
        <w:rPr>
          <w:sz w:val="40"/>
          <w:szCs w:val="40"/>
        </w:rPr>
        <w:tab/>
      </w:r>
      <w:r w:rsidR="002C156A">
        <w:rPr>
          <w:sz w:val="24"/>
          <w:szCs w:val="24"/>
        </w:rPr>
        <w:br w:type="page"/>
      </w:r>
    </w:p>
    <w:p w14:paraId="6F343C3C" w14:textId="77777777" w:rsidR="00D554BA" w:rsidRDefault="00D554BA" w:rsidP="00BF000A">
      <w:pPr>
        <w:spacing w:after="0"/>
        <w:rPr>
          <w:sz w:val="24"/>
          <w:szCs w:val="24"/>
        </w:rPr>
      </w:pPr>
    </w:p>
    <w:p w14:paraId="409E624E" w14:textId="77777777" w:rsidR="00D554BA" w:rsidRDefault="00D554BA" w:rsidP="00BF000A">
      <w:pPr>
        <w:spacing w:after="0"/>
        <w:rPr>
          <w:sz w:val="24"/>
          <w:szCs w:val="24"/>
        </w:rPr>
      </w:pPr>
    </w:p>
    <w:p w14:paraId="62060ECF" w14:textId="0EEF4571" w:rsidR="00D554BA" w:rsidRDefault="00D554BA" w:rsidP="00BF000A">
      <w:pPr>
        <w:spacing w:after="0"/>
        <w:rPr>
          <w:sz w:val="24"/>
          <w:szCs w:val="24"/>
        </w:rPr>
      </w:pPr>
      <w:r>
        <w:rPr>
          <w:sz w:val="24"/>
          <w:szCs w:val="24"/>
        </w:rPr>
        <w:t>Re: Objection to the Final Custer Gallatin Forest Plan and EIS</w:t>
      </w:r>
    </w:p>
    <w:p w14:paraId="605179BB" w14:textId="77777777" w:rsidR="00D554BA" w:rsidRDefault="00D554BA" w:rsidP="00BF000A">
      <w:pPr>
        <w:spacing w:after="0"/>
        <w:rPr>
          <w:sz w:val="24"/>
          <w:szCs w:val="24"/>
        </w:rPr>
      </w:pPr>
    </w:p>
    <w:p w14:paraId="7A1CF54F" w14:textId="77777777" w:rsidR="00180CDD" w:rsidRDefault="00BF000A" w:rsidP="00BF000A">
      <w:pPr>
        <w:spacing w:after="0"/>
        <w:rPr>
          <w:sz w:val="24"/>
          <w:szCs w:val="24"/>
        </w:rPr>
      </w:pPr>
      <w:r>
        <w:rPr>
          <w:sz w:val="24"/>
          <w:szCs w:val="24"/>
        </w:rPr>
        <w:t>To:</w:t>
      </w:r>
      <w:r>
        <w:rPr>
          <w:sz w:val="24"/>
          <w:szCs w:val="24"/>
        </w:rPr>
        <w:tab/>
        <w:t xml:space="preserve"> </w:t>
      </w:r>
      <w:bookmarkStart w:id="0" w:name="_Hlk49421379"/>
      <w:r w:rsidR="00180CDD" w:rsidRPr="00180CDD">
        <w:rPr>
          <w:sz w:val="24"/>
          <w:szCs w:val="24"/>
        </w:rPr>
        <w:t xml:space="preserve">Leanne Marten </w:t>
      </w:r>
      <w:bookmarkEnd w:id="0"/>
    </w:p>
    <w:p w14:paraId="1874E043" w14:textId="77777777" w:rsidR="00180CDD" w:rsidRDefault="00180CDD" w:rsidP="00180CDD">
      <w:pPr>
        <w:spacing w:after="0"/>
        <w:ind w:firstLine="720"/>
        <w:rPr>
          <w:sz w:val="24"/>
          <w:szCs w:val="24"/>
        </w:rPr>
      </w:pPr>
      <w:r w:rsidRPr="00180CDD">
        <w:rPr>
          <w:sz w:val="24"/>
          <w:szCs w:val="24"/>
        </w:rPr>
        <w:t xml:space="preserve">Northern Region Regional Forester </w:t>
      </w:r>
    </w:p>
    <w:p w14:paraId="0C870660" w14:textId="2C4970B0" w:rsidR="00BF000A" w:rsidRDefault="00180CDD" w:rsidP="00180CDD">
      <w:pPr>
        <w:spacing w:after="0"/>
        <w:ind w:firstLine="720"/>
        <w:rPr>
          <w:sz w:val="24"/>
          <w:szCs w:val="24"/>
        </w:rPr>
      </w:pPr>
      <w:r w:rsidRPr="00180CDD">
        <w:rPr>
          <w:sz w:val="24"/>
          <w:szCs w:val="24"/>
        </w:rPr>
        <w:t>26 Fort Missoula, Missoula, MT 59804.</w:t>
      </w:r>
    </w:p>
    <w:p w14:paraId="620600CC" w14:textId="1B597744" w:rsidR="00BF000A" w:rsidRDefault="00BF000A" w:rsidP="00BF000A">
      <w:pPr>
        <w:spacing w:after="0"/>
        <w:rPr>
          <w:sz w:val="24"/>
          <w:szCs w:val="24"/>
        </w:rPr>
      </w:pPr>
    </w:p>
    <w:p w14:paraId="5241276C" w14:textId="28922B29" w:rsidR="00BF000A" w:rsidRDefault="00BF000A" w:rsidP="00BF000A">
      <w:pPr>
        <w:spacing w:after="0"/>
        <w:rPr>
          <w:sz w:val="24"/>
          <w:szCs w:val="24"/>
        </w:rPr>
      </w:pPr>
    </w:p>
    <w:p w14:paraId="0A8E7DF8" w14:textId="17833DCE" w:rsidR="00BF000A" w:rsidRDefault="00BF000A" w:rsidP="00BF000A">
      <w:pPr>
        <w:spacing w:after="0"/>
        <w:rPr>
          <w:sz w:val="24"/>
          <w:szCs w:val="24"/>
        </w:rPr>
      </w:pPr>
    </w:p>
    <w:p w14:paraId="20E6CFD8" w14:textId="03D2973E" w:rsidR="00BF000A" w:rsidRDefault="00BF000A" w:rsidP="00BF000A">
      <w:pPr>
        <w:spacing w:after="0"/>
        <w:rPr>
          <w:sz w:val="24"/>
          <w:szCs w:val="24"/>
        </w:rPr>
      </w:pPr>
      <w:r>
        <w:rPr>
          <w:sz w:val="24"/>
          <w:szCs w:val="24"/>
        </w:rPr>
        <w:t>From:</w:t>
      </w:r>
      <w:r>
        <w:rPr>
          <w:sz w:val="24"/>
          <w:szCs w:val="24"/>
        </w:rPr>
        <w:tab/>
        <w:t xml:space="preserve"> Ron Normandeau </w:t>
      </w:r>
    </w:p>
    <w:p w14:paraId="15FE4CB5" w14:textId="409CFA44" w:rsidR="00BF000A" w:rsidRDefault="00BF000A" w:rsidP="00BF000A">
      <w:pPr>
        <w:spacing w:after="0"/>
        <w:rPr>
          <w:sz w:val="24"/>
          <w:szCs w:val="24"/>
        </w:rPr>
      </w:pPr>
      <w:r>
        <w:rPr>
          <w:sz w:val="24"/>
          <w:szCs w:val="24"/>
        </w:rPr>
        <w:tab/>
        <w:t>317 Montana Landing</w:t>
      </w:r>
    </w:p>
    <w:p w14:paraId="6139E994" w14:textId="3E08D866" w:rsidR="00BF000A" w:rsidRDefault="00BF000A" w:rsidP="00BF000A">
      <w:pPr>
        <w:spacing w:after="0"/>
        <w:rPr>
          <w:sz w:val="24"/>
          <w:szCs w:val="24"/>
        </w:rPr>
      </w:pPr>
      <w:r>
        <w:rPr>
          <w:sz w:val="24"/>
          <w:szCs w:val="24"/>
        </w:rPr>
        <w:tab/>
        <w:t>Polson, Mt. 59860</w:t>
      </w:r>
    </w:p>
    <w:p w14:paraId="74628D41" w14:textId="346D9098" w:rsidR="00BF000A" w:rsidRDefault="00BF000A" w:rsidP="00BF000A">
      <w:pPr>
        <w:spacing w:after="0"/>
        <w:rPr>
          <w:sz w:val="24"/>
          <w:szCs w:val="24"/>
        </w:rPr>
      </w:pPr>
      <w:r>
        <w:rPr>
          <w:sz w:val="24"/>
          <w:szCs w:val="24"/>
        </w:rPr>
        <w:tab/>
        <w:t>Phone – 406 529 5661</w:t>
      </w:r>
    </w:p>
    <w:p w14:paraId="6A50F28E" w14:textId="41708094" w:rsidR="00BF000A" w:rsidRDefault="00BF000A" w:rsidP="00BF000A">
      <w:pPr>
        <w:spacing w:after="0"/>
        <w:ind w:firstLine="720"/>
        <w:rPr>
          <w:sz w:val="24"/>
          <w:szCs w:val="24"/>
        </w:rPr>
      </w:pPr>
      <w:r>
        <w:rPr>
          <w:sz w:val="24"/>
          <w:szCs w:val="24"/>
        </w:rPr>
        <w:t xml:space="preserve">Email – </w:t>
      </w:r>
      <w:hyperlink r:id="rId8" w:history="1">
        <w:r w:rsidRPr="004C0541">
          <w:rPr>
            <w:rStyle w:val="Hyperlink"/>
            <w:sz w:val="24"/>
            <w:szCs w:val="24"/>
          </w:rPr>
          <w:t>rnormandeau@theraf.org</w:t>
        </w:r>
      </w:hyperlink>
    </w:p>
    <w:p w14:paraId="4C87C69F" w14:textId="0FDBAF16" w:rsidR="00BF000A" w:rsidRDefault="00BF000A" w:rsidP="00BF000A">
      <w:pPr>
        <w:spacing w:after="0"/>
        <w:rPr>
          <w:sz w:val="24"/>
          <w:szCs w:val="24"/>
        </w:rPr>
      </w:pPr>
    </w:p>
    <w:p w14:paraId="79D892FD" w14:textId="2CEA0685" w:rsidR="00BF000A" w:rsidRDefault="00BF000A" w:rsidP="00BF000A">
      <w:pPr>
        <w:spacing w:after="0"/>
        <w:rPr>
          <w:sz w:val="24"/>
          <w:szCs w:val="24"/>
        </w:rPr>
      </w:pPr>
      <w:r>
        <w:rPr>
          <w:sz w:val="24"/>
          <w:szCs w:val="24"/>
        </w:rPr>
        <w:t xml:space="preserve">Date:  </w:t>
      </w:r>
      <w:r w:rsidR="00E303F2" w:rsidRPr="00E303F2">
        <w:rPr>
          <w:sz w:val="24"/>
          <w:szCs w:val="24"/>
        </w:rPr>
        <w:t>8/27/2020</w:t>
      </w:r>
    </w:p>
    <w:p w14:paraId="7BBA9EEE" w14:textId="77777777" w:rsidR="00BF000A" w:rsidRDefault="00BF000A" w:rsidP="00BF000A">
      <w:pPr>
        <w:spacing w:after="0"/>
        <w:rPr>
          <w:sz w:val="24"/>
          <w:szCs w:val="24"/>
        </w:rPr>
      </w:pPr>
    </w:p>
    <w:p w14:paraId="3E5E4F7D" w14:textId="1CF4B868" w:rsidR="00CC0D32" w:rsidRPr="00FD0502" w:rsidRDefault="001B231D">
      <w:pPr>
        <w:rPr>
          <w:color w:val="FF0000"/>
          <w:sz w:val="24"/>
          <w:szCs w:val="24"/>
        </w:rPr>
      </w:pPr>
      <w:r w:rsidRPr="001B231D">
        <w:rPr>
          <w:sz w:val="24"/>
          <w:szCs w:val="24"/>
        </w:rPr>
        <w:t>I,</w:t>
      </w:r>
      <w:r w:rsidR="00AC58EB" w:rsidRPr="001B231D">
        <w:rPr>
          <w:sz w:val="24"/>
          <w:szCs w:val="24"/>
        </w:rPr>
        <w:t xml:space="preserve"> </w:t>
      </w:r>
      <w:r w:rsidR="00AC58EB">
        <w:rPr>
          <w:sz w:val="24"/>
          <w:szCs w:val="24"/>
        </w:rPr>
        <w:t>as a member of the pilot community and a regular user of airstrips on public land,</w:t>
      </w:r>
      <w:r w:rsidR="00FD0502" w:rsidRPr="00FD0502">
        <w:rPr>
          <w:sz w:val="24"/>
          <w:szCs w:val="24"/>
        </w:rPr>
        <w:t xml:space="preserve"> object to the draft Record of Decision,</w:t>
      </w:r>
      <w:r w:rsidR="00991530">
        <w:rPr>
          <w:sz w:val="24"/>
          <w:szCs w:val="24"/>
        </w:rPr>
        <w:t xml:space="preserve"> Forest Plan and</w:t>
      </w:r>
      <w:r w:rsidR="00FD0502" w:rsidRPr="00FD0502">
        <w:rPr>
          <w:sz w:val="24"/>
          <w:szCs w:val="24"/>
        </w:rPr>
        <w:t xml:space="preserve"> FEIS for the Custer Gallatin National Forest Land Management Plan released by </w:t>
      </w:r>
      <w:r w:rsidR="00FD0502" w:rsidRPr="008555FA">
        <w:rPr>
          <w:sz w:val="24"/>
          <w:szCs w:val="24"/>
        </w:rPr>
        <w:t xml:space="preserve">Regional Forester </w:t>
      </w:r>
      <w:r w:rsidR="008555FA" w:rsidRPr="008555FA">
        <w:rPr>
          <w:sz w:val="24"/>
          <w:szCs w:val="24"/>
        </w:rPr>
        <w:t>Leanne Marten.</w:t>
      </w:r>
    </w:p>
    <w:p w14:paraId="7E26FE9A" w14:textId="381F9C7E" w:rsidR="00FD0502" w:rsidRDefault="00FD0502" w:rsidP="000E5FB2">
      <w:pPr>
        <w:rPr>
          <w:sz w:val="24"/>
          <w:szCs w:val="24"/>
        </w:rPr>
      </w:pPr>
      <w:r w:rsidRPr="001B231D">
        <w:rPr>
          <w:sz w:val="24"/>
          <w:szCs w:val="24"/>
        </w:rPr>
        <w:t>I</w:t>
      </w:r>
      <w:r w:rsidRPr="00FD0502">
        <w:rPr>
          <w:sz w:val="24"/>
          <w:szCs w:val="24"/>
        </w:rPr>
        <w:t xml:space="preserve"> am a retired</w:t>
      </w:r>
      <w:r>
        <w:rPr>
          <w:sz w:val="24"/>
          <w:szCs w:val="24"/>
        </w:rPr>
        <w:t xml:space="preserve"> U.S. Forest Service</w:t>
      </w:r>
      <w:r w:rsidR="00C01927">
        <w:rPr>
          <w:sz w:val="24"/>
          <w:szCs w:val="24"/>
        </w:rPr>
        <w:t xml:space="preserve"> (FS)</w:t>
      </w:r>
      <w:r>
        <w:rPr>
          <w:sz w:val="24"/>
          <w:szCs w:val="24"/>
        </w:rPr>
        <w:t xml:space="preserve"> employee of Region One, Engineering pursuing a lifelong passio</w:t>
      </w:r>
      <w:r w:rsidR="000E5FB2">
        <w:rPr>
          <w:sz w:val="24"/>
          <w:szCs w:val="24"/>
        </w:rPr>
        <w:t xml:space="preserve">n for backcountry camping using an aircraft for access.   </w:t>
      </w:r>
      <w:r w:rsidR="000E5FB2" w:rsidRPr="005D2420">
        <w:rPr>
          <w:color w:val="FF0000"/>
          <w:sz w:val="24"/>
          <w:szCs w:val="24"/>
        </w:rPr>
        <w:t xml:space="preserve"> </w:t>
      </w:r>
      <w:r w:rsidR="005D2420" w:rsidRPr="005D2420">
        <w:rPr>
          <w:color w:val="FF0000"/>
          <w:sz w:val="24"/>
          <w:szCs w:val="24"/>
        </w:rPr>
        <w:t xml:space="preserve">I </w:t>
      </w:r>
      <w:r w:rsidR="005D2420" w:rsidRPr="000E5FB2">
        <w:rPr>
          <w:sz w:val="24"/>
          <w:szCs w:val="24"/>
        </w:rPr>
        <w:t>am</w:t>
      </w:r>
      <w:r w:rsidR="000E5FB2" w:rsidRPr="000E5FB2">
        <w:rPr>
          <w:sz w:val="24"/>
          <w:szCs w:val="24"/>
        </w:rPr>
        <w:t xml:space="preserve"> current</w:t>
      </w:r>
      <w:r w:rsidR="000E5FB2">
        <w:rPr>
          <w:sz w:val="24"/>
          <w:szCs w:val="24"/>
        </w:rPr>
        <w:t>ly</w:t>
      </w:r>
      <w:r w:rsidR="000E5FB2" w:rsidRPr="000E5FB2">
        <w:rPr>
          <w:sz w:val="24"/>
          <w:szCs w:val="24"/>
        </w:rPr>
        <w:t xml:space="preserve"> </w:t>
      </w:r>
      <w:r w:rsidR="000E5FB2">
        <w:rPr>
          <w:sz w:val="24"/>
          <w:szCs w:val="24"/>
        </w:rPr>
        <w:t>the Montana State Liaison for</w:t>
      </w:r>
      <w:r w:rsidR="000E5FB2" w:rsidRPr="000E5FB2">
        <w:rPr>
          <w:sz w:val="24"/>
          <w:szCs w:val="24"/>
        </w:rPr>
        <w:t xml:space="preserve"> the </w:t>
      </w:r>
      <w:r w:rsidR="000E5FB2">
        <w:rPr>
          <w:sz w:val="24"/>
          <w:szCs w:val="24"/>
        </w:rPr>
        <w:t>Recreational Aviation Foundation (RAF)</w:t>
      </w:r>
      <w:r w:rsidR="000E5FB2" w:rsidRPr="000E5FB2">
        <w:rPr>
          <w:sz w:val="24"/>
          <w:szCs w:val="24"/>
        </w:rPr>
        <w:t xml:space="preserve"> who represents over 1</w:t>
      </w:r>
      <w:r w:rsidR="000E5FB2">
        <w:rPr>
          <w:sz w:val="24"/>
          <w:szCs w:val="24"/>
        </w:rPr>
        <w:t>0,</w:t>
      </w:r>
      <w:r w:rsidR="000E5FB2" w:rsidRPr="000E5FB2">
        <w:rPr>
          <w:sz w:val="24"/>
          <w:szCs w:val="24"/>
        </w:rPr>
        <w:t>000-pilots from across the US.</w:t>
      </w:r>
      <w:r w:rsidR="000E5FB2" w:rsidRPr="005D2420">
        <w:rPr>
          <w:color w:val="FF0000"/>
          <w:sz w:val="24"/>
          <w:szCs w:val="24"/>
        </w:rPr>
        <w:t xml:space="preserve"> </w:t>
      </w:r>
      <w:r w:rsidR="005D2420" w:rsidRPr="005D2420">
        <w:rPr>
          <w:color w:val="FF0000"/>
          <w:sz w:val="24"/>
          <w:szCs w:val="24"/>
        </w:rPr>
        <w:t xml:space="preserve">I </w:t>
      </w:r>
      <w:r w:rsidR="005D2420" w:rsidRPr="000E5FB2">
        <w:rPr>
          <w:sz w:val="24"/>
          <w:szCs w:val="24"/>
        </w:rPr>
        <w:t>am</w:t>
      </w:r>
      <w:r w:rsidR="000E5FB2" w:rsidRPr="000E5FB2">
        <w:rPr>
          <w:sz w:val="24"/>
          <w:szCs w:val="24"/>
        </w:rPr>
        <w:t xml:space="preserve"> also a member of the </w:t>
      </w:r>
      <w:r w:rsidR="000E5FB2">
        <w:rPr>
          <w:sz w:val="24"/>
          <w:szCs w:val="24"/>
        </w:rPr>
        <w:t>Montana</w:t>
      </w:r>
      <w:r w:rsidR="000E5FB2" w:rsidRPr="000E5FB2">
        <w:rPr>
          <w:sz w:val="24"/>
          <w:szCs w:val="24"/>
        </w:rPr>
        <w:t xml:space="preserve"> Pilots Association</w:t>
      </w:r>
      <w:r w:rsidR="000E5FB2">
        <w:rPr>
          <w:sz w:val="24"/>
          <w:szCs w:val="24"/>
        </w:rPr>
        <w:t xml:space="preserve"> (MPA)</w:t>
      </w:r>
      <w:r w:rsidR="000E5FB2" w:rsidRPr="000E5FB2">
        <w:rPr>
          <w:sz w:val="24"/>
          <w:szCs w:val="24"/>
        </w:rPr>
        <w:t xml:space="preserve"> who represents over </w:t>
      </w:r>
      <w:r w:rsidR="000E5FB2">
        <w:rPr>
          <w:sz w:val="24"/>
          <w:szCs w:val="24"/>
        </w:rPr>
        <w:t>6</w:t>
      </w:r>
      <w:r w:rsidR="000E5FB2" w:rsidRPr="000E5FB2">
        <w:rPr>
          <w:sz w:val="24"/>
          <w:szCs w:val="24"/>
        </w:rPr>
        <w:t xml:space="preserve">00-pilots across </w:t>
      </w:r>
      <w:r w:rsidR="000E5FB2">
        <w:rPr>
          <w:sz w:val="24"/>
          <w:szCs w:val="24"/>
        </w:rPr>
        <w:t>Montana</w:t>
      </w:r>
      <w:r w:rsidR="00436D79">
        <w:rPr>
          <w:sz w:val="24"/>
          <w:szCs w:val="24"/>
        </w:rPr>
        <w:t>.</w:t>
      </w:r>
      <w:r w:rsidR="000E5FB2" w:rsidRPr="000E5FB2">
        <w:rPr>
          <w:sz w:val="24"/>
          <w:szCs w:val="24"/>
        </w:rPr>
        <w:t xml:space="preserve"> </w:t>
      </w:r>
    </w:p>
    <w:p w14:paraId="5128DA76" w14:textId="561F1185" w:rsidR="00C01927" w:rsidRPr="00C01927" w:rsidRDefault="00C01927" w:rsidP="000E5FB2">
      <w:pPr>
        <w:rPr>
          <w:sz w:val="24"/>
          <w:szCs w:val="24"/>
        </w:rPr>
      </w:pPr>
      <w:r>
        <w:rPr>
          <w:sz w:val="24"/>
          <w:szCs w:val="24"/>
        </w:rPr>
        <w:t xml:space="preserve">Having participated in the </w:t>
      </w:r>
      <w:r w:rsidRPr="00C01927">
        <w:rPr>
          <w:i/>
          <w:iCs/>
          <w:sz w:val="24"/>
          <w:szCs w:val="24"/>
          <w:u w:val="single"/>
        </w:rPr>
        <w:t>Early</w:t>
      </w:r>
      <w:r w:rsidR="004652F6">
        <w:rPr>
          <w:i/>
          <w:iCs/>
          <w:sz w:val="24"/>
          <w:szCs w:val="24"/>
          <w:u w:val="single"/>
        </w:rPr>
        <w:t xml:space="preserve"> (19</w:t>
      </w:r>
      <w:r w:rsidR="00AC6DE6">
        <w:rPr>
          <w:i/>
          <w:iCs/>
          <w:sz w:val="24"/>
          <w:szCs w:val="24"/>
          <w:u w:val="single"/>
        </w:rPr>
        <w:t>9</w:t>
      </w:r>
      <w:r w:rsidR="004652F6">
        <w:rPr>
          <w:i/>
          <w:iCs/>
          <w:sz w:val="24"/>
          <w:szCs w:val="24"/>
          <w:u w:val="single"/>
        </w:rPr>
        <w:t>0’s)</w:t>
      </w:r>
      <w:r>
        <w:rPr>
          <w:i/>
          <w:iCs/>
          <w:sz w:val="24"/>
          <w:szCs w:val="24"/>
          <w:u w:val="single"/>
        </w:rPr>
        <w:t xml:space="preserve"> </w:t>
      </w:r>
      <w:r>
        <w:rPr>
          <w:sz w:val="24"/>
          <w:szCs w:val="24"/>
        </w:rPr>
        <w:t>planning activities within the FS, participated in the public scoping of the 2012 Planning Rule, participat</w:t>
      </w:r>
      <w:r w:rsidR="004652F6">
        <w:rPr>
          <w:sz w:val="24"/>
          <w:szCs w:val="24"/>
        </w:rPr>
        <w:t>ed</w:t>
      </w:r>
      <w:r>
        <w:rPr>
          <w:sz w:val="24"/>
          <w:szCs w:val="24"/>
        </w:rPr>
        <w:t xml:space="preserve"> in the public scoping of the USFS Directives</w:t>
      </w:r>
      <w:r w:rsidR="004652F6">
        <w:rPr>
          <w:sz w:val="24"/>
          <w:szCs w:val="24"/>
        </w:rPr>
        <w:t xml:space="preserve"> from which the FSH 1909.12 was derived, and having participated in numerous public agency planning activities, I have a good understanding of the process. </w:t>
      </w:r>
    </w:p>
    <w:p w14:paraId="7CD87AC6" w14:textId="497A6002" w:rsidR="000E5FB2" w:rsidRPr="00F941D7" w:rsidRDefault="00AC58EB" w:rsidP="000E5FB2">
      <w:pPr>
        <w:rPr>
          <w:sz w:val="24"/>
          <w:szCs w:val="24"/>
        </w:rPr>
      </w:pPr>
      <w:r w:rsidRPr="005D2420">
        <w:rPr>
          <w:color w:val="FF0000"/>
          <w:sz w:val="24"/>
          <w:szCs w:val="24"/>
        </w:rPr>
        <w:t>I</w:t>
      </w:r>
      <w:r w:rsidR="000E5FB2" w:rsidRPr="000E5FB2">
        <w:rPr>
          <w:sz w:val="24"/>
          <w:szCs w:val="24"/>
        </w:rPr>
        <w:t xml:space="preserve"> have standing on this issue because </w:t>
      </w:r>
      <w:r>
        <w:rPr>
          <w:sz w:val="24"/>
          <w:szCs w:val="24"/>
        </w:rPr>
        <w:t>I</w:t>
      </w:r>
      <w:r w:rsidR="000E5FB2" w:rsidRPr="000E5FB2">
        <w:rPr>
          <w:sz w:val="24"/>
          <w:szCs w:val="24"/>
        </w:rPr>
        <w:t xml:space="preserve"> </w:t>
      </w:r>
      <w:r w:rsidR="00682205">
        <w:rPr>
          <w:sz w:val="24"/>
          <w:szCs w:val="24"/>
        </w:rPr>
        <w:t xml:space="preserve">have </w:t>
      </w:r>
      <w:r w:rsidR="000E5FB2" w:rsidRPr="000E5FB2">
        <w:rPr>
          <w:sz w:val="24"/>
          <w:szCs w:val="24"/>
        </w:rPr>
        <w:t>participated in the scoping process</w:t>
      </w:r>
      <w:r w:rsidR="00682205">
        <w:rPr>
          <w:sz w:val="24"/>
          <w:szCs w:val="24"/>
        </w:rPr>
        <w:t xml:space="preserve"> beginning with the “Community Meeting Kickoff – Winter 2016”; </w:t>
      </w:r>
      <w:r w:rsidR="00991530">
        <w:rPr>
          <w:sz w:val="24"/>
          <w:szCs w:val="24"/>
        </w:rPr>
        <w:t>c</w:t>
      </w:r>
      <w:r w:rsidR="00682205">
        <w:rPr>
          <w:sz w:val="24"/>
          <w:szCs w:val="24"/>
        </w:rPr>
        <w:t>ommented on the “Proposed Action</w:t>
      </w:r>
      <w:r w:rsidR="00991530">
        <w:rPr>
          <w:sz w:val="24"/>
          <w:szCs w:val="24"/>
        </w:rPr>
        <w:t xml:space="preserve">”(See </w:t>
      </w:r>
      <w:r w:rsidR="00991530" w:rsidRPr="00F941D7">
        <w:rPr>
          <w:color w:val="FF0000"/>
          <w:sz w:val="24"/>
          <w:szCs w:val="24"/>
        </w:rPr>
        <w:t>Appendix</w:t>
      </w:r>
      <w:r w:rsidR="004E52A0">
        <w:rPr>
          <w:color w:val="FF0000"/>
          <w:sz w:val="24"/>
          <w:szCs w:val="24"/>
        </w:rPr>
        <w:t>1</w:t>
      </w:r>
      <w:r w:rsidR="00991530">
        <w:rPr>
          <w:sz w:val="24"/>
          <w:szCs w:val="24"/>
        </w:rPr>
        <w:t>); attended all meetings and commented to all comment periods throughout the process and have</w:t>
      </w:r>
      <w:r w:rsidR="000E5FB2" w:rsidRPr="000E5FB2">
        <w:rPr>
          <w:sz w:val="24"/>
          <w:szCs w:val="24"/>
        </w:rPr>
        <w:t xml:space="preserve"> commented </w:t>
      </w:r>
      <w:r w:rsidR="00991530">
        <w:rPr>
          <w:sz w:val="24"/>
          <w:szCs w:val="24"/>
        </w:rPr>
        <w:t>(</w:t>
      </w:r>
      <w:r w:rsidR="00E457D6">
        <w:rPr>
          <w:sz w:val="24"/>
          <w:szCs w:val="24"/>
        </w:rPr>
        <w:t xml:space="preserve">winter/spring 2019) </w:t>
      </w:r>
      <w:r w:rsidR="000E5FB2" w:rsidRPr="000E5FB2">
        <w:rPr>
          <w:sz w:val="24"/>
          <w:szCs w:val="24"/>
        </w:rPr>
        <w:t xml:space="preserve">on the </w:t>
      </w:r>
      <w:r w:rsidR="00991530">
        <w:rPr>
          <w:sz w:val="24"/>
          <w:szCs w:val="24"/>
        </w:rPr>
        <w:t>Draft Plan/</w:t>
      </w:r>
      <w:r w:rsidR="000E5FB2" w:rsidRPr="000E5FB2">
        <w:rPr>
          <w:sz w:val="24"/>
          <w:szCs w:val="24"/>
        </w:rPr>
        <w:t xml:space="preserve">DEIS </w:t>
      </w:r>
      <w:r w:rsidR="00F941D7">
        <w:rPr>
          <w:sz w:val="24"/>
          <w:szCs w:val="24"/>
        </w:rPr>
        <w:t>Pub. No. R1-19-08</w:t>
      </w:r>
      <w:r w:rsidR="004652F6">
        <w:rPr>
          <w:sz w:val="24"/>
          <w:szCs w:val="24"/>
        </w:rPr>
        <w:t xml:space="preserve"> (See </w:t>
      </w:r>
      <w:r w:rsidR="004652F6">
        <w:rPr>
          <w:color w:val="FF0000"/>
          <w:sz w:val="24"/>
          <w:szCs w:val="24"/>
        </w:rPr>
        <w:t>A</w:t>
      </w:r>
      <w:r w:rsidR="004652F6" w:rsidRPr="004652F6">
        <w:rPr>
          <w:color w:val="FF0000"/>
          <w:sz w:val="24"/>
          <w:szCs w:val="24"/>
        </w:rPr>
        <w:t xml:space="preserve">ppendix </w:t>
      </w:r>
      <w:r w:rsidR="00121AA3">
        <w:rPr>
          <w:color w:val="FF0000"/>
          <w:sz w:val="24"/>
          <w:szCs w:val="24"/>
        </w:rPr>
        <w:t>2</w:t>
      </w:r>
      <w:r w:rsidR="004652F6">
        <w:rPr>
          <w:sz w:val="24"/>
          <w:szCs w:val="24"/>
        </w:rPr>
        <w:t>).</w:t>
      </w:r>
    </w:p>
    <w:p w14:paraId="17158930" w14:textId="1B097958" w:rsidR="00A04972" w:rsidRDefault="00A04972" w:rsidP="000E5FB2">
      <w:pPr>
        <w:rPr>
          <w:sz w:val="24"/>
          <w:szCs w:val="24"/>
        </w:rPr>
      </w:pPr>
      <w:r w:rsidRPr="00EF79F3">
        <w:rPr>
          <w:sz w:val="24"/>
          <w:szCs w:val="24"/>
          <w:u w:val="single"/>
        </w:rPr>
        <w:t>Italic text is excerpts from the FIES, CFRs, o</w:t>
      </w:r>
      <w:r w:rsidR="00EF79F3" w:rsidRPr="00EF79F3">
        <w:rPr>
          <w:sz w:val="24"/>
          <w:szCs w:val="24"/>
          <w:u w:val="single"/>
        </w:rPr>
        <w:t>r other official guidance</w:t>
      </w:r>
      <w:r w:rsidR="00EF79F3">
        <w:rPr>
          <w:sz w:val="24"/>
          <w:szCs w:val="24"/>
        </w:rPr>
        <w:t>.</w:t>
      </w:r>
      <w:r w:rsidRPr="00A04972">
        <w:rPr>
          <w:sz w:val="24"/>
          <w:szCs w:val="24"/>
        </w:rPr>
        <w:t xml:space="preserve"> </w:t>
      </w:r>
    </w:p>
    <w:p w14:paraId="5580DB11" w14:textId="5EC44009" w:rsidR="00F5075B" w:rsidRPr="00F5075B" w:rsidRDefault="00F5075B" w:rsidP="000E5FB2">
      <w:pPr>
        <w:rPr>
          <w:color w:val="FF0000"/>
          <w:sz w:val="24"/>
          <w:szCs w:val="24"/>
        </w:rPr>
      </w:pPr>
      <w:r w:rsidRPr="00F5075B">
        <w:rPr>
          <w:color w:val="FF0000"/>
          <w:sz w:val="24"/>
          <w:szCs w:val="24"/>
        </w:rPr>
        <w:t>Text in Red is suggested improvement of statement or document text</w:t>
      </w:r>
      <w:r w:rsidR="004652F6">
        <w:rPr>
          <w:color w:val="FF0000"/>
          <w:sz w:val="24"/>
          <w:szCs w:val="24"/>
        </w:rPr>
        <w:t xml:space="preserve"> requested to be removed or replaced</w:t>
      </w:r>
      <w:r w:rsidRPr="00F5075B">
        <w:rPr>
          <w:color w:val="FF0000"/>
          <w:sz w:val="24"/>
          <w:szCs w:val="24"/>
        </w:rPr>
        <w:t>.</w:t>
      </w:r>
    </w:p>
    <w:p w14:paraId="050224CF" w14:textId="77777777" w:rsidR="00271DBD" w:rsidRDefault="00271DBD" w:rsidP="000E5FB2"/>
    <w:p w14:paraId="20CB7A32" w14:textId="18949A31" w:rsidR="00A7706E" w:rsidRDefault="00650C57" w:rsidP="000E5FB2">
      <w:r>
        <w:lastRenderedPageBreak/>
        <w:t>Review of this plan shows a professionally written plan with appropriate treatment of the many aspects addressed by a forest located geographically where the Custer Gallatin is positioned.  The treatment of planning components provides a clear picture for future managers addressing the changing</w:t>
      </w:r>
      <w:r w:rsidR="00575B58">
        <w:t xml:space="preserve"> conditions</w:t>
      </w:r>
      <w:r>
        <w:t xml:space="preserve">, </w:t>
      </w:r>
      <w:r w:rsidR="00575B58">
        <w:t>as applies to wildlife, landscape, and social challenges on direction to proceed over the next 20 – 25 years.</w:t>
      </w:r>
      <w:r w:rsidR="0028533D">
        <w:t xml:space="preserve">  </w:t>
      </w:r>
      <w:r w:rsidR="00B13F97">
        <w:t>However, several plan components are missing from some of the activities addressed in this plan. Wolverine is an example, page 67,68, where only a desired condition and guideline are presented.</w:t>
      </w:r>
      <w:r w:rsidR="00F0367C">
        <w:t xml:space="preserve">  Also, standards and guidelines throughout the document tend to be negative (as thou shalt not) rather than provide constructive guidance that allows the standard or guideline to be applied to the activity or project being </w:t>
      </w:r>
      <w:r w:rsidR="00136E38">
        <w:t>considered</w:t>
      </w:r>
      <w:r w:rsidR="00F0367C">
        <w:t>.</w:t>
      </w:r>
      <w:r w:rsidR="00136E38">
        <w:t xml:space="preserve">  </w:t>
      </w:r>
      <w:r w:rsidR="00136E38" w:rsidRPr="00136E38">
        <w:t>This shortfall is addressed in:</w:t>
      </w:r>
    </w:p>
    <w:p w14:paraId="52864C35" w14:textId="4998D171" w:rsidR="00A12A9E" w:rsidRPr="00136E38" w:rsidRDefault="00A12A9E" w:rsidP="00A12A9E">
      <w:r w:rsidRPr="00A12A9E">
        <w:rPr>
          <w:b/>
          <w:bCs/>
          <w:i/>
          <w:iCs/>
        </w:rPr>
        <w:t xml:space="preserve">CFR 36 </w:t>
      </w:r>
      <w:r w:rsidR="00F0367C" w:rsidRPr="00F0367C">
        <w:rPr>
          <w:b/>
          <w:bCs/>
          <w:i/>
          <w:iCs/>
        </w:rPr>
        <w:t>§219.7   New plan development or plan revision</w:t>
      </w:r>
      <w:r w:rsidRPr="00A12A9E">
        <w:rPr>
          <w:b/>
          <w:bCs/>
          <w:i/>
          <w:iCs/>
        </w:rPr>
        <w:t xml:space="preserve"> </w:t>
      </w:r>
      <w:r w:rsidRPr="00A12A9E">
        <w:rPr>
          <w:i/>
          <w:iCs/>
        </w:rPr>
        <w:t xml:space="preserve">states:  (e) Plan components. Plan components guide future project and activity decision making. The plan must indicate whether specific plan components apply to the entire plan area, to specific management areas or geographic areas, or to other areas as identified in the plan. </w:t>
      </w:r>
      <w:r w:rsidR="00136E38">
        <w:t xml:space="preserve"> </w:t>
      </w:r>
    </w:p>
    <w:p w14:paraId="05266E24" w14:textId="77777777" w:rsidR="00A12A9E" w:rsidRPr="00A12A9E" w:rsidRDefault="00A12A9E" w:rsidP="00A12A9E">
      <w:pPr>
        <w:rPr>
          <w:i/>
          <w:iCs/>
        </w:rPr>
      </w:pPr>
      <w:r w:rsidRPr="00A12A9E">
        <w:rPr>
          <w:i/>
          <w:iCs/>
        </w:rPr>
        <w:t>(1) Required plan components. Every plan must include the following plan components:</w:t>
      </w:r>
    </w:p>
    <w:p w14:paraId="210E0424" w14:textId="60F61FCF" w:rsidR="00F0367C" w:rsidRDefault="00A12A9E" w:rsidP="000E5FB2">
      <w:pPr>
        <w:rPr>
          <w:i/>
          <w:iCs/>
        </w:rPr>
      </w:pPr>
      <w:r w:rsidRPr="00A12A9E">
        <w:rPr>
          <w:i/>
          <w:iCs/>
        </w:rPr>
        <w:t>(</w:t>
      </w:r>
      <w:proofErr w:type="spellStart"/>
      <w:r w:rsidRPr="00A12A9E">
        <w:rPr>
          <w:i/>
          <w:iCs/>
        </w:rPr>
        <w:t>i</w:t>
      </w:r>
      <w:proofErr w:type="spellEnd"/>
      <w:r w:rsidRPr="00A12A9E">
        <w:rPr>
          <w:i/>
          <w:iCs/>
        </w:rPr>
        <w:t>) Desired conditions, (ii) Objectives, (iii) Standards, (iv) Guidelines, (v) Suitability of lands</w:t>
      </w:r>
    </w:p>
    <w:p w14:paraId="5D2F3106" w14:textId="173F3052" w:rsidR="008555FA" w:rsidRPr="008D0E6C" w:rsidRDefault="008D0E6C" w:rsidP="000E5FB2">
      <w:r>
        <w:t>This is interpreted to mean that each management activity identified as important to manage should have at least one statement in each of the above listed components.</w:t>
      </w:r>
    </w:p>
    <w:p w14:paraId="527629DE" w14:textId="35067F3F" w:rsidR="00B13F97" w:rsidRDefault="00B13F97" w:rsidP="000E5FB2">
      <w:r>
        <w:t>This brings us to the main issue of this objection.</w:t>
      </w:r>
    </w:p>
    <w:p w14:paraId="554C61A9" w14:textId="18229C67" w:rsidR="00B13F97" w:rsidRDefault="00B13F97" w:rsidP="000E5FB2">
      <w:pPr>
        <w:rPr>
          <w:b/>
          <w:bCs/>
          <w:sz w:val="32"/>
          <w:szCs w:val="32"/>
        </w:rPr>
      </w:pPr>
      <w:r w:rsidRPr="00B13F97">
        <w:rPr>
          <w:b/>
          <w:bCs/>
          <w:sz w:val="32"/>
          <w:szCs w:val="32"/>
        </w:rPr>
        <w:t>Issue</w:t>
      </w:r>
      <w:r>
        <w:rPr>
          <w:b/>
          <w:bCs/>
          <w:sz w:val="32"/>
          <w:szCs w:val="32"/>
        </w:rPr>
        <w:t>:</w:t>
      </w:r>
    </w:p>
    <w:p w14:paraId="02D6C84E" w14:textId="55F5D73A" w:rsidR="00B13F97" w:rsidRDefault="00B13F97" w:rsidP="000E5FB2">
      <w:pPr>
        <w:rPr>
          <w:sz w:val="28"/>
          <w:szCs w:val="28"/>
        </w:rPr>
      </w:pPr>
      <w:r w:rsidRPr="00B13F97">
        <w:rPr>
          <w:sz w:val="28"/>
          <w:szCs w:val="28"/>
        </w:rPr>
        <w:t>Airfields, Aircraft Landing Strips (AIRFIELDS)</w:t>
      </w:r>
      <w:r w:rsidR="00F0367C">
        <w:rPr>
          <w:sz w:val="28"/>
          <w:szCs w:val="28"/>
        </w:rPr>
        <w:t xml:space="preserve"> Page 87</w:t>
      </w:r>
    </w:p>
    <w:p w14:paraId="2DA25E7E" w14:textId="693FC220" w:rsidR="00AC6DE6" w:rsidRDefault="00AC6DE6" w:rsidP="000E5FB2">
      <w:pPr>
        <w:rPr>
          <w:sz w:val="24"/>
          <w:szCs w:val="24"/>
        </w:rPr>
      </w:pPr>
      <w:r w:rsidRPr="00AC6DE6">
        <w:rPr>
          <w:sz w:val="24"/>
          <w:szCs w:val="24"/>
        </w:rPr>
        <w:t>Situation:</w:t>
      </w:r>
      <w:r>
        <w:rPr>
          <w:sz w:val="24"/>
          <w:szCs w:val="24"/>
        </w:rPr>
        <w:t xml:space="preserve"> A narrative inserted at appropriate places to help you envision the problem a future manager is going to have trying to use this plan.</w:t>
      </w:r>
    </w:p>
    <w:p w14:paraId="534EA802" w14:textId="633CC6C5" w:rsidR="00F0367C" w:rsidRDefault="008C732F" w:rsidP="000E5FB2">
      <w:pPr>
        <w:rPr>
          <w:sz w:val="24"/>
          <w:szCs w:val="24"/>
        </w:rPr>
      </w:pPr>
      <w:r>
        <w:rPr>
          <w:sz w:val="24"/>
          <w:szCs w:val="24"/>
        </w:rPr>
        <w:t xml:space="preserve">Five years down the road a new ranger has been assigned to the Ashland Ranger District; his previous experience is on the Pisgah </w:t>
      </w:r>
      <w:r w:rsidR="00136E38">
        <w:rPr>
          <w:sz w:val="24"/>
          <w:szCs w:val="24"/>
        </w:rPr>
        <w:t xml:space="preserve">National </w:t>
      </w:r>
      <w:r w:rsidR="00BB607D">
        <w:rPr>
          <w:sz w:val="24"/>
          <w:szCs w:val="24"/>
        </w:rPr>
        <w:t>F</w:t>
      </w:r>
      <w:r>
        <w:rPr>
          <w:sz w:val="24"/>
          <w:szCs w:val="24"/>
        </w:rPr>
        <w:t>orest in North Carolina.  He is approached by a pilot group to build an airstrip on the district and goes to the forest plan and this section to get guidance for his discussion with the pilot group.  He learns there are no airstrips on the Custer Gallatin, he also learns there is no guidance in this section other than some “shalt not’s”</w:t>
      </w:r>
      <w:r w:rsidR="00CC5CBE">
        <w:rPr>
          <w:sz w:val="24"/>
          <w:szCs w:val="24"/>
        </w:rPr>
        <w:t>.  How does he proceed?</w:t>
      </w:r>
    </w:p>
    <w:p w14:paraId="508AEF76" w14:textId="5FDF6DE5" w:rsidR="00CC5CBE" w:rsidRDefault="00CC5CBE" w:rsidP="000E5FB2">
      <w:pPr>
        <w:rPr>
          <w:sz w:val="24"/>
          <w:szCs w:val="24"/>
        </w:rPr>
      </w:pPr>
      <w:r>
        <w:rPr>
          <w:sz w:val="24"/>
          <w:szCs w:val="24"/>
        </w:rPr>
        <w:t>CFR 36 219.7 (above) states it clearly!  This section does not meet the requirements of this CFR.</w:t>
      </w:r>
    </w:p>
    <w:p w14:paraId="1987DB7C" w14:textId="0479B0F2" w:rsidR="00CC5CBE" w:rsidRDefault="00CC5CBE" w:rsidP="00CC5CBE">
      <w:pPr>
        <w:rPr>
          <w:sz w:val="24"/>
          <w:szCs w:val="24"/>
        </w:rPr>
      </w:pPr>
      <w:r>
        <w:rPr>
          <w:sz w:val="24"/>
          <w:szCs w:val="24"/>
        </w:rPr>
        <w:t xml:space="preserve">The forest attempted to accomplish tiering with this statement:  </w:t>
      </w:r>
      <w:r w:rsidRPr="009978A3">
        <w:rPr>
          <w:i/>
          <w:iCs/>
          <w:sz w:val="24"/>
          <w:szCs w:val="24"/>
        </w:rPr>
        <w:t>Desired conditions under Roads and Trails and General Recreation</w:t>
      </w:r>
      <w:r w:rsidR="009978A3" w:rsidRPr="009978A3">
        <w:rPr>
          <w:i/>
          <w:iCs/>
          <w:sz w:val="24"/>
          <w:szCs w:val="24"/>
        </w:rPr>
        <w:t xml:space="preserve"> </w:t>
      </w:r>
      <w:r w:rsidRPr="009978A3">
        <w:rPr>
          <w:i/>
          <w:iCs/>
          <w:sz w:val="24"/>
          <w:szCs w:val="24"/>
        </w:rPr>
        <w:t>apply to public recreational motorized aircraft landing strips.</w:t>
      </w:r>
      <w:r w:rsidR="009978A3">
        <w:rPr>
          <w:i/>
          <w:iCs/>
          <w:sz w:val="24"/>
          <w:szCs w:val="24"/>
        </w:rPr>
        <w:t xml:space="preserve"> </w:t>
      </w:r>
      <w:r w:rsidR="009978A3">
        <w:rPr>
          <w:sz w:val="24"/>
          <w:szCs w:val="24"/>
        </w:rPr>
        <w:t>( Introduction page 87)</w:t>
      </w:r>
      <w:r w:rsidR="009978A3">
        <w:rPr>
          <w:i/>
          <w:iCs/>
          <w:sz w:val="24"/>
          <w:szCs w:val="24"/>
        </w:rPr>
        <w:t xml:space="preserve">  </w:t>
      </w:r>
      <w:r w:rsidR="009978A3">
        <w:rPr>
          <w:sz w:val="24"/>
          <w:szCs w:val="24"/>
        </w:rPr>
        <w:t>However, the listed sections in this statement do not mention airstrips in any of the components of these sections.  I direct you to the H L&amp;C NF Forest Plan, May 2020 for a proper tiering approach</w:t>
      </w:r>
      <w:r w:rsidR="00AC6DE6">
        <w:rPr>
          <w:sz w:val="24"/>
          <w:szCs w:val="24"/>
        </w:rPr>
        <w:t>:</w:t>
      </w:r>
      <w:r w:rsidR="009978A3">
        <w:rPr>
          <w:sz w:val="24"/>
          <w:szCs w:val="24"/>
        </w:rPr>
        <w:t xml:space="preserve"> (See Recreational Opportunity Spectrum, page 67 – 68; Recreation Access, page 72; Infrastructure, page 103; Facilities, page 106; Social and Economic Characteristics</w:t>
      </w:r>
      <w:r w:rsidR="00BB607D">
        <w:rPr>
          <w:sz w:val="24"/>
          <w:szCs w:val="24"/>
        </w:rPr>
        <w:t>; page 178) for airstrip treatment using tiering instead of a specific airstrip section.</w:t>
      </w:r>
    </w:p>
    <w:p w14:paraId="5511C950" w14:textId="28E2C7F3" w:rsidR="008F32FA" w:rsidRPr="006101A5" w:rsidRDefault="008F32FA" w:rsidP="00BB607D">
      <w:pPr>
        <w:rPr>
          <w:color w:val="FF0000"/>
          <w:sz w:val="24"/>
          <w:szCs w:val="24"/>
        </w:rPr>
      </w:pPr>
      <w:r>
        <w:rPr>
          <w:sz w:val="24"/>
          <w:szCs w:val="24"/>
        </w:rPr>
        <w:lastRenderedPageBreak/>
        <w:t>Addressing the</w:t>
      </w:r>
      <w:r w:rsidR="006101A5">
        <w:rPr>
          <w:sz w:val="24"/>
          <w:szCs w:val="24"/>
        </w:rPr>
        <w:t xml:space="preserve"> incomplete plan components</w:t>
      </w:r>
      <w:r w:rsidR="006101A5" w:rsidRPr="006101A5">
        <w:rPr>
          <w:color w:val="FF0000"/>
          <w:sz w:val="24"/>
          <w:szCs w:val="24"/>
        </w:rPr>
        <w:t>: ( A set of suggested components is provided below)</w:t>
      </w:r>
    </w:p>
    <w:p w14:paraId="4AB4DCF0" w14:textId="4DFBEF22" w:rsidR="00BB607D" w:rsidRPr="00BB607D" w:rsidRDefault="00BB607D" w:rsidP="00BB607D">
      <w:pPr>
        <w:rPr>
          <w:i/>
          <w:iCs/>
          <w:sz w:val="24"/>
          <w:szCs w:val="24"/>
        </w:rPr>
      </w:pPr>
      <w:r w:rsidRPr="00BB607D">
        <w:rPr>
          <w:i/>
          <w:iCs/>
          <w:sz w:val="24"/>
          <w:szCs w:val="24"/>
        </w:rPr>
        <w:t xml:space="preserve">Standards (FW-STD-AIRFIELDS) </w:t>
      </w:r>
    </w:p>
    <w:p w14:paraId="178CD30F" w14:textId="24486491" w:rsidR="00BB607D" w:rsidRDefault="00BB607D" w:rsidP="00BB607D">
      <w:pPr>
        <w:rPr>
          <w:sz w:val="24"/>
          <w:szCs w:val="24"/>
        </w:rPr>
      </w:pPr>
      <w:r w:rsidRPr="00BB607D">
        <w:rPr>
          <w:b/>
          <w:bCs/>
          <w:i/>
          <w:iCs/>
          <w:sz w:val="24"/>
          <w:szCs w:val="24"/>
        </w:rPr>
        <w:t xml:space="preserve">01 </w:t>
      </w:r>
      <w:r w:rsidRPr="00BB607D">
        <w:rPr>
          <w:i/>
          <w:iCs/>
          <w:sz w:val="24"/>
          <w:szCs w:val="24"/>
        </w:rPr>
        <w:t xml:space="preserve">Public recreational motorized aircraft landing and take-off shall only be allowed at designated and authorized sites. </w:t>
      </w:r>
      <w:r w:rsidR="009D0D51">
        <w:rPr>
          <w:sz w:val="24"/>
          <w:szCs w:val="24"/>
        </w:rPr>
        <w:t>(page 87)</w:t>
      </w:r>
    </w:p>
    <w:p w14:paraId="46BA8825" w14:textId="63114A5F" w:rsidR="00962E2E" w:rsidRPr="00962E2E" w:rsidRDefault="00962E2E" w:rsidP="00962E2E">
      <w:pPr>
        <w:rPr>
          <w:b/>
          <w:bCs/>
          <w:sz w:val="24"/>
          <w:szCs w:val="24"/>
        </w:rPr>
      </w:pPr>
      <w:r>
        <w:rPr>
          <w:sz w:val="24"/>
          <w:szCs w:val="24"/>
        </w:rPr>
        <w:t xml:space="preserve">This standard is in conflict with </w:t>
      </w:r>
      <w:r w:rsidRPr="00962E2E">
        <w:rPr>
          <w:b/>
          <w:bCs/>
          <w:sz w:val="24"/>
          <w:szCs w:val="24"/>
        </w:rPr>
        <w:t>CFR 36</w:t>
      </w:r>
      <w:r>
        <w:rPr>
          <w:sz w:val="24"/>
          <w:szCs w:val="24"/>
        </w:rPr>
        <w:t xml:space="preserve"> </w:t>
      </w:r>
      <w:r w:rsidRPr="00962E2E">
        <w:rPr>
          <w:b/>
          <w:bCs/>
          <w:sz w:val="24"/>
          <w:szCs w:val="24"/>
        </w:rPr>
        <w:t>§212.51   Designation of roads, trails, and areas</w:t>
      </w:r>
      <w:r>
        <w:rPr>
          <w:b/>
          <w:bCs/>
          <w:sz w:val="24"/>
          <w:szCs w:val="24"/>
        </w:rPr>
        <w:t xml:space="preserve">, </w:t>
      </w:r>
      <w:r w:rsidRPr="00962E2E">
        <w:rPr>
          <w:sz w:val="24"/>
          <w:szCs w:val="24"/>
        </w:rPr>
        <w:t>and</w:t>
      </w:r>
      <w:r>
        <w:rPr>
          <w:b/>
          <w:bCs/>
          <w:sz w:val="24"/>
          <w:szCs w:val="24"/>
        </w:rPr>
        <w:t xml:space="preserve">  </w:t>
      </w:r>
      <w:r w:rsidRPr="00962E2E">
        <w:rPr>
          <w:b/>
          <w:bCs/>
          <w:sz w:val="24"/>
          <w:szCs w:val="24"/>
        </w:rPr>
        <w:t>§261.13   Motor vehicle use</w:t>
      </w:r>
      <w:r>
        <w:rPr>
          <w:b/>
          <w:bCs/>
          <w:sz w:val="24"/>
          <w:szCs w:val="24"/>
        </w:rPr>
        <w:t>,</w:t>
      </w:r>
      <w:r w:rsidRPr="00962E2E">
        <w:rPr>
          <w:sz w:val="24"/>
          <w:szCs w:val="24"/>
        </w:rPr>
        <w:t xml:space="preserve"> both</w:t>
      </w:r>
      <w:r>
        <w:rPr>
          <w:b/>
          <w:bCs/>
          <w:sz w:val="24"/>
          <w:szCs w:val="24"/>
        </w:rPr>
        <w:t xml:space="preserve"> </w:t>
      </w:r>
      <w:r>
        <w:rPr>
          <w:sz w:val="24"/>
          <w:szCs w:val="24"/>
        </w:rPr>
        <w:t xml:space="preserve">of </w:t>
      </w:r>
      <w:r w:rsidRPr="00962E2E">
        <w:rPr>
          <w:sz w:val="24"/>
          <w:szCs w:val="24"/>
        </w:rPr>
        <w:t xml:space="preserve">which </w:t>
      </w:r>
      <w:r>
        <w:rPr>
          <w:sz w:val="24"/>
          <w:szCs w:val="24"/>
        </w:rPr>
        <w:t>exempts aircraft.</w:t>
      </w:r>
    </w:p>
    <w:p w14:paraId="21CFF2D3" w14:textId="76D9CAAF" w:rsidR="00D053C0" w:rsidRPr="00D053C0" w:rsidRDefault="00D053C0" w:rsidP="00D053C0">
      <w:pPr>
        <w:rPr>
          <w:sz w:val="24"/>
          <w:szCs w:val="24"/>
        </w:rPr>
      </w:pPr>
      <w:r w:rsidRPr="00D053C0">
        <w:rPr>
          <w:b/>
          <w:bCs/>
          <w:i/>
          <w:iCs/>
          <w:sz w:val="24"/>
          <w:szCs w:val="24"/>
        </w:rPr>
        <w:t xml:space="preserve">02 </w:t>
      </w:r>
      <w:r w:rsidRPr="00D053C0">
        <w:rPr>
          <w:i/>
          <w:iCs/>
          <w:sz w:val="24"/>
          <w:szCs w:val="24"/>
        </w:rPr>
        <w:t>Any new public landing and take-off locations shall be constructed, maintained, and operated by the holder of a special use authorization</w:t>
      </w:r>
      <w:r w:rsidRPr="00D053C0">
        <w:rPr>
          <w:sz w:val="24"/>
          <w:szCs w:val="24"/>
        </w:rPr>
        <w:t xml:space="preserve">. </w:t>
      </w:r>
      <w:r>
        <w:rPr>
          <w:sz w:val="24"/>
          <w:szCs w:val="24"/>
        </w:rPr>
        <w:t>(page 87)</w:t>
      </w:r>
    </w:p>
    <w:p w14:paraId="17A75AC2" w14:textId="610521B5" w:rsidR="006101A5" w:rsidRDefault="00D053C0" w:rsidP="00BB607D">
      <w:pPr>
        <w:rPr>
          <w:sz w:val="24"/>
          <w:szCs w:val="24"/>
        </w:rPr>
      </w:pPr>
      <w:r>
        <w:rPr>
          <w:sz w:val="24"/>
          <w:szCs w:val="24"/>
        </w:rPr>
        <w:t xml:space="preserve">This standard is a negotiating point between the FS and the pilot community and should not be listed as </w:t>
      </w:r>
      <w:r w:rsidR="00EA6B14">
        <w:rPr>
          <w:sz w:val="24"/>
          <w:szCs w:val="24"/>
        </w:rPr>
        <w:t xml:space="preserve">a strict rule with no flexibility.  To our knowledge no FS backcountry airstrip is under special use permit except a few such as Lincoln Airstrip in Lincoln, Montana, which is administered by the State of Montana.  As for construction, I reference Russian Flat airstrip on the H L&amp;C NF, which was funded, and constructed by pilot funding and without use of FS appropriated funds. </w:t>
      </w:r>
      <w:r w:rsidR="000646D8">
        <w:rPr>
          <w:sz w:val="24"/>
          <w:szCs w:val="24"/>
        </w:rPr>
        <w:t xml:space="preserve"> As to maintenance, the pilot community mostly maintains the backcountry airstrips on NFS lands, and it should be pointed out congress, since 2013 has been designating $750,000 from the recreation appropriation (</w:t>
      </w:r>
      <w:r w:rsidR="000646D8" w:rsidRPr="000646D8">
        <w:rPr>
          <w:color w:val="FF0000"/>
          <w:sz w:val="24"/>
          <w:szCs w:val="24"/>
        </w:rPr>
        <w:t xml:space="preserve">Appendix </w:t>
      </w:r>
      <w:r w:rsidR="00D20494">
        <w:rPr>
          <w:color w:val="FF0000"/>
          <w:sz w:val="24"/>
          <w:szCs w:val="24"/>
        </w:rPr>
        <w:t>3</w:t>
      </w:r>
      <w:r w:rsidR="000646D8">
        <w:rPr>
          <w:sz w:val="24"/>
          <w:szCs w:val="24"/>
        </w:rPr>
        <w:t>) be expended on backcountry airstrip maintenance.  The pilot community mostly manages airstrips on NFS land by</w:t>
      </w:r>
      <w:r w:rsidR="008B503B">
        <w:rPr>
          <w:sz w:val="24"/>
          <w:szCs w:val="24"/>
        </w:rPr>
        <w:t xml:space="preserve"> meeting at least annually with the affected forest,</w:t>
      </w:r>
      <w:r w:rsidR="000646D8">
        <w:rPr>
          <w:sz w:val="24"/>
          <w:szCs w:val="24"/>
        </w:rPr>
        <w:t xml:space="preserve"> communicating good neighbor practices to pilots, and holding safety gatherings to discuss backcountry etiquette, mountain flying, and any issue that arises.  The Recreational Aviation Foundation maintains a Memorandum of Understanding (</w:t>
      </w:r>
      <w:r w:rsidR="000646D8" w:rsidRPr="000646D8">
        <w:rPr>
          <w:color w:val="FF0000"/>
          <w:sz w:val="24"/>
          <w:szCs w:val="24"/>
        </w:rPr>
        <w:t xml:space="preserve">Appendix </w:t>
      </w:r>
      <w:r w:rsidR="00CB4256">
        <w:rPr>
          <w:color w:val="FF0000"/>
          <w:sz w:val="24"/>
          <w:szCs w:val="24"/>
        </w:rPr>
        <w:t>4</w:t>
      </w:r>
      <w:r w:rsidR="000646D8">
        <w:rPr>
          <w:sz w:val="24"/>
          <w:szCs w:val="24"/>
        </w:rPr>
        <w:t>)</w:t>
      </w:r>
      <w:r w:rsidR="003C73DD">
        <w:rPr>
          <w:sz w:val="24"/>
          <w:szCs w:val="24"/>
        </w:rPr>
        <w:t xml:space="preserve"> and a Cost Share Agreement (</w:t>
      </w:r>
      <w:r w:rsidR="003C73DD" w:rsidRPr="003C73DD">
        <w:rPr>
          <w:color w:val="FF0000"/>
          <w:sz w:val="24"/>
          <w:szCs w:val="24"/>
        </w:rPr>
        <w:t xml:space="preserve">Appendix </w:t>
      </w:r>
      <w:r w:rsidR="00CB4256">
        <w:rPr>
          <w:color w:val="FF0000"/>
          <w:sz w:val="24"/>
          <w:szCs w:val="24"/>
        </w:rPr>
        <w:t>5</w:t>
      </w:r>
      <w:r w:rsidR="003C73DD">
        <w:rPr>
          <w:sz w:val="24"/>
          <w:szCs w:val="24"/>
        </w:rPr>
        <w:t>) with the FS which are supposed to pave the way for closer cooperation than we see with this forest.</w:t>
      </w:r>
    </w:p>
    <w:p w14:paraId="07F83398" w14:textId="09B1710B" w:rsidR="008B503B" w:rsidRPr="00914AA9" w:rsidRDefault="008B503B" w:rsidP="00BB607D">
      <w:pPr>
        <w:rPr>
          <w:b/>
          <w:bCs/>
          <w:sz w:val="24"/>
          <w:szCs w:val="24"/>
        </w:rPr>
      </w:pPr>
      <w:r w:rsidRPr="008B503B">
        <w:rPr>
          <w:sz w:val="24"/>
          <w:szCs w:val="24"/>
        </w:rPr>
        <w:t>Our new Ranger has no guidance as to what standards are required to accomplish the establishment of an airstrip on the ranger district, nor any useful information to discuss</w:t>
      </w:r>
      <w:r w:rsidR="008D548C">
        <w:rPr>
          <w:sz w:val="24"/>
          <w:szCs w:val="24"/>
        </w:rPr>
        <w:t xml:space="preserve"> what must be addressed to meet standards set forth in the plan </w:t>
      </w:r>
      <w:r w:rsidRPr="008B503B">
        <w:rPr>
          <w:sz w:val="24"/>
          <w:szCs w:val="24"/>
        </w:rPr>
        <w:t>with the pilot group.</w:t>
      </w:r>
    </w:p>
    <w:p w14:paraId="4C9DFA65" w14:textId="77777777" w:rsidR="006101A5" w:rsidRPr="006101A5" w:rsidRDefault="006101A5" w:rsidP="006101A5">
      <w:pPr>
        <w:rPr>
          <w:i/>
          <w:iCs/>
          <w:sz w:val="24"/>
          <w:szCs w:val="24"/>
        </w:rPr>
      </w:pPr>
      <w:r w:rsidRPr="006101A5">
        <w:rPr>
          <w:i/>
          <w:iCs/>
          <w:sz w:val="24"/>
          <w:szCs w:val="24"/>
        </w:rPr>
        <w:t xml:space="preserve">Suitability (FW-SUIT-AIRFIELDS) </w:t>
      </w:r>
    </w:p>
    <w:p w14:paraId="4608E1B4" w14:textId="44651B43" w:rsidR="00A159AF" w:rsidRPr="00A159AF" w:rsidRDefault="006101A5" w:rsidP="00A159AF">
      <w:pPr>
        <w:rPr>
          <w:i/>
          <w:iCs/>
          <w:sz w:val="24"/>
          <w:szCs w:val="24"/>
        </w:rPr>
      </w:pPr>
      <w:r w:rsidRPr="006101A5">
        <w:rPr>
          <w:b/>
          <w:bCs/>
          <w:i/>
          <w:iCs/>
          <w:sz w:val="24"/>
          <w:szCs w:val="24"/>
        </w:rPr>
        <w:t xml:space="preserve">01 </w:t>
      </w:r>
      <w:r w:rsidRPr="006101A5">
        <w:rPr>
          <w:i/>
          <w:iCs/>
          <w:sz w:val="24"/>
          <w:szCs w:val="24"/>
        </w:rPr>
        <w:t>Public aircraft landing strips are not suitable in designated wilderness, the Hyalite Porcupine Buffalo Horn Wilderness Study Area, the Cabin Creek Recreation and Wildlife Management Area, National Natural Landmarks, the Wild Horse Territory, research natural areas, special areas, recommended wilderness areas, within ¼ mile each side of eligible wild rivers, within ½ mile each side of the Continental Divide Trail, riparian management zones, areas of primitive or semi-primitive nonmotorized recreation opportunity spectrum, or within the grizzly bear recovery zone. Public aircraft landing strips are suitable in areas of rural, roaded natural and</w:t>
      </w:r>
      <w:r w:rsidRPr="006101A5">
        <w:rPr>
          <w:sz w:val="24"/>
          <w:szCs w:val="24"/>
        </w:rPr>
        <w:t xml:space="preserve"> </w:t>
      </w:r>
      <w:r w:rsidR="00A159AF" w:rsidRPr="00A159AF">
        <w:rPr>
          <w:i/>
          <w:iCs/>
          <w:sz w:val="24"/>
          <w:szCs w:val="24"/>
        </w:rPr>
        <w:t xml:space="preserve">semi-primitive summer motorized recreation opportunity spectrum, outside of the areas listed in the preceding sentence. </w:t>
      </w:r>
    </w:p>
    <w:p w14:paraId="28548029" w14:textId="77B7E208" w:rsidR="006101A5" w:rsidRDefault="00A159AF" w:rsidP="00BB607D">
      <w:pPr>
        <w:rPr>
          <w:sz w:val="24"/>
          <w:szCs w:val="24"/>
        </w:rPr>
      </w:pPr>
      <w:r>
        <w:rPr>
          <w:sz w:val="24"/>
          <w:szCs w:val="24"/>
        </w:rPr>
        <w:lastRenderedPageBreak/>
        <w:t>Not sure how to address this piece of negatives’, across the U.S. there are airstrips in every one of the above stated areas.  The pilot community recognizes new airstrips will not be built in designated wilderness</w:t>
      </w:r>
      <w:r w:rsidR="00314953">
        <w:rPr>
          <w:sz w:val="24"/>
          <w:szCs w:val="24"/>
        </w:rPr>
        <w:t>,, National Natural Landmarks, and research natural areas as these are cover by law, and wild rivers</w:t>
      </w:r>
      <w:r w:rsidR="009E7004">
        <w:rPr>
          <w:sz w:val="24"/>
          <w:szCs w:val="24"/>
        </w:rPr>
        <w:t>,</w:t>
      </w:r>
      <w:r w:rsidR="00314953">
        <w:rPr>
          <w:sz w:val="24"/>
          <w:szCs w:val="24"/>
        </w:rPr>
        <w:t xml:space="preserve"> cover by plan directives.  The rest of this list is negotiable on decision making addressing future requirements for forest access and prevailing access methods, which the pilot community feels aircraft access will a large consideration, as will the requirement for recreation expansion into areas where road access is not available and not desired.</w:t>
      </w:r>
      <w:r w:rsidR="009F2109">
        <w:rPr>
          <w:sz w:val="24"/>
          <w:szCs w:val="24"/>
        </w:rPr>
        <w:t xml:space="preserve">  The F</w:t>
      </w:r>
      <w:r w:rsidR="004F11AE">
        <w:rPr>
          <w:sz w:val="24"/>
          <w:szCs w:val="24"/>
        </w:rPr>
        <w:t>EIS accompanying this plan has designated 9</w:t>
      </w:r>
      <w:r w:rsidR="006A7857">
        <w:rPr>
          <w:sz w:val="24"/>
          <w:szCs w:val="24"/>
        </w:rPr>
        <w:t>40,256</w:t>
      </w:r>
      <w:r w:rsidR="004F11AE">
        <w:rPr>
          <w:sz w:val="24"/>
          <w:szCs w:val="24"/>
        </w:rPr>
        <w:t xml:space="preserve"> acres</w:t>
      </w:r>
      <w:r w:rsidR="006A7857">
        <w:rPr>
          <w:sz w:val="24"/>
          <w:szCs w:val="24"/>
        </w:rPr>
        <w:t xml:space="preserve"> across the geographic areas of alternative F (the preferred alternative) as acreage suitable for aircraft landing strips.  You would think a set of positive suitability component statements to support the </w:t>
      </w:r>
      <w:r w:rsidR="009E7004">
        <w:rPr>
          <w:sz w:val="24"/>
          <w:szCs w:val="24"/>
        </w:rPr>
        <w:t>decision-making</w:t>
      </w:r>
      <w:r w:rsidR="006A7857">
        <w:rPr>
          <w:sz w:val="24"/>
          <w:szCs w:val="24"/>
        </w:rPr>
        <w:t xml:space="preserve"> process would be provided to help identify areas within this huge designated acreage to put a less than five (5) acre airstrip.</w:t>
      </w:r>
    </w:p>
    <w:p w14:paraId="0131C2B6" w14:textId="2E4EFAD7" w:rsidR="009F2109" w:rsidRPr="00BB607D" w:rsidRDefault="009F2109" w:rsidP="00BB607D">
      <w:pPr>
        <w:rPr>
          <w:sz w:val="24"/>
          <w:szCs w:val="24"/>
        </w:rPr>
      </w:pPr>
      <w:r>
        <w:rPr>
          <w:sz w:val="24"/>
          <w:szCs w:val="24"/>
        </w:rPr>
        <w:t>Here again our ranger is at a loss for guidance as to where suitable areas are for discussion with the pilot group.  He also can find no official (regs, policy, or law) guidance that restricts his choice of placing an airstrip in any of the listed areas.</w:t>
      </w:r>
      <w:r w:rsidR="009E7004">
        <w:rPr>
          <w:sz w:val="24"/>
          <w:szCs w:val="24"/>
        </w:rPr>
        <w:t xml:space="preserve">  Having just come from a forest overrun by recreationists and closing in</w:t>
      </w:r>
      <w:r>
        <w:rPr>
          <w:sz w:val="24"/>
          <w:szCs w:val="24"/>
        </w:rPr>
        <w:t xml:space="preserve"> </w:t>
      </w:r>
      <w:r w:rsidR="009E7004">
        <w:rPr>
          <w:sz w:val="24"/>
          <w:szCs w:val="24"/>
        </w:rPr>
        <w:t>hollows (meadows) he is shocked at the deficiency of usable planning guidance to address this airstrip activity being proposed by the pilot community.</w:t>
      </w:r>
      <w:r w:rsidR="0099715D">
        <w:rPr>
          <w:sz w:val="24"/>
          <w:szCs w:val="24"/>
        </w:rPr>
        <w:t xml:space="preserve">  There are no ‘Desired Conditions’ to provide an understanding of what the results the project should present at project completion:  No “Objective’ statements to provide understanding of what he </w:t>
      </w:r>
      <w:r w:rsidR="00763C35">
        <w:rPr>
          <w:sz w:val="24"/>
          <w:szCs w:val="24"/>
        </w:rPr>
        <w:t>wants</w:t>
      </w:r>
      <w:r w:rsidR="0099715D">
        <w:rPr>
          <w:sz w:val="24"/>
          <w:szCs w:val="24"/>
        </w:rPr>
        <w:t xml:space="preserve"> to archive in the way of solving existing problems that address access:  No ‘Guidelines’ to help him understand his options on placement, insurance of no environmental damage, or where does help to accomplish the project come from</w:t>
      </w:r>
      <w:r w:rsidR="00763C35">
        <w:rPr>
          <w:sz w:val="24"/>
          <w:szCs w:val="24"/>
        </w:rPr>
        <w:t>.</w:t>
      </w:r>
    </w:p>
    <w:p w14:paraId="23D46669" w14:textId="1BAD9EEC" w:rsidR="00AF4EC2" w:rsidRPr="00AC6DE6" w:rsidRDefault="00AC6DE6" w:rsidP="00AF4EC2">
      <w:pPr>
        <w:rPr>
          <w:rFonts w:ascii="Calibri" w:eastAsia="Calibri" w:hAnsi="Calibri" w:cs="Times New Roman"/>
          <w:b/>
          <w:bCs/>
          <w:sz w:val="32"/>
          <w:szCs w:val="32"/>
        </w:rPr>
      </w:pPr>
      <w:r w:rsidRPr="00AC6DE6">
        <w:rPr>
          <w:rFonts w:ascii="Calibri" w:eastAsia="Calibri" w:hAnsi="Calibri" w:cs="Times New Roman"/>
          <w:b/>
          <w:bCs/>
          <w:sz w:val="32"/>
          <w:szCs w:val="32"/>
        </w:rPr>
        <w:t>Suggested Solution</w:t>
      </w:r>
    </w:p>
    <w:p w14:paraId="39697E66" w14:textId="46572B12" w:rsidR="00AF4EC2" w:rsidRPr="008555FA" w:rsidRDefault="00AF4EC2" w:rsidP="00AF4EC2">
      <w:pPr>
        <w:rPr>
          <w:rFonts w:ascii="Calibri" w:eastAsia="Calibri" w:hAnsi="Calibri" w:cs="Times New Roman"/>
          <w:color w:val="C00000"/>
        </w:rPr>
      </w:pPr>
      <w:r w:rsidRPr="008555FA">
        <w:rPr>
          <w:rFonts w:ascii="Calibri" w:eastAsia="Calibri" w:hAnsi="Calibri" w:cs="Times New Roman"/>
          <w:color w:val="C00000"/>
        </w:rPr>
        <w:t>Pilot Community suggest</w:t>
      </w:r>
      <w:r w:rsidR="00763C35">
        <w:rPr>
          <w:rFonts w:ascii="Calibri" w:eastAsia="Calibri" w:hAnsi="Calibri" w:cs="Times New Roman"/>
          <w:color w:val="C00000"/>
        </w:rPr>
        <w:t>s</w:t>
      </w:r>
      <w:r w:rsidRPr="008555FA">
        <w:rPr>
          <w:rFonts w:ascii="Calibri" w:eastAsia="Calibri" w:hAnsi="Calibri" w:cs="Times New Roman"/>
          <w:color w:val="C00000"/>
        </w:rPr>
        <w:t xml:space="preserve"> rewrite of the:   </w:t>
      </w:r>
      <w:bookmarkStart w:id="1" w:name="_Hlk49419715"/>
      <w:r w:rsidRPr="008555FA">
        <w:rPr>
          <w:rFonts w:ascii="Calibri" w:eastAsia="Calibri" w:hAnsi="Calibri" w:cs="Times New Roman"/>
          <w:color w:val="C00000"/>
        </w:rPr>
        <w:t>Airfields, Aircraft Landing Strips (AIRFIELDS)</w:t>
      </w:r>
    </w:p>
    <w:bookmarkEnd w:id="1"/>
    <w:p w14:paraId="5C2FB70B" w14:textId="25C482FD" w:rsidR="00AF4EC2" w:rsidRPr="008555FA" w:rsidRDefault="00AF4EC2" w:rsidP="00AF4EC2">
      <w:pPr>
        <w:rPr>
          <w:rFonts w:ascii="Calibri" w:eastAsia="Calibri" w:hAnsi="Calibri" w:cs="Times New Roman"/>
          <w:color w:val="C00000"/>
        </w:rPr>
      </w:pPr>
      <w:r w:rsidRPr="008555FA">
        <w:rPr>
          <w:rFonts w:ascii="Calibri" w:eastAsia="Calibri" w:hAnsi="Calibri" w:cs="Times New Roman"/>
          <w:color w:val="C00000"/>
        </w:rPr>
        <w:t xml:space="preserve">Should you reconsider your stated position on the (Airfields) section, may we suggest some statements for Desired Conditions, </w:t>
      </w:r>
      <w:r w:rsidR="00763C35">
        <w:rPr>
          <w:rFonts w:ascii="Calibri" w:eastAsia="Calibri" w:hAnsi="Calibri" w:cs="Times New Roman"/>
          <w:color w:val="C00000"/>
        </w:rPr>
        <w:t xml:space="preserve">Objectives, </w:t>
      </w:r>
      <w:r w:rsidRPr="008555FA">
        <w:rPr>
          <w:rFonts w:ascii="Calibri" w:eastAsia="Calibri" w:hAnsi="Calibri" w:cs="Times New Roman"/>
          <w:color w:val="C00000"/>
        </w:rPr>
        <w:t>Standards, Guidelines, and Suitability.</w:t>
      </w:r>
    </w:p>
    <w:p w14:paraId="2D8E0913" w14:textId="77777777" w:rsidR="00AF4EC2" w:rsidRPr="008555FA" w:rsidRDefault="00AF4EC2" w:rsidP="00AF4EC2">
      <w:pPr>
        <w:jc w:val="both"/>
        <w:rPr>
          <w:rFonts w:ascii="Calibri" w:eastAsia="Calibri" w:hAnsi="Calibri" w:cs="Times New Roman"/>
          <w:color w:val="C00000"/>
        </w:rPr>
      </w:pPr>
      <w:r w:rsidRPr="008555FA">
        <w:rPr>
          <w:rFonts w:ascii="Calibri" w:eastAsia="Calibri" w:hAnsi="Calibri" w:cs="Times New Roman"/>
          <w:color w:val="C00000"/>
        </w:rPr>
        <w:t>DESIRED CONDITIONS (FW-DC-Airfields)</w:t>
      </w:r>
    </w:p>
    <w:p w14:paraId="3CFEDCD8" w14:textId="77777777" w:rsidR="00AF4EC2" w:rsidRPr="008555FA" w:rsidRDefault="00AF4EC2" w:rsidP="00AF4EC2">
      <w:pPr>
        <w:numPr>
          <w:ilvl w:val="0"/>
          <w:numId w:val="1"/>
        </w:numPr>
        <w:contextualSpacing/>
        <w:jc w:val="both"/>
        <w:rPr>
          <w:rFonts w:ascii="Calibri" w:eastAsia="Calibri" w:hAnsi="Calibri" w:cs="Times New Roman"/>
          <w:color w:val="C00000"/>
        </w:rPr>
      </w:pPr>
      <w:r w:rsidRPr="008555FA">
        <w:rPr>
          <w:rFonts w:ascii="Calibri" w:eastAsia="Calibri" w:hAnsi="Calibri" w:cs="Times New Roman"/>
          <w:color w:val="C00000"/>
        </w:rPr>
        <w:t>Airfields provide access for recreation and administrative activities in areas where road construction is not suitable or determined not to meet management area criteria.</w:t>
      </w:r>
    </w:p>
    <w:p w14:paraId="186B1420" w14:textId="77777777" w:rsidR="00AF4EC2" w:rsidRPr="008555FA" w:rsidRDefault="00AF4EC2" w:rsidP="00AF4EC2">
      <w:pPr>
        <w:numPr>
          <w:ilvl w:val="0"/>
          <w:numId w:val="1"/>
        </w:numPr>
        <w:contextualSpacing/>
        <w:jc w:val="both"/>
        <w:rPr>
          <w:rFonts w:ascii="Calibri" w:eastAsia="Calibri" w:hAnsi="Calibri" w:cs="Times New Roman"/>
          <w:color w:val="C00000"/>
        </w:rPr>
      </w:pPr>
      <w:r w:rsidRPr="008555FA">
        <w:rPr>
          <w:rFonts w:ascii="Calibri" w:eastAsia="Calibri" w:hAnsi="Calibri" w:cs="Times New Roman"/>
          <w:color w:val="C00000"/>
        </w:rPr>
        <w:t>Airfields provide continued access to areas where road profiles are removed, but an administrative requirement continues to exist.</w:t>
      </w:r>
    </w:p>
    <w:p w14:paraId="5EEFD84E" w14:textId="77777777" w:rsidR="00AF4EC2" w:rsidRPr="008555FA" w:rsidRDefault="00AF4EC2" w:rsidP="00AF4EC2">
      <w:pPr>
        <w:numPr>
          <w:ilvl w:val="0"/>
          <w:numId w:val="1"/>
        </w:numPr>
        <w:contextualSpacing/>
        <w:jc w:val="both"/>
        <w:rPr>
          <w:rFonts w:ascii="Calibri" w:eastAsia="Calibri" w:hAnsi="Calibri" w:cs="Times New Roman"/>
          <w:color w:val="C00000"/>
        </w:rPr>
      </w:pPr>
      <w:r w:rsidRPr="008555FA">
        <w:rPr>
          <w:rFonts w:ascii="Calibri" w:eastAsia="Calibri" w:hAnsi="Calibri" w:cs="Times New Roman"/>
          <w:color w:val="C00000"/>
        </w:rPr>
        <w:t>Airfields provide for the dispersion of recreation activities into areas of the forest that are underutilized, and the requirement exists to manage overcrowding at popular facilities.</w:t>
      </w:r>
    </w:p>
    <w:p w14:paraId="324A0985" w14:textId="77777777" w:rsidR="00AF4EC2" w:rsidRPr="008555FA" w:rsidRDefault="00AF4EC2" w:rsidP="00AF4EC2">
      <w:pPr>
        <w:numPr>
          <w:ilvl w:val="0"/>
          <w:numId w:val="1"/>
        </w:numPr>
        <w:contextualSpacing/>
        <w:jc w:val="both"/>
        <w:rPr>
          <w:rFonts w:ascii="Calibri" w:eastAsia="Calibri" w:hAnsi="Calibri" w:cs="Times New Roman"/>
          <w:color w:val="C00000"/>
        </w:rPr>
      </w:pPr>
      <w:r w:rsidRPr="008555FA">
        <w:rPr>
          <w:rFonts w:ascii="Calibri" w:eastAsia="Calibri" w:hAnsi="Calibri" w:cs="Times New Roman"/>
          <w:color w:val="C00000"/>
        </w:rPr>
        <w:t>Airfields function as internal trailheads providing access to trail sections rarely used and areas of uncommon scenery.</w:t>
      </w:r>
    </w:p>
    <w:p w14:paraId="5036E3F7" w14:textId="77777777" w:rsidR="00797AD3" w:rsidRPr="008555FA" w:rsidRDefault="00797AD3" w:rsidP="00AF4EC2">
      <w:pPr>
        <w:jc w:val="both"/>
        <w:rPr>
          <w:rFonts w:ascii="Calibri" w:eastAsia="Calibri" w:hAnsi="Calibri" w:cs="Times New Roman"/>
          <w:color w:val="C00000"/>
        </w:rPr>
      </w:pPr>
    </w:p>
    <w:p w14:paraId="1EC9E765" w14:textId="77777777" w:rsidR="0099715D" w:rsidRDefault="0099715D" w:rsidP="00AF4EC2">
      <w:pPr>
        <w:jc w:val="both"/>
        <w:rPr>
          <w:rFonts w:ascii="Calibri" w:eastAsia="Calibri" w:hAnsi="Calibri" w:cs="Times New Roman"/>
          <w:color w:val="C00000"/>
        </w:rPr>
      </w:pPr>
    </w:p>
    <w:p w14:paraId="06461953" w14:textId="77777777" w:rsidR="0043008D" w:rsidRDefault="0043008D" w:rsidP="00AF4EC2">
      <w:pPr>
        <w:jc w:val="both"/>
        <w:rPr>
          <w:rFonts w:ascii="Calibri" w:eastAsia="Calibri" w:hAnsi="Calibri" w:cs="Times New Roman"/>
          <w:color w:val="C00000"/>
        </w:rPr>
      </w:pPr>
    </w:p>
    <w:p w14:paraId="5D5BFD58" w14:textId="57522AF0" w:rsidR="00AF4EC2" w:rsidRPr="008555FA" w:rsidRDefault="00AF4EC2" w:rsidP="00AF4EC2">
      <w:pPr>
        <w:jc w:val="both"/>
        <w:rPr>
          <w:rFonts w:ascii="Calibri" w:eastAsia="Calibri" w:hAnsi="Calibri" w:cs="Times New Roman"/>
          <w:color w:val="C00000"/>
        </w:rPr>
      </w:pPr>
      <w:r w:rsidRPr="008555FA">
        <w:rPr>
          <w:rFonts w:ascii="Calibri" w:eastAsia="Calibri" w:hAnsi="Calibri" w:cs="Times New Roman"/>
          <w:color w:val="C00000"/>
        </w:rPr>
        <w:lastRenderedPageBreak/>
        <w:t>OBJECTIVES (FW-OBJ-AIRFIELDS):</w:t>
      </w:r>
    </w:p>
    <w:p w14:paraId="2D13047E" w14:textId="77777777" w:rsidR="00AF4EC2" w:rsidRPr="008555FA" w:rsidRDefault="00AF4EC2" w:rsidP="00AF4EC2">
      <w:pPr>
        <w:numPr>
          <w:ilvl w:val="0"/>
          <w:numId w:val="2"/>
        </w:numPr>
        <w:contextualSpacing/>
        <w:jc w:val="both"/>
        <w:rPr>
          <w:rFonts w:ascii="Calibri" w:eastAsia="Calibri" w:hAnsi="Calibri" w:cs="Times New Roman"/>
          <w:color w:val="C00000"/>
        </w:rPr>
      </w:pPr>
      <w:r w:rsidRPr="008555FA">
        <w:rPr>
          <w:rFonts w:ascii="Calibri" w:eastAsia="Calibri" w:hAnsi="Calibri" w:cs="Times New Roman"/>
          <w:color w:val="C00000"/>
        </w:rPr>
        <w:t>Airstrips are considered as an option for forest access in lieu of road construction.</w:t>
      </w:r>
    </w:p>
    <w:p w14:paraId="4DA0225A" w14:textId="77777777" w:rsidR="00AF4EC2" w:rsidRPr="008555FA" w:rsidRDefault="00AF4EC2" w:rsidP="00AF4EC2">
      <w:pPr>
        <w:numPr>
          <w:ilvl w:val="0"/>
          <w:numId w:val="2"/>
        </w:numPr>
        <w:contextualSpacing/>
        <w:jc w:val="both"/>
        <w:rPr>
          <w:rFonts w:ascii="Calibri" w:eastAsia="Calibri" w:hAnsi="Calibri" w:cs="Times New Roman"/>
          <w:color w:val="C00000"/>
        </w:rPr>
      </w:pPr>
      <w:r w:rsidRPr="008555FA">
        <w:rPr>
          <w:rFonts w:ascii="Calibri" w:eastAsia="Calibri" w:hAnsi="Calibri" w:cs="Times New Roman"/>
          <w:color w:val="C00000"/>
        </w:rPr>
        <w:t xml:space="preserve">Airstrips accomplish providing access to area for administration, fire control, and recreation opportunities. </w:t>
      </w:r>
    </w:p>
    <w:p w14:paraId="1352A29A" w14:textId="77777777" w:rsidR="00AF4EC2" w:rsidRPr="008555FA" w:rsidRDefault="00AF4EC2" w:rsidP="00AF4EC2">
      <w:pPr>
        <w:numPr>
          <w:ilvl w:val="0"/>
          <w:numId w:val="2"/>
        </w:numPr>
        <w:contextualSpacing/>
        <w:jc w:val="both"/>
        <w:rPr>
          <w:rFonts w:ascii="Calibri" w:eastAsia="Calibri" w:hAnsi="Calibri" w:cs="Times New Roman"/>
          <w:color w:val="C00000"/>
        </w:rPr>
      </w:pPr>
      <w:r w:rsidRPr="008555FA">
        <w:rPr>
          <w:rFonts w:ascii="Calibri" w:eastAsia="Calibri" w:hAnsi="Calibri" w:cs="Times New Roman"/>
          <w:color w:val="C00000"/>
        </w:rPr>
        <w:t>Construction and maintenance of airstrips provides reduction in overall transportation costs.</w:t>
      </w:r>
    </w:p>
    <w:p w14:paraId="40C01695" w14:textId="77777777" w:rsidR="00797AD3" w:rsidRPr="008555FA" w:rsidRDefault="00797AD3" w:rsidP="00AF4EC2">
      <w:pPr>
        <w:jc w:val="both"/>
        <w:rPr>
          <w:rFonts w:ascii="Calibri" w:eastAsia="Calibri" w:hAnsi="Calibri" w:cs="Times New Roman"/>
          <w:color w:val="C00000"/>
        </w:rPr>
      </w:pPr>
    </w:p>
    <w:p w14:paraId="6434A17E" w14:textId="64D454A4" w:rsidR="00AF4EC2" w:rsidRPr="008555FA" w:rsidRDefault="00AF4EC2" w:rsidP="00AF4EC2">
      <w:pPr>
        <w:jc w:val="both"/>
        <w:rPr>
          <w:rFonts w:ascii="Calibri" w:eastAsia="Calibri" w:hAnsi="Calibri" w:cs="Times New Roman"/>
          <w:color w:val="C00000"/>
        </w:rPr>
      </w:pPr>
      <w:r w:rsidRPr="008555FA">
        <w:rPr>
          <w:rFonts w:ascii="Calibri" w:eastAsia="Calibri" w:hAnsi="Calibri" w:cs="Times New Roman"/>
          <w:color w:val="C00000"/>
        </w:rPr>
        <w:t>STANDARDS (FW-STD-AIRFIELDS):</w:t>
      </w:r>
    </w:p>
    <w:p w14:paraId="52245DC7" w14:textId="77777777" w:rsidR="00AF4EC2" w:rsidRPr="008555FA" w:rsidRDefault="00AF4EC2" w:rsidP="00AF4EC2">
      <w:pPr>
        <w:numPr>
          <w:ilvl w:val="0"/>
          <w:numId w:val="3"/>
        </w:numPr>
        <w:contextualSpacing/>
        <w:jc w:val="both"/>
        <w:rPr>
          <w:rFonts w:ascii="Calibri" w:eastAsia="Calibri" w:hAnsi="Calibri" w:cs="Times New Roman"/>
          <w:color w:val="C00000"/>
        </w:rPr>
      </w:pPr>
      <w:r w:rsidRPr="008555FA">
        <w:rPr>
          <w:rFonts w:ascii="Calibri" w:eastAsia="Calibri" w:hAnsi="Calibri" w:cs="Times New Roman"/>
          <w:color w:val="C00000"/>
        </w:rPr>
        <w:t>Airstrips are planned, constructed, and maintained to standards established by Forest Service Aviation.</w:t>
      </w:r>
    </w:p>
    <w:p w14:paraId="582E708F" w14:textId="15AF24E2" w:rsidR="00AF4EC2" w:rsidRPr="008555FA" w:rsidRDefault="00AF4EC2" w:rsidP="00AF4EC2">
      <w:pPr>
        <w:numPr>
          <w:ilvl w:val="0"/>
          <w:numId w:val="3"/>
        </w:numPr>
        <w:contextualSpacing/>
        <w:jc w:val="both"/>
        <w:rPr>
          <w:rFonts w:ascii="Calibri" w:eastAsia="Calibri" w:hAnsi="Calibri" w:cs="Times New Roman"/>
          <w:color w:val="C00000"/>
        </w:rPr>
      </w:pPr>
      <w:r w:rsidRPr="008555FA">
        <w:rPr>
          <w:rFonts w:ascii="Calibri" w:eastAsia="Calibri" w:hAnsi="Calibri" w:cs="Times New Roman"/>
          <w:color w:val="C00000"/>
        </w:rPr>
        <w:t>Airstrips</w:t>
      </w:r>
      <w:r w:rsidR="008B66F4">
        <w:rPr>
          <w:rFonts w:ascii="Calibri" w:eastAsia="Calibri" w:hAnsi="Calibri" w:cs="Times New Roman"/>
          <w:color w:val="C00000"/>
        </w:rPr>
        <w:t xml:space="preserve"> maintain</w:t>
      </w:r>
      <w:r w:rsidRPr="008555FA">
        <w:rPr>
          <w:rFonts w:ascii="Calibri" w:eastAsia="Calibri" w:hAnsi="Calibri" w:cs="Times New Roman"/>
          <w:color w:val="C00000"/>
        </w:rPr>
        <w:t xml:space="preserve"> a safe approach and departure avenue to access the runway.</w:t>
      </w:r>
    </w:p>
    <w:p w14:paraId="08A112EA" w14:textId="774A63B2" w:rsidR="00AF4EC2" w:rsidRDefault="00AF4EC2" w:rsidP="00AF4EC2">
      <w:pPr>
        <w:numPr>
          <w:ilvl w:val="0"/>
          <w:numId w:val="3"/>
        </w:numPr>
        <w:contextualSpacing/>
        <w:jc w:val="both"/>
        <w:rPr>
          <w:rFonts w:ascii="Calibri" w:eastAsia="Calibri" w:hAnsi="Calibri" w:cs="Times New Roman"/>
          <w:color w:val="C00000"/>
        </w:rPr>
      </w:pPr>
      <w:r w:rsidRPr="008555FA">
        <w:rPr>
          <w:rFonts w:ascii="Calibri" w:eastAsia="Calibri" w:hAnsi="Calibri" w:cs="Times New Roman"/>
          <w:color w:val="C00000"/>
        </w:rPr>
        <w:t xml:space="preserve">Construction and maintenance </w:t>
      </w:r>
      <w:r w:rsidR="00797AD3" w:rsidRPr="008555FA">
        <w:rPr>
          <w:rFonts w:ascii="Calibri" w:eastAsia="Calibri" w:hAnsi="Calibri" w:cs="Times New Roman"/>
          <w:color w:val="C00000"/>
        </w:rPr>
        <w:t>maintain</w:t>
      </w:r>
      <w:r w:rsidRPr="008555FA">
        <w:rPr>
          <w:rFonts w:ascii="Calibri" w:eastAsia="Calibri" w:hAnsi="Calibri" w:cs="Times New Roman"/>
          <w:color w:val="C00000"/>
        </w:rPr>
        <w:t xml:space="preserve"> the natural condition of the landing area.</w:t>
      </w:r>
    </w:p>
    <w:p w14:paraId="7BDFA669" w14:textId="186DE51E" w:rsidR="00914AA9" w:rsidRPr="008555FA" w:rsidRDefault="00914AA9" w:rsidP="00AF4EC2">
      <w:pPr>
        <w:numPr>
          <w:ilvl w:val="0"/>
          <w:numId w:val="3"/>
        </w:numPr>
        <w:contextualSpacing/>
        <w:jc w:val="both"/>
        <w:rPr>
          <w:rFonts w:ascii="Calibri" w:eastAsia="Calibri" w:hAnsi="Calibri" w:cs="Times New Roman"/>
          <w:color w:val="C00000"/>
        </w:rPr>
      </w:pPr>
      <w:r>
        <w:rPr>
          <w:rFonts w:ascii="Calibri" w:eastAsia="Calibri" w:hAnsi="Calibri" w:cs="Times New Roman"/>
          <w:color w:val="C00000"/>
        </w:rPr>
        <w:t>Sufficient airstrip infrastructure (</w:t>
      </w:r>
      <w:r w:rsidR="008B66F4">
        <w:rPr>
          <w:rFonts w:ascii="Calibri" w:eastAsia="Calibri" w:hAnsi="Calibri" w:cs="Times New Roman"/>
          <w:color w:val="C00000"/>
        </w:rPr>
        <w:t>windsock</w:t>
      </w:r>
      <w:r>
        <w:rPr>
          <w:rFonts w:ascii="Calibri" w:eastAsia="Calibri" w:hAnsi="Calibri" w:cs="Times New Roman"/>
          <w:color w:val="C00000"/>
        </w:rPr>
        <w:t xml:space="preserve">, landing area delineation) is maintained to ensure </w:t>
      </w:r>
      <w:r w:rsidR="008B66F4">
        <w:rPr>
          <w:rFonts w:ascii="Calibri" w:eastAsia="Calibri" w:hAnsi="Calibri" w:cs="Times New Roman"/>
          <w:color w:val="C00000"/>
        </w:rPr>
        <w:t>safe aircraft operation into and out of the airstrip.</w:t>
      </w:r>
      <w:r>
        <w:rPr>
          <w:rFonts w:ascii="Calibri" w:eastAsia="Calibri" w:hAnsi="Calibri" w:cs="Times New Roman"/>
          <w:color w:val="C00000"/>
        </w:rPr>
        <w:t xml:space="preserve"> </w:t>
      </w:r>
    </w:p>
    <w:p w14:paraId="400742A8" w14:textId="77777777" w:rsidR="00797AD3" w:rsidRPr="008555FA" w:rsidRDefault="00797AD3" w:rsidP="00AF4EC2">
      <w:pPr>
        <w:jc w:val="both"/>
        <w:rPr>
          <w:rFonts w:ascii="Calibri" w:eastAsia="Calibri" w:hAnsi="Calibri" w:cs="Times New Roman"/>
          <w:color w:val="C00000"/>
        </w:rPr>
      </w:pPr>
    </w:p>
    <w:p w14:paraId="265F633E" w14:textId="242F2766" w:rsidR="00AF4EC2" w:rsidRPr="008555FA" w:rsidRDefault="00AF4EC2" w:rsidP="00AF4EC2">
      <w:pPr>
        <w:jc w:val="both"/>
        <w:rPr>
          <w:rFonts w:ascii="Calibri" w:eastAsia="Calibri" w:hAnsi="Calibri" w:cs="Times New Roman"/>
          <w:color w:val="C00000"/>
        </w:rPr>
      </w:pPr>
      <w:r w:rsidRPr="008555FA">
        <w:rPr>
          <w:rFonts w:ascii="Calibri" w:eastAsia="Calibri" w:hAnsi="Calibri" w:cs="Times New Roman"/>
          <w:color w:val="C00000"/>
        </w:rPr>
        <w:t>GUIDELINES FW-GDL-AIRFIELDS):</w:t>
      </w:r>
    </w:p>
    <w:p w14:paraId="346EF8E5" w14:textId="77777777" w:rsidR="00AF4EC2" w:rsidRPr="008555FA" w:rsidRDefault="00AF4EC2" w:rsidP="00AF4EC2">
      <w:pPr>
        <w:numPr>
          <w:ilvl w:val="0"/>
          <w:numId w:val="4"/>
        </w:numPr>
        <w:contextualSpacing/>
        <w:jc w:val="both"/>
        <w:rPr>
          <w:rFonts w:ascii="Calibri" w:eastAsia="Calibri" w:hAnsi="Calibri" w:cs="Times New Roman"/>
          <w:color w:val="C00000"/>
        </w:rPr>
      </w:pPr>
      <w:r w:rsidRPr="008555FA">
        <w:rPr>
          <w:rFonts w:ascii="Calibri" w:eastAsia="Calibri" w:hAnsi="Calibri" w:cs="Times New Roman"/>
          <w:color w:val="C00000"/>
        </w:rPr>
        <w:t>Airstrips are placed to enhance access while not detracting from the natural condition of the area.</w:t>
      </w:r>
    </w:p>
    <w:p w14:paraId="204F4BF3" w14:textId="16C491EC" w:rsidR="00AF4EC2" w:rsidRPr="008555FA" w:rsidRDefault="00AF4EC2" w:rsidP="00AF4EC2">
      <w:pPr>
        <w:numPr>
          <w:ilvl w:val="0"/>
          <w:numId w:val="4"/>
        </w:numPr>
        <w:contextualSpacing/>
        <w:jc w:val="both"/>
        <w:rPr>
          <w:rFonts w:ascii="Calibri" w:eastAsia="Calibri" w:hAnsi="Calibri" w:cs="Times New Roman"/>
          <w:color w:val="C00000"/>
        </w:rPr>
      </w:pPr>
      <w:r w:rsidRPr="008555FA">
        <w:rPr>
          <w:rFonts w:ascii="Calibri" w:eastAsia="Calibri" w:hAnsi="Calibri" w:cs="Times New Roman"/>
          <w:color w:val="C00000"/>
        </w:rPr>
        <w:t xml:space="preserve">Construction and maintenance </w:t>
      </w:r>
      <w:r w:rsidR="00797AD3" w:rsidRPr="008555FA">
        <w:rPr>
          <w:rFonts w:ascii="Calibri" w:eastAsia="Calibri" w:hAnsi="Calibri" w:cs="Times New Roman"/>
          <w:color w:val="C00000"/>
        </w:rPr>
        <w:t>are</w:t>
      </w:r>
      <w:r w:rsidRPr="008555FA">
        <w:rPr>
          <w:rFonts w:ascii="Calibri" w:eastAsia="Calibri" w:hAnsi="Calibri" w:cs="Times New Roman"/>
          <w:color w:val="C00000"/>
        </w:rPr>
        <w:t xml:space="preserve"> accomplished through volunteer agreements with pilot organizations.</w:t>
      </w:r>
    </w:p>
    <w:p w14:paraId="1D216C31" w14:textId="77777777" w:rsidR="00AF4EC2" w:rsidRPr="008555FA" w:rsidRDefault="00AF4EC2" w:rsidP="00AF4EC2">
      <w:pPr>
        <w:numPr>
          <w:ilvl w:val="0"/>
          <w:numId w:val="4"/>
        </w:numPr>
        <w:contextualSpacing/>
        <w:jc w:val="both"/>
        <w:rPr>
          <w:rFonts w:ascii="Calibri" w:eastAsia="Calibri" w:hAnsi="Calibri" w:cs="Times New Roman"/>
          <w:color w:val="C00000"/>
        </w:rPr>
      </w:pPr>
      <w:r w:rsidRPr="008555FA">
        <w:rPr>
          <w:rFonts w:ascii="Calibri" w:eastAsia="Calibri" w:hAnsi="Calibri" w:cs="Times New Roman"/>
          <w:color w:val="C00000"/>
        </w:rPr>
        <w:t>Closed road surface may be used as runway in areas of road removal.</w:t>
      </w:r>
    </w:p>
    <w:p w14:paraId="79ABBB12" w14:textId="77777777" w:rsidR="00797AD3" w:rsidRPr="008555FA" w:rsidRDefault="00797AD3" w:rsidP="00AF4EC2">
      <w:pPr>
        <w:jc w:val="both"/>
        <w:rPr>
          <w:rFonts w:ascii="Calibri" w:eastAsia="Calibri" w:hAnsi="Calibri" w:cs="Times New Roman"/>
          <w:color w:val="C00000"/>
        </w:rPr>
      </w:pPr>
    </w:p>
    <w:p w14:paraId="26404F25" w14:textId="7194EF42" w:rsidR="00AF4EC2" w:rsidRPr="008555FA" w:rsidRDefault="00AF4EC2" w:rsidP="00AF4EC2">
      <w:pPr>
        <w:jc w:val="both"/>
        <w:rPr>
          <w:rFonts w:ascii="Calibri" w:eastAsia="Calibri" w:hAnsi="Calibri" w:cs="Times New Roman"/>
          <w:color w:val="C00000"/>
        </w:rPr>
      </w:pPr>
      <w:r w:rsidRPr="008555FA">
        <w:rPr>
          <w:rFonts w:ascii="Calibri" w:eastAsia="Calibri" w:hAnsi="Calibri" w:cs="Times New Roman"/>
          <w:color w:val="C00000"/>
        </w:rPr>
        <w:t>SUITABILITY (FW-SUIT-AIRFIELDS):</w:t>
      </w:r>
    </w:p>
    <w:p w14:paraId="0C2912E4" w14:textId="4C34AABB" w:rsidR="00AF4EC2" w:rsidRPr="008555FA" w:rsidRDefault="00AF4EC2" w:rsidP="00AF4EC2">
      <w:pPr>
        <w:numPr>
          <w:ilvl w:val="0"/>
          <w:numId w:val="5"/>
        </w:numPr>
        <w:contextualSpacing/>
        <w:jc w:val="both"/>
        <w:rPr>
          <w:rFonts w:ascii="Calibri" w:eastAsia="Calibri" w:hAnsi="Calibri" w:cs="Times New Roman"/>
          <w:color w:val="C00000"/>
        </w:rPr>
      </w:pPr>
      <w:r w:rsidRPr="008555FA">
        <w:rPr>
          <w:rFonts w:ascii="Calibri" w:eastAsia="Calibri" w:hAnsi="Calibri" w:cs="Times New Roman"/>
          <w:color w:val="C00000"/>
        </w:rPr>
        <w:t>Airstrips will be determined based on the desired conditions applicable to those lands.</w:t>
      </w:r>
    </w:p>
    <w:p w14:paraId="1B86B841" w14:textId="36C51B59" w:rsidR="00797AD3" w:rsidRPr="008555FA" w:rsidRDefault="00797AD3" w:rsidP="00AF4EC2">
      <w:pPr>
        <w:numPr>
          <w:ilvl w:val="0"/>
          <w:numId w:val="5"/>
        </w:numPr>
        <w:contextualSpacing/>
        <w:jc w:val="both"/>
        <w:rPr>
          <w:rFonts w:ascii="Calibri" w:eastAsia="Calibri" w:hAnsi="Calibri" w:cs="Times New Roman"/>
          <w:color w:val="C00000"/>
        </w:rPr>
      </w:pPr>
      <w:r w:rsidRPr="008555FA">
        <w:rPr>
          <w:rFonts w:ascii="Calibri" w:eastAsia="Calibri" w:hAnsi="Calibri" w:cs="Times New Roman"/>
          <w:color w:val="C00000"/>
        </w:rPr>
        <w:t xml:space="preserve">Airstrips are suitable to provide access to trails, </w:t>
      </w:r>
      <w:r w:rsidR="00DE7C5B" w:rsidRPr="008555FA">
        <w:rPr>
          <w:rFonts w:ascii="Calibri" w:eastAsia="Calibri" w:hAnsi="Calibri" w:cs="Times New Roman"/>
          <w:color w:val="C00000"/>
        </w:rPr>
        <w:t>lakes,</w:t>
      </w:r>
      <w:r w:rsidRPr="008555FA">
        <w:rPr>
          <w:rFonts w:ascii="Calibri" w:eastAsia="Calibri" w:hAnsi="Calibri" w:cs="Times New Roman"/>
          <w:color w:val="C00000"/>
        </w:rPr>
        <w:t xml:space="preserve"> and streams where access is not available by other means.</w:t>
      </w:r>
    </w:p>
    <w:p w14:paraId="1629A175" w14:textId="21955955" w:rsidR="00797AD3" w:rsidRPr="008555FA" w:rsidRDefault="00797AD3" w:rsidP="00AF4EC2">
      <w:pPr>
        <w:numPr>
          <w:ilvl w:val="0"/>
          <w:numId w:val="5"/>
        </w:numPr>
        <w:contextualSpacing/>
        <w:jc w:val="both"/>
        <w:rPr>
          <w:rFonts w:ascii="Calibri" w:eastAsia="Calibri" w:hAnsi="Calibri" w:cs="Times New Roman"/>
          <w:color w:val="C00000"/>
        </w:rPr>
      </w:pPr>
      <w:r w:rsidRPr="008555FA">
        <w:rPr>
          <w:rFonts w:ascii="Calibri" w:eastAsia="Calibri" w:hAnsi="Calibri" w:cs="Times New Roman"/>
          <w:color w:val="C00000"/>
        </w:rPr>
        <w:t>Airstrips are suitable to be placed near underutilized recreation assets</w:t>
      </w:r>
      <w:r w:rsidR="00FE1546" w:rsidRPr="008555FA">
        <w:rPr>
          <w:rFonts w:ascii="Calibri" w:eastAsia="Calibri" w:hAnsi="Calibri" w:cs="Times New Roman"/>
          <w:color w:val="C00000"/>
        </w:rPr>
        <w:t>.</w:t>
      </w:r>
    </w:p>
    <w:p w14:paraId="7990D16A" w14:textId="7EE1DBCE" w:rsidR="00FE1546" w:rsidRDefault="00FE1546" w:rsidP="00AF4EC2">
      <w:pPr>
        <w:numPr>
          <w:ilvl w:val="0"/>
          <w:numId w:val="5"/>
        </w:numPr>
        <w:contextualSpacing/>
        <w:jc w:val="both"/>
        <w:rPr>
          <w:rFonts w:ascii="Calibri" w:eastAsia="Calibri" w:hAnsi="Calibri" w:cs="Times New Roman"/>
          <w:color w:val="C00000"/>
        </w:rPr>
      </w:pPr>
      <w:r w:rsidRPr="008555FA">
        <w:rPr>
          <w:rFonts w:ascii="Calibri" w:eastAsia="Calibri" w:hAnsi="Calibri" w:cs="Times New Roman"/>
          <w:color w:val="C00000"/>
        </w:rPr>
        <w:t>Airstrips are suitable in all management areas where impact is determined to be within established limits.</w:t>
      </w:r>
    </w:p>
    <w:p w14:paraId="39BA5B02" w14:textId="3D42283B" w:rsidR="00763C35" w:rsidRDefault="00763C35" w:rsidP="00763C35">
      <w:pPr>
        <w:contextualSpacing/>
        <w:jc w:val="both"/>
        <w:rPr>
          <w:rFonts w:ascii="Calibri" w:eastAsia="Calibri" w:hAnsi="Calibri" w:cs="Times New Roman"/>
          <w:color w:val="C00000"/>
        </w:rPr>
      </w:pPr>
    </w:p>
    <w:p w14:paraId="2E0E245E" w14:textId="629E5809" w:rsidR="00763C35" w:rsidRDefault="00763C35" w:rsidP="00763C35">
      <w:pPr>
        <w:contextualSpacing/>
        <w:jc w:val="both"/>
        <w:rPr>
          <w:rFonts w:ascii="Calibri" w:eastAsia="Calibri" w:hAnsi="Calibri" w:cs="Times New Roman"/>
          <w:color w:val="C00000"/>
        </w:rPr>
      </w:pPr>
      <w:r>
        <w:rPr>
          <w:rFonts w:ascii="Calibri" w:eastAsia="Calibri" w:hAnsi="Calibri" w:cs="Times New Roman"/>
          <w:color w:val="C00000"/>
        </w:rPr>
        <w:t>Goals (FW-GLS-AIRFIELDS)</w:t>
      </w:r>
    </w:p>
    <w:p w14:paraId="6FA43A17" w14:textId="66D7A846" w:rsidR="00763C35" w:rsidRPr="00763C35" w:rsidRDefault="00763C35" w:rsidP="00763C35">
      <w:pPr>
        <w:pStyle w:val="ListParagraph"/>
        <w:numPr>
          <w:ilvl w:val="0"/>
          <w:numId w:val="6"/>
        </w:numPr>
        <w:jc w:val="both"/>
        <w:rPr>
          <w:rFonts w:ascii="Calibri" w:eastAsia="Calibri" w:hAnsi="Calibri" w:cs="Times New Roman"/>
          <w:color w:val="C00000"/>
        </w:rPr>
      </w:pPr>
      <w:r w:rsidRPr="00763C35">
        <w:rPr>
          <w:rFonts w:ascii="Calibri" w:eastAsia="Calibri" w:hAnsi="Calibri" w:cs="Times New Roman"/>
          <w:color w:val="C00000"/>
        </w:rPr>
        <w:t>Make remote sections of the forest more accessible to handicapped and elderly visitors.</w:t>
      </w:r>
    </w:p>
    <w:p w14:paraId="45F86F6E" w14:textId="34A1BD90" w:rsidR="00763C35" w:rsidRDefault="00763C35" w:rsidP="00763C35">
      <w:pPr>
        <w:pStyle w:val="ListParagraph"/>
        <w:numPr>
          <w:ilvl w:val="0"/>
          <w:numId w:val="6"/>
        </w:numPr>
        <w:jc w:val="both"/>
        <w:rPr>
          <w:rFonts w:ascii="Calibri" w:eastAsia="Calibri" w:hAnsi="Calibri" w:cs="Times New Roman"/>
          <w:color w:val="C00000"/>
        </w:rPr>
      </w:pPr>
      <w:r>
        <w:rPr>
          <w:rFonts w:ascii="Calibri" w:eastAsia="Calibri" w:hAnsi="Calibri" w:cs="Times New Roman"/>
          <w:color w:val="C00000"/>
        </w:rPr>
        <w:t>Expand dispersed recreation opportunities to relieve overcrowded facilities.</w:t>
      </w:r>
    </w:p>
    <w:p w14:paraId="6BB0D952" w14:textId="3F2AAA4F" w:rsidR="00763C35" w:rsidRDefault="00763C35" w:rsidP="00763C35">
      <w:pPr>
        <w:pStyle w:val="ListParagraph"/>
        <w:numPr>
          <w:ilvl w:val="0"/>
          <w:numId w:val="6"/>
        </w:numPr>
        <w:jc w:val="both"/>
        <w:rPr>
          <w:rFonts w:ascii="Calibri" w:eastAsia="Calibri" w:hAnsi="Calibri" w:cs="Times New Roman"/>
          <w:color w:val="C00000"/>
        </w:rPr>
      </w:pPr>
      <w:r>
        <w:rPr>
          <w:rFonts w:ascii="Calibri" w:eastAsia="Calibri" w:hAnsi="Calibri" w:cs="Times New Roman"/>
          <w:color w:val="C00000"/>
        </w:rPr>
        <w:t>Address the changing character of access methods</w:t>
      </w:r>
      <w:r w:rsidR="00B96754">
        <w:rPr>
          <w:rFonts w:ascii="Calibri" w:eastAsia="Calibri" w:hAnsi="Calibri" w:cs="Times New Roman"/>
          <w:color w:val="C00000"/>
        </w:rPr>
        <w:t>.</w:t>
      </w:r>
    </w:p>
    <w:p w14:paraId="62D46AD2" w14:textId="250B0478" w:rsidR="00B96754" w:rsidRPr="00763C35" w:rsidRDefault="00B96754" w:rsidP="00763C35">
      <w:pPr>
        <w:pStyle w:val="ListParagraph"/>
        <w:numPr>
          <w:ilvl w:val="0"/>
          <w:numId w:val="6"/>
        </w:numPr>
        <w:jc w:val="both"/>
        <w:rPr>
          <w:rFonts w:ascii="Calibri" w:eastAsia="Calibri" w:hAnsi="Calibri" w:cs="Times New Roman"/>
          <w:color w:val="C00000"/>
        </w:rPr>
      </w:pPr>
      <w:r>
        <w:rPr>
          <w:rFonts w:ascii="Calibri" w:eastAsia="Calibri" w:hAnsi="Calibri" w:cs="Times New Roman"/>
          <w:color w:val="C00000"/>
        </w:rPr>
        <w:t>Provide quicker access for administration, fire, and safety.</w:t>
      </w:r>
    </w:p>
    <w:p w14:paraId="64AFF5CB" w14:textId="77777777" w:rsidR="00FE1546" w:rsidRPr="00AF4EC2" w:rsidRDefault="00FE1546" w:rsidP="00FE1546">
      <w:pPr>
        <w:ind w:left="720"/>
        <w:contextualSpacing/>
        <w:jc w:val="both"/>
        <w:rPr>
          <w:rFonts w:ascii="Calibri" w:eastAsia="Calibri" w:hAnsi="Calibri" w:cs="Times New Roman"/>
        </w:rPr>
      </w:pPr>
    </w:p>
    <w:p w14:paraId="1EC65D24" w14:textId="1C8B2885" w:rsidR="00AF4EC2" w:rsidRDefault="00AF4EC2" w:rsidP="00AF4EC2">
      <w:pPr>
        <w:jc w:val="both"/>
        <w:rPr>
          <w:rFonts w:ascii="Calibri" w:eastAsia="Calibri" w:hAnsi="Calibri" w:cs="Times New Roman"/>
        </w:rPr>
      </w:pPr>
      <w:r w:rsidRPr="00AF4EC2">
        <w:rPr>
          <w:rFonts w:ascii="Calibri" w:eastAsia="Calibri" w:hAnsi="Calibri" w:cs="Times New Roman"/>
        </w:rPr>
        <w:t>Justification:</w:t>
      </w:r>
    </w:p>
    <w:p w14:paraId="3DFCD3CE" w14:textId="77777777" w:rsidR="00330ED0" w:rsidRPr="00330ED0" w:rsidRDefault="00330ED0" w:rsidP="00330ED0">
      <w:pPr>
        <w:jc w:val="both"/>
        <w:rPr>
          <w:rFonts w:ascii="Calibri" w:eastAsia="Calibri" w:hAnsi="Calibri" w:cs="Times New Roman"/>
        </w:rPr>
      </w:pPr>
      <w:r w:rsidRPr="00330ED0">
        <w:rPr>
          <w:rFonts w:ascii="Calibri" w:eastAsia="Calibri" w:hAnsi="Calibri" w:cs="Times New Roman"/>
        </w:rPr>
        <w:t xml:space="preserve">The reason for airfields on NFS Land in the beginning was the extreme distances traveled by horseback to accomplish administrative activities such as Fire Lookout resupply, trail maintenance, fire suppression, emergency rescue, and administrative site maintenance.  Over the years, since the 1930’s, road construction for inholding access, logging, and administrative site access has provided an access network that reduced the reliance on the airplane.  But these activities are still supported by airfields on the </w:t>
      </w:r>
      <w:r w:rsidRPr="00330ED0">
        <w:rPr>
          <w:rFonts w:ascii="Calibri" w:eastAsia="Calibri" w:hAnsi="Calibri" w:cs="Times New Roman"/>
        </w:rPr>
        <w:lastRenderedPageBreak/>
        <w:t>Flathead NF, Nez Perce-Clearwater NF, Helena-Lewis and Clark NF, and Tonto NF to name just a few supporting and utilizing airstrips.</w:t>
      </w:r>
    </w:p>
    <w:p w14:paraId="219E32B6" w14:textId="1C9FE133" w:rsidR="00330ED0" w:rsidRPr="00AF4EC2" w:rsidRDefault="00330ED0" w:rsidP="00AF4EC2">
      <w:pPr>
        <w:jc w:val="both"/>
        <w:rPr>
          <w:rFonts w:ascii="Calibri" w:eastAsia="Calibri" w:hAnsi="Calibri" w:cs="Times New Roman"/>
        </w:rPr>
      </w:pPr>
      <w:r w:rsidRPr="00330ED0">
        <w:rPr>
          <w:rFonts w:ascii="Calibri" w:eastAsia="Calibri" w:hAnsi="Calibri" w:cs="Times New Roman"/>
        </w:rPr>
        <w:t xml:space="preserve">With the requirement to reduce road density on national forests, an increased congestion on forest roads by recreationists, and a continued administrative requirement on remote landscapes, the airplane and airstrips still have a utility.  They also provide a recreation dispersion to areas of prime recreation opportunities that are at present underutilized.  </w:t>
      </w:r>
      <w:r>
        <w:rPr>
          <w:rFonts w:ascii="Calibri" w:eastAsia="Calibri" w:hAnsi="Calibri" w:cs="Times New Roman"/>
        </w:rPr>
        <w:t>(</w:t>
      </w:r>
      <w:r w:rsidRPr="00330ED0">
        <w:rPr>
          <w:rFonts w:ascii="Calibri" w:eastAsia="Calibri" w:hAnsi="Calibri" w:cs="Times New Roman"/>
          <w:color w:val="FF0000"/>
        </w:rPr>
        <w:t xml:space="preserve">Appendix </w:t>
      </w:r>
      <w:r w:rsidR="00220F34">
        <w:rPr>
          <w:rFonts w:ascii="Calibri" w:eastAsia="Calibri" w:hAnsi="Calibri" w:cs="Times New Roman"/>
          <w:color w:val="FF0000"/>
        </w:rPr>
        <w:t>6</w:t>
      </w:r>
      <w:r>
        <w:rPr>
          <w:rFonts w:ascii="Calibri" w:eastAsia="Calibri" w:hAnsi="Calibri" w:cs="Times New Roman"/>
        </w:rPr>
        <w:t>)</w:t>
      </w:r>
    </w:p>
    <w:p w14:paraId="06343969" w14:textId="20C1ED41" w:rsidR="00330ED0" w:rsidRDefault="00330ED0" w:rsidP="00330ED0">
      <w:pPr>
        <w:jc w:val="both"/>
        <w:rPr>
          <w:rFonts w:ascii="Calibri" w:eastAsia="Calibri" w:hAnsi="Calibri" w:cs="Times New Roman"/>
        </w:rPr>
      </w:pPr>
      <w:r w:rsidRPr="00330ED0">
        <w:rPr>
          <w:rFonts w:ascii="Calibri" w:eastAsia="Calibri" w:hAnsi="Calibri" w:cs="Times New Roman"/>
        </w:rPr>
        <w:t>Some disturbing statistics for you folks still working in the FS is that in 2012 CNN broadcast that “Baby Boomers were becoming eligible to retire at the rate of 7,000 per day (that’s 2,549,750 per year; and 637.438 if only 25% retire in a given year).  You are seeing it today and trying to adjust so your plan must accommodate</w:t>
      </w:r>
      <w:r>
        <w:rPr>
          <w:rFonts w:ascii="Calibri" w:eastAsia="Calibri" w:hAnsi="Calibri" w:cs="Times New Roman"/>
        </w:rPr>
        <w:t xml:space="preserve"> this impact in a positive forward-looking guidance.</w:t>
      </w:r>
    </w:p>
    <w:p w14:paraId="47908A43" w14:textId="6DF981C4" w:rsidR="00BB607D" w:rsidRPr="00FD6F8B" w:rsidRDefault="00AC23F5" w:rsidP="00FD6F8B">
      <w:pPr>
        <w:jc w:val="both"/>
        <w:rPr>
          <w:rFonts w:ascii="Calibri" w:eastAsia="Calibri" w:hAnsi="Calibri" w:cs="Times New Roman"/>
        </w:rPr>
      </w:pPr>
      <w:r>
        <w:rPr>
          <w:rFonts w:ascii="Calibri" w:eastAsia="Calibri" w:hAnsi="Calibri" w:cs="Times New Roman"/>
        </w:rPr>
        <w:t>Our ranger deserves guidance he can use to provide him background, positive forest policy which is in accord with national forest policy</w:t>
      </w:r>
      <w:r w:rsidR="00FD6F8B">
        <w:rPr>
          <w:rFonts w:ascii="Calibri" w:eastAsia="Calibri" w:hAnsi="Calibri" w:cs="Times New Roman"/>
        </w:rPr>
        <w:t xml:space="preserve"> (</w:t>
      </w:r>
      <w:r w:rsidR="00FD6F8B" w:rsidRPr="00FD6F8B">
        <w:rPr>
          <w:rFonts w:ascii="Calibri" w:eastAsia="Calibri" w:hAnsi="Calibri" w:cs="Times New Roman"/>
          <w:color w:val="C00000"/>
        </w:rPr>
        <w:t xml:space="preserve">Appendix </w:t>
      </w:r>
      <w:r w:rsidR="00C46EAC">
        <w:rPr>
          <w:rFonts w:ascii="Calibri" w:eastAsia="Calibri" w:hAnsi="Calibri" w:cs="Times New Roman"/>
          <w:color w:val="C00000"/>
        </w:rPr>
        <w:t>7</w:t>
      </w:r>
      <w:r w:rsidR="00FD6F8B">
        <w:rPr>
          <w:rFonts w:ascii="Calibri" w:eastAsia="Calibri" w:hAnsi="Calibri" w:cs="Times New Roman"/>
        </w:rPr>
        <w:t>)</w:t>
      </w:r>
      <w:r>
        <w:rPr>
          <w:rFonts w:ascii="Calibri" w:eastAsia="Calibri" w:hAnsi="Calibri" w:cs="Times New Roman"/>
        </w:rPr>
        <w:t>, and meets the requirements of</w:t>
      </w:r>
      <w:r w:rsidR="00DD7799">
        <w:rPr>
          <w:rFonts w:ascii="Calibri" w:eastAsia="Calibri" w:hAnsi="Calibri" w:cs="Times New Roman"/>
        </w:rPr>
        <w:t xml:space="preserve"> congressional guidance (</w:t>
      </w:r>
      <w:r w:rsidR="00DD7799" w:rsidRPr="00DD7799">
        <w:rPr>
          <w:rFonts w:ascii="Calibri" w:eastAsia="Calibri" w:hAnsi="Calibri" w:cs="Times New Roman"/>
          <w:color w:val="FF0000"/>
        </w:rPr>
        <w:t xml:space="preserve">Appendix </w:t>
      </w:r>
      <w:r w:rsidR="00AF1081">
        <w:rPr>
          <w:rFonts w:ascii="Calibri" w:eastAsia="Calibri" w:hAnsi="Calibri" w:cs="Times New Roman"/>
          <w:color w:val="FF0000"/>
        </w:rPr>
        <w:t>3; 112 Congress Report; Backcountry Airstrips</w:t>
      </w:r>
      <w:r w:rsidR="00DD7799">
        <w:rPr>
          <w:rFonts w:ascii="Calibri" w:eastAsia="Calibri" w:hAnsi="Calibri" w:cs="Times New Roman"/>
        </w:rPr>
        <w:t xml:space="preserve">), National Forest guidance </w:t>
      </w:r>
      <w:r w:rsidR="00486A9B">
        <w:rPr>
          <w:rFonts w:ascii="Calibri" w:eastAsia="Calibri" w:hAnsi="Calibri" w:cs="Times New Roman"/>
        </w:rPr>
        <w:t xml:space="preserve"> found in </w:t>
      </w:r>
      <w:r>
        <w:rPr>
          <w:rFonts w:ascii="Calibri" w:eastAsia="Calibri" w:hAnsi="Calibri" w:cs="Times New Roman"/>
        </w:rPr>
        <w:t>the 2012 Planning Rule and the Forest Directives so he can communicate effectively with interest groups</w:t>
      </w:r>
      <w:r w:rsidR="00FD6F8B">
        <w:rPr>
          <w:rFonts w:ascii="Calibri" w:eastAsia="Calibri" w:hAnsi="Calibri" w:cs="Times New Roman"/>
        </w:rPr>
        <w:t xml:space="preserve"> (in this case Aviation)</w:t>
      </w:r>
      <w:r>
        <w:rPr>
          <w:rFonts w:ascii="Calibri" w:eastAsia="Calibri" w:hAnsi="Calibri" w:cs="Times New Roman"/>
        </w:rPr>
        <w:t xml:space="preserve"> that seek to utilize the Forest.</w:t>
      </w:r>
    </w:p>
    <w:p w14:paraId="24E37507" w14:textId="1BD2B111" w:rsidR="00FD6F8B" w:rsidRDefault="00FD6F8B" w:rsidP="000E5FB2">
      <w:r>
        <w:t>A Short History</w:t>
      </w:r>
    </w:p>
    <w:p w14:paraId="6F933361" w14:textId="75122341" w:rsidR="00A7706E" w:rsidRDefault="00FF5CFA" w:rsidP="000E5FB2">
      <w:r>
        <w:t>The problem the pilot community has encountered lies in the long term (</w:t>
      </w:r>
      <w:r w:rsidR="004A69F0">
        <w:t xml:space="preserve">over </w:t>
      </w:r>
      <w:r>
        <w:t>20 years) negative position on airstrips within the boundaries of the Custer Gallatin National Forest.</w:t>
      </w:r>
      <w:r w:rsidR="00307708">
        <w:t xml:space="preserve">  </w:t>
      </w:r>
      <w:r w:rsidR="004A69F0">
        <w:t>Montana Pilots Association made contact</w:t>
      </w:r>
      <w:r w:rsidR="001309CA">
        <w:t xml:space="preserve"> (</w:t>
      </w:r>
      <w:r w:rsidR="001309CA" w:rsidRPr="005A4BFF">
        <w:rPr>
          <w:color w:val="FF0000"/>
        </w:rPr>
        <w:t xml:space="preserve">Appendix </w:t>
      </w:r>
      <w:r w:rsidR="00AF1081">
        <w:rPr>
          <w:color w:val="FF0000"/>
        </w:rPr>
        <w:t>8</w:t>
      </w:r>
      <w:r w:rsidR="001309CA">
        <w:t>)</w:t>
      </w:r>
      <w:r w:rsidR="004A69F0">
        <w:t xml:space="preserve"> with the Gallatin Forest </w:t>
      </w:r>
      <w:r w:rsidR="001309CA">
        <w:t>as early as 1998 and have discussed, negotiated through meetings, participated in planning from the early 2000’s, including attendance at all public meetings, and commenting on all opportunities from the assessment, through the present draft Plan and Draft EIS</w:t>
      </w:r>
      <w:r w:rsidR="005A4BFF">
        <w:t xml:space="preserve"> for the plan development under the 2012 Planning Rule</w:t>
      </w:r>
      <w:r w:rsidR="001309CA">
        <w:t>.</w:t>
      </w:r>
      <w:r w:rsidR="00A354D2">
        <w:t xml:space="preserve">  The extent of the </w:t>
      </w:r>
      <w:r w:rsidR="00DD7799">
        <w:t xml:space="preserve">Forest’s </w:t>
      </w:r>
      <w:r w:rsidR="00A354D2">
        <w:t xml:space="preserve">negative position of the </w:t>
      </w:r>
      <w:r w:rsidR="005A4BFF">
        <w:t>is expressed in an “Aircraft Use Restriction” order posted 7/13/2007. (</w:t>
      </w:r>
      <w:r w:rsidR="005A4BFF" w:rsidRPr="005A4BFF">
        <w:rPr>
          <w:color w:val="FF0000"/>
        </w:rPr>
        <w:t xml:space="preserve">Appendix </w:t>
      </w:r>
      <w:r w:rsidR="00A00396">
        <w:rPr>
          <w:color w:val="FF0000"/>
        </w:rPr>
        <w:t>9</w:t>
      </w:r>
      <w:r w:rsidR="005A4BFF">
        <w:t>)</w:t>
      </w:r>
    </w:p>
    <w:p w14:paraId="75917FEC" w14:textId="655F0261" w:rsidR="00A7706E" w:rsidRDefault="00DD7799" w:rsidP="000E5FB2">
      <w:r>
        <w:t xml:space="preserve">Given the Forest’s decision to create a section for treatment of  </w:t>
      </w:r>
      <w:r w:rsidRPr="00DD7799">
        <w:t>Airfields, Aircraft Landing Strips (AIRFIELDS</w:t>
      </w:r>
      <w:r>
        <w:t>), the pilot community would like to receive consideration that meets the intent</w:t>
      </w:r>
      <w:r w:rsidR="00CE129C">
        <w:t xml:space="preserve"> and requirement</w:t>
      </w:r>
      <w:r>
        <w:t xml:space="preserve"> of the planning regulations</w:t>
      </w:r>
      <w:r w:rsidR="00CE129C">
        <w:t xml:space="preserve">, provides forward looking guidance, and establishes aircraft access as a planned for management consideration. </w:t>
      </w:r>
    </w:p>
    <w:p w14:paraId="24C9C65A" w14:textId="08EB3163" w:rsidR="00A7706E" w:rsidRDefault="00A7706E" w:rsidP="000E5FB2">
      <w:pPr>
        <w:rPr>
          <w:sz w:val="24"/>
          <w:szCs w:val="24"/>
        </w:rPr>
      </w:pPr>
    </w:p>
    <w:p w14:paraId="16C153F1" w14:textId="33F6B75F" w:rsidR="00CE129C" w:rsidRDefault="00CE129C" w:rsidP="000E5FB2">
      <w:pPr>
        <w:rPr>
          <w:sz w:val="24"/>
          <w:szCs w:val="24"/>
        </w:rPr>
      </w:pPr>
      <w:r>
        <w:rPr>
          <w:sz w:val="24"/>
          <w:szCs w:val="24"/>
        </w:rPr>
        <w:t>Thank you for considering this objection</w:t>
      </w:r>
    </w:p>
    <w:p w14:paraId="2D44B5BA" w14:textId="07E3955E" w:rsidR="00E76924" w:rsidRDefault="00E76924" w:rsidP="000E5FB2">
      <w:pPr>
        <w:rPr>
          <w:sz w:val="24"/>
          <w:szCs w:val="24"/>
        </w:rPr>
      </w:pPr>
      <w:r>
        <w:rPr>
          <w:sz w:val="24"/>
          <w:szCs w:val="24"/>
        </w:rPr>
        <w:t>Ron Normandeau</w:t>
      </w:r>
    </w:p>
    <w:p w14:paraId="1AE573E8" w14:textId="53E25787" w:rsidR="00CE129C" w:rsidRDefault="00CE129C" w:rsidP="000E5FB2">
      <w:pPr>
        <w:rPr>
          <w:sz w:val="24"/>
          <w:szCs w:val="24"/>
        </w:rPr>
      </w:pPr>
      <w:r>
        <w:rPr>
          <w:sz w:val="24"/>
          <w:szCs w:val="24"/>
        </w:rPr>
        <w:t>Montana Pilots Association</w:t>
      </w:r>
    </w:p>
    <w:p w14:paraId="2E2CB36E" w14:textId="0A81BD99" w:rsidR="00CE129C" w:rsidRDefault="00CE129C" w:rsidP="000E5FB2">
      <w:pPr>
        <w:rPr>
          <w:sz w:val="24"/>
          <w:szCs w:val="24"/>
        </w:rPr>
      </w:pPr>
      <w:r>
        <w:rPr>
          <w:sz w:val="24"/>
          <w:szCs w:val="24"/>
        </w:rPr>
        <w:t>Recreational Aviation Foundation</w:t>
      </w:r>
    </w:p>
    <w:p w14:paraId="2E535E5D" w14:textId="4F57F013" w:rsidR="001B231D" w:rsidRDefault="001B231D" w:rsidP="000E5FB2">
      <w:pPr>
        <w:rPr>
          <w:sz w:val="24"/>
          <w:szCs w:val="24"/>
        </w:rPr>
      </w:pPr>
    </w:p>
    <w:p w14:paraId="7BA1DE04" w14:textId="27E29ECF" w:rsidR="001B231D" w:rsidRDefault="001B231D" w:rsidP="000E5FB2">
      <w:pPr>
        <w:rPr>
          <w:sz w:val="24"/>
          <w:szCs w:val="24"/>
        </w:rPr>
      </w:pPr>
    </w:p>
    <w:p w14:paraId="3BF33F58" w14:textId="77777777" w:rsidR="002C61FE" w:rsidRDefault="002C61FE" w:rsidP="000E5FB2">
      <w:pPr>
        <w:rPr>
          <w:sz w:val="24"/>
          <w:szCs w:val="24"/>
        </w:rPr>
      </w:pPr>
    </w:p>
    <w:p w14:paraId="349DDAA2" w14:textId="77777777" w:rsidR="00660481" w:rsidRPr="00313158" w:rsidRDefault="00660481" w:rsidP="00CB4256">
      <w:pPr>
        <w:pStyle w:val="Heading1"/>
        <w:jc w:val="left"/>
        <w:rPr>
          <w:b/>
          <w:color w:val="FF0000"/>
        </w:rPr>
      </w:pPr>
      <w:r>
        <w:rPr>
          <w:b/>
        </w:rPr>
        <w:lastRenderedPageBreak/>
        <w:tab/>
      </w:r>
      <w:r>
        <w:rPr>
          <w:b/>
        </w:rPr>
        <w:tab/>
      </w:r>
      <w:r>
        <w:rPr>
          <w:b/>
        </w:rPr>
        <w:tab/>
      </w:r>
      <w:r>
        <w:rPr>
          <w:b/>
        </w:rPr>
        <w:tab/>
      </w:r>
      <w:r>
        <w:rPr>
          <w:b/>
        </w:rPr>
        <w:tab/>
      </w:r>
      <w:r>
        <w:rPr>
          <w:b/>
        </w:rPr>
        <w:tab/>
      </w:r>
      <w:r>
        <w:rPr>
          <w:b/>
        </w:rPr>
        <w:tab/>
      </w:r>
      <w:r>
        <w:rPr>
          <w:b/>
        </w:rPr>
        <w:tab/>
      </w:r>
      <w:r>
        <w:rPr>
          <w:b/>
        </w:rPr>
        <w:tab/>
      </w:r>
      <w:r>
        <w:rPr>
          <w:b/>
        </w:rPr>
        <w:tab/>
      </w:r>
      <w:r w:rsidRPr="00313158">
        <w:rPr>
          <w:b/>
          <w:color w:val="FF0000"/>
        </w:rPr>
        <w:t xml:space="preserve">APPENDIX 1           </w:t>
      </w:r>
      <w:r w:rsidRPr="00313158">
        <w:rPr>
          <w:b/>
          <w:color w:val="FF0000"/>
        </w:rPr>
        <w:tab/>
      </w:r>
      <w:r w:rsidRPr="00313158">
        <w:rPr>
          <w:b/>
          <w:color w:val="FF0000"/>
        </w:rPr>
        <w:tab/>
      </w:r>
      <w:r w:rsidRPr="00313158">
        <w:rPr>
          <w:b/>
          <w:color w:val="FF0000"/>
        </w:rPr>
        <w:tab/>
      </w:r>
      <w:r w:rsidRPr="00313158">
        <w:rPr>
          <w:b/>
          <w:color w:val="FF0000"/>
        </w:rPr>
        <w:tab/>
      </w:r>
      <w:r w:rsidRPr="00313158">
        <w:rPr>
          <w:b/>
          <w:color w:val="FF0000"/>
        </w:rPr>
        <w:tab/>
        <w:t xml:space="preserve">                 </w:t>
      </w:r>
    </w:p>
    <w:p w14:paraId="26D936AB" w14:textId="77777777" w:rsidR="00660481" w:rsidRDefault="00495F6B" w:rsidP="00CB4256">
      <w:pPr>
        <w:pStyle w:val="Heading1"/>
        <w:rPr>
          <w:b/>
        </w:rPr>
      </w:pPr>
      <w:r>
        <w:rPr>
          <w:noProof/>
        </w:rPr>
        <w:object w:dxaOrig="1440" w:dyaOrig="1440" w14:anchorId="1F47AE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5pt;margin-top:8.1pt;width:108pt;height:70.1pt;z-index:251659264">
            <v:imagedata r:id="rId9" o:title=""/>
          </v:shape>
          <o:OLEObject Type="Embed" ProgID="Word.Picture.8" ShapeID="_x0000_s1026" DrawAspect="Content" ObjectID="_1660550841" r:id="rId10"/>
        </w:object>
      </w:r>
    </w:p>
    <w:p w14:paraId="76131256" w14:textId="77777777" w:rsidR="00660481" w:rsidRDefault="00660481" w:rsidP="00CB4256">
      <w:pPr>
        <w:pStyle w:val="Heading1"/>
        <w:ind w:left="720" w:firstLine="720"/>
        <w:rPr>
          <w:b/>
        </w:rPr>
      </w:pPr>
      <w:r>
        <w:rPr>
          <w:b/>
        </w:rPr>
        <w:t xml:space="preserve">   Recreational Aviation Foundation</w:t>
      </w:r>
    </w:p>
    <w:p w14:paraId="54B373BD" w14:textId="77777777" w:rsidR="00660481" w:rsidRPr="00A02C54" w:rsidRDefault="00660481" w:rsidP="00CB4256">
      <w:pPr>
        <w:pStyle w:val="Heading1"/>
        <w:rPr>
          <w:color w:val="FF0000"/>
          <w:sz w:val="18"/>
          <w:szCs w:val="18"/>
        </w:rPr>
      </w:pPr>
      <w:r>
        <w:rPr>
          <w:sz w:val="18"/>
          <w:szCs w:val="18"/>
        </w:rPr>
        <w:tab/>
      </w:r>
      <w:r>
        <w:rPr>
          <w:sz w:val="18"/>
          <w:szCs w:val="18"/>
        </w:rPr>
        <w:tab/>
      </w:r>
      <w:r>
        <w:rPr>
          <w:sz w:val="18"/>
          <w:szCs w:val="18"/>
        </w:rPr>
        <w:tab/>
      </w:r>
      <w:r w:rsidRPr="00A02C54">
        <w:rPr>
          <w:color w:val="FF0000"/>
          <w:sz w:val="18"/>
          <w:szCs w:val="18"/>
        </w:rPr>
        <w:t>Preserving, Maintaining, and Creating Recreational airstrips</w:t>
      </w:r>
    </w:p>
    <w:p w14:paraId="036BF54D" w14:textId="77777777" w:rsidR="00660481" w:rsidRDefault="00660481" w:rsidP="00CB4256">
      <w:r>
        <w:t xml:space="preserve">                                                      1711 West College St.  Bozeman, MT 59715</w:t>
      </w:r>
    </w:p>
    <w:p w14:paraId="19B4A843" w14:textId="21C3AE4D" w:rsidR="00660481" w:rsidRPr="00660481" w:rsidRDefault="00660481" w:rsidP="00CB4256">
      <w:pPr>
        <w:rPr>
          <w:color w:val="00B0F0"/>
          <w:sz w:val="18"/>
          <w:szCs w:val="18"/>
        </w:rPr>
      </w:pPr>
      <w:r>
        <w:tab/>
      </w:r>
      <w:r>
        <w:tab/>
      </w:r>
      <w:r>
        <w:tab/>
      </w:r>
      <w:r>
        <w:tab/>
      </w:r>
      <w:r>
        <w:tab/>
      </w:r>
      <w:r>
        <w:tab/>
        <w:t xml:space="preserve">       </w:t>
      </w:r>
      <w:r w:rsidRPr="00CF5570">
        <w:rPr>
          <w:color w:val="00B0F0"/>
          <w:sz w:val="18"/>
          <w:szCs w:val="18"/>
        </w:rPr>
        <w:t>www.theraf.org</w:t>
      </w:r>
      <w:r>
        <w:tab/>
      </w:r>
      <w:r>
        <w:tab/>
      </w:r>
      <w:r>
        <w:tab/>
      </w:r>
    </w:p>
    <w:p w14:paraId="42A7D374" w14:textId="77777777" w:rsidR="00660481" w:rsidRDefault="00660481" w:rsidP="00CB4256">
      <w:r>
        <w:rPr>
          <w:sz w:val="20"/>
        </w:rPr>
        <w:t xml:space="preserve"> </w:t>
      </w:r>
    </w:p>
    <w:p w14:paraId="54D05246" w14:textId="7EB11FF1" w:rsidR="00660481" w:rsidRDefault="00660481" w:rsidP="00660481">
      <w:pPr>
        <w:spacing w:after="0"/>
      </w:pPr>
      <w:r>
        <w:t>Ron Normandeau</w:t>
      </w:r>
      <w:r>
        <w:tab/>
      </w:r>
      <w:r>
        <w:tab/>
      </w:r>
      <w:r>
        <w:tab/>
      </w:r>
      <w:r>
        <w:tab/>
      </w:r>
      <w:r>
        <w:tab/>
      </w:r>
      <w:r>
        <w:tab/>
      </w:r>
      <w:r>
        <w:tab/>
      </w:r>
      <w:r>
        <w:tab/>
        <w:t xml:space="preserve">  January 26,2019317 Montana Landing</w:t>
      </w:r>
      <w:r>
        <w:tab/>
      </w:r>
      <w:r>
        <w:tab/>
      </w:r>
      <w:r>
        <w:tab/>
      </w:r>
      <w:r>
        <w:tab/>
      </w:r>
      <w:r>
        <w:tab/>
      </w:r>
      <w:r>
        <w:tab/>
      </w:r>
      <w:r>
        <w:tab/>
      </w:r>
      <w:hyperlink r:id="rId11" w:history="1">
        <w:r w:rsidRPr="00E05CF3">
          <w:rPr>
            <w:rStyle w:val="Hyperlink"/>
          </w:rPr>
          <w:t>rnormandeau@theraf.ord</w:t>
        </w:r>
      </w:hyperlink>
    </w:p>
    <w:p w14:paraId="65836595" w14:textId="2D69F45D" w:rsidR="00660481" w:rsidRDefault="00660481" w:rsidP="00660481">
      <w:pPr>
        <w:spacing w:after="0"/>
      </w:pPr>
      <w:r>
        <w:t>Polson, MT. 59860</w:t>
      </w:r>
      <w:r>
        <w:tab/>
      </w:r>
      <w:r>
        <w:tab/>
      </w:r>
      <w:r>
        <w:tab/>
      </w:r>
      <w:r>
        <w:tab/>
      </w:r>
      <w:r>
        <w:tab/>
      </w:r>
      <w:r>
        <w:tab/>
      </w:r>
      <w:r>
        <w:tab/>
      </w:r>
      <w:r>
        <w:tab/>
        <w:t xml:space="preserve">       406-529-5661</w:t>
      </w:r>
    </w:p>
    <w:p w14:paraId="7CDD027B" w14:textId="77777777" w:rsidR="00660481" w:rsidRDefault="00660481" w:rsidP="00660481">
      <w:pPr>
        <w:spacing w:after="0"/>
      </w:pPr>
      <w:r>
        <w:t>MT. State Liaison, Recreational Aviation Foundation</w:t>
      </w:r>
    </w:p>
    <w:p w14:paraId="45B52477" w14:textId="77777777" w:rsidR="00660481" w:rsidRDefault="00660481" w:rsidP="00660481">
      <w:pPr>
        <w:spacing w:after="0"/>
      </w:pPr>
    </w:p>
    <w:p w14:paraId="5144C5C4" w14:textId="77777777" w:rsidR="00660481" w:rsidRDefault="00660481" w:rsidP="00660481">
      <w:pPr>
        <w:spacing w:after="0"/>
      </w:pPr>
      <w:r>
        <w:t>Custer Gallatin National Forest</w:t>
      </w:r>
    </w:p>
    <w:p w14:paraId="5663D68E" w14:textId="77777777" w:rsidR="00660481" w:rsidRDefault="00660481" w:rsidP="00660481">
      <w:pPr>
        <w:spacing w:after="0"/>
      </w:pPr>
      <w:r>
        <w:t>Attn: Forest Plan Revision Team</w:t>
      </w:r>
    </w:p>
    <w:p w14:paraId="4F2AE412" w14:textId="77777777" w:rsidR="00660481" w:rsidRDefault="00660481" w:rsidP="00660481">
      <w:pPr>
        <w:spacing w:after="0"/>
      </w:pPr>
      <w:r>
        <w:t>P.O. Box 130</w:t>
      </w:r>
    </w:p>
    <w:p w14:paraId="3B7C6240" w14:textId="77777777" w:rsidR="00660481" w:rsidRDefault="00660481" w:rsidP="00660481">
      <w:pPr>
        <w:spacing w:after="0"/>
      </w:pPr>
      <w:r>
        <w:t>Bozeman, MT. 59771</w:t>
      </w:r>
      <w:r>
        <w:tab/>
      </w:r>
    </w:p>
    <w:p w14:paraId="2DD217AE" w14:textId="77777777" w:rsidR="00660481" w:rsidRDefault="00660481" w:rsidP="00CB4256"/>
    <w:p w14:paraId="35FB0D31" w14:textId="75D7ABE8" w:rsidR="00660481" w:rsidRPr="00660481" w:rsidRDefault="00660481" w:rsidP="00CB4256">
      <w:pPr>
        <w:rPr>
          <w:sz w:val="20"/>
        </w:rPr>
      </w:pPr>
      <w:r>
        <w:t>Subject:  Comments on Proposed Action Document</w:t>
      </w:r>
      <w:r>
        <w:tab/>
      </w:r>
    </w:p>
    <w:p w14:paraId="7B35D369" w14:textId="77777777" w:rsidR="00660481" w:rsidRDefault="00660481" w:rsidP="00CB4256">
      <w:pPr>
        <w:rPr>
          <w:sz w:val="20"/>
        </w:rPr>
      </w:pPr>
    </w:p>
    <w:p w14:paraId="5AFC4F57" w14:textId="77777777" w:rsidR="00660481" w:rsidRDefault="00660481" w:rsidP="00CB4256">
      <w:r>
        <w:t>Dear Planners,</w:t>
      </w:r>
      <w:r>
        <w:tab/>
      </w:r>
      <w:r>
        <w:tab/>
      </w:r>
      <w:r>
        <w:tab/>
      </w:r>
      <w:r>
        <w:tab/>
      </w:r>
    </w:p>
    <w:p w14:paraId="1C7CA189" w14:textId="77777777" w:rsidR="00660481" w:rsidRDefault="00660481" w:rsidP="00CB4256"/>
    <w:p w14:paraId="744DD1F1" w14:textId="77777777" w:rsidR="00660481" w:rsidRDefault="00660481" w:rsidP="00CB4256">
      <w:r>
        <w:t>Hello, Planning group.  I have reviewed your Proposed Action document and have serious concerns with your treatment of the Airfields section of the document.</w:t>
      </w:r>
    </w:p>
    <w:p w14:paraId="687C0E33" w14:textId="77777777" w:rsidR="00660481" w:rsidRDefault="00660481" w:rsidP="00CB4256"/>
    <w:p w14:paraId="7A3999E8" w14:textId="77777777" w:rsidR="00660481" w:rsidRDefault="00660481" w:rsidP="00CB4256">
      <w:r>
        <w:t xml:space="preserve">I am a retired employee of the U.S. Forest Service, Region One, Engineering, now engaged in a lifelong passion, recreational flying, and I function, now, as the MT. State Liaison for the Recreational Aviation Foundation.  </w:t>
      </w:r>
    </w:p>
    <w:p w14:paraId="0ED26241" w14:textId="77777777" w:rsidR="00660481" w:rsidRDefault="00660481" w:rsidP="00CB4256"/>
    <w:p w14:paraId="38100C97" w14:textId="77777777" w:rsidR="00660481" w:rsidRDefault="00660481" w:rsidP="00CB4256">
      <w:r>
        <w:t>You have seen a portion of this document in a previous public comment submitted by me.  I am expanding the comments in an effort to encourage the planning group to seriously consider including positive aviation access to the draft forest plan and EIS so future travel management can consider airstrips as an access means into remote recreation areas of the forest.  Experience and knowledge gained through participation in the Planning Objection Process on the Blue Mountains National Forests of northeastern Oregon has prompted me to again try to achieve a more positive treatment of aviation access.</w:t>
      </w:r>
    </w:p>
    <w:p w14:paraId="5ABFC071" w14:textId="77777777" w:rsidR="00660481" w:rsidRDefault="00660481" w:rsidP="00CB4256"/>
    <w:p w14:paraId="094682C0" w14:textId="77777777" w:rsidR="00660481" w:rsidRDefault="00660481" w:rsidP="00CB4256">
      <w:r>
        <w:lastRenderedPageBreak/>
        <w:t>I find your section entitled, Airfields, Aircraft Landing Strips (AIRFIELDS) troublesome from a management standpoint.  The theme of this section essentially removes any consideration of airstrips in transportation planning for the next 20 to 25 years.</w:t>
      </w:r>
    </w:p>
    <w:p w14:paraId="7112AF1A" w14:textId="77777777" w:rsidR="00660481" w:rsidRDefault="00660481" w:rsidP="00CB4256"/>
    <w:p w14:paraId="74D470DA" w14:textId="31C2D62D" w:rsidR="00660481" w:rsidRDefault="00660481" w:rsidP="00CB4256">
      <w:r>
        <w:t>The Forest Plan, as the umbrella under which all other plans (timber, wilderness, recreation, travel, etc.) are developed, provides the guidance, parameters, and restrictions on the latitude these plans may embrace.  As such, to develop a plan that, essentially prohibits any consideration of aircraft access to the national forest, presents a major roadblock to future optional solutions to an increasing public demand for access.</w:t>
      </w:r>
    </w:p>
    <w:p w14:paraId="14FA5781" w14:textId="77777777" w:rsidR="00660481" w:rsidRDefault="00660481" w:rsidP="00CB4256"/>
    <w:p w14:paraId="62FBB086" w14:textId="77777777" w:rsidR="00660481" w:rsidRDefault="00660481" w:rsidP="00CB4256">
      <w:r>
        <w:t xml:space="preserve">Airstrips are the third leg of the USFS transportation system and provides a means of access to remote areas in leu of roads or trails.  As such, airstrips should be an option available for managers who are dealing with an increasing public access requirement and have limited funds to provide the needed dispersion. </w:t>
      </w:r>
    </w:p>
    <w:p w14:paraId="6CAFFB83" w14:textId="77777777" w:rsidR="00660481" w:rsidRDefault="00660481" w:rsidP="00CB4256">
      <w:r>
        <w:t xml:space="preserve"> </w:t>
      </w:r>
    </w:p>
    <w:p w14:paraId="3650D3F1" w14:textId="77777777" w:rsidR="00660481" w:rsidRDefault="00660481" w:rsidP="00CB4256">
      <w:r>
        <w:t>Addressing the section titled (AIRFIELDS):</w:t>
      </w:r>
    </w:p>
    <w:p w14:paraId="55DF880F" w14:textId="77777777" w:rsidR="00660481" w:rsidRDefault="00660481" w:rsidP="00CB4256"/>
    <w:p w14:paraId="1CFC79F9" w14:textId="7DD1EC21" w:rsidR="00660481" w:rsidRDefault="00660481" w:rsidP="00CB4256">
      <w:r>
        <w:t>Introduction:  The statement; “</w:t>
      </w:r>
      <w:r w:rsidRPr="008A18D2">
        <w:rPr>
          <w:b/>
        </w:rPr>
        <w:t>Forest Service policy allows the public to land on national forest lands only at designated and authorized sites</w:t>
      </w:r>
      <w:r>
        <w:t>” is in error.  Forest Service policy and Federal Regulations state the exact opposite of this statement.  There is substantial documentation supporting Forest Service policy favorable to aircraft access to NFS Lands.  Code of Federal Regulations (CFR), title 36, Chapter II, Part 212, Subpart B, Part 212.51, Part 212.6c and Part 261, Subpart A, and Part 261.13 do not support the above statement and provides the access rules for roads, trails, and areas on NFS Lands.</w:t>
      </w:r>
    </w:p>
    <w:p w14:paraId="5BE7063F" w14:textId="795CB408" w:rsidR="00660481" w:rsidRDefault="00660481" w:rsidP="00CB4256">
      <w:r>
        <w:t>The changes I would suggest to the Introduction paragraph:</w:t>
      </w:r>
    </w:p>
    <w:p w14:paraId="7673622F" w14:textId="74739575" w:rsidR="00660481" w:rsidRDefault="00660481" w:rsidP="00CB4256">
      <w:pPr>
        <w:jc w:val="both"/>
        <w:rPr>
          <w:b/>
        </w:rPr>
      </w:pPr>
      <w:r w:rsidRPr="00F178DD">
        <w:rPr>
          <w:b/>
        </w:rPr>
        <w:t>The Custer Gallatin National Forest does not manage any public or administrative airfields as part of the transportation system. The Forest owns taxiways and tarmacs at the West Yellowstone Airport in support of the smokejumper/air tanker base. Future transportation planning may consider the positioning of airstrips in leu of roads to provide access to remote areas</w:t>
      </w:r>
      <w:r>
        <w:rPr>
          <w:b/>
        </w:rPr>
        <w:t>, to maintain access in areas of road removal (closure),</w:t>
      </w:r>
      <w:r w:rsidRPr="00F178DD">
        <w:rPr>
          <w:b/>
        </w:rPr>
        <w:t xml:space="preserve"> and to facilitate dispersed recreation.</w:t>
      </w:r>
    </w:p>
    <w:p w14:paraId="3658848B" w14:textId="1139A1C4" w:rsidR="00660481" w:rsidRDefault="00660481" w:rsidP="00CB4256">
      <w:pPr>
        <w:jc w:val="both"/>
      </w:pPr>
      <w:r w:rsidRPr="00663A67">
        <w:t>Th</w:t>
      </w:r>
      <w:r>
        <w:t>is</w:t>
      </w:r>
      <w:r w:rsidRPr="00663A67">
        <w:t xml:space="preserve"> positive</w:t>
      </w:r>
      <w:r>
        <w:t xml:space="preserve"> presentation allows future planners the option to consider airstrips as an alternative to roads or trails for maintaining administrative, recreational, and other reasons for access to forest areas.</w:t>
      </w:r>
    </w:p>
    <w:p w14:paraId="7CE1A5DA" w14:textId="77777777" w:rsidR="00660481" w:rsidRDefault="00660481" w:rsidP="00CB4256">
      <w:pPr>
        <w:jc w:val="both"/>
      </w:pPr>
      <w:r>
        <w:t xml:space="preserve">It is understood, the management considerations for planned management of a particular resource is provided in the forest plan in the form </w:t>
      </w:r>
      <w:proofErr w:type="gramStart"/>
      <w:r>
        <w:t>of;</w:t>
      </w:r>
      <w:proofErr w:type="gramEnd"/>
      <w:r>
        <w:t xml:space="preserve"> Desired Conditions, Objectives, Standards, Guidelines, and Suitability.  Without these definitions in the plan, no consideration can be given to the resource (in this case airstrips) in the future (20 to 25 years).</w:t>
      </w:r>
    </w:p>
    <w:p w14:paraId="77A4A8D5" w14:textId="77777777" w:rsidR="00660481" w:rsidRDefault="00660481" w:rsidP="00CB4256">
      <w:pPr>
        <w:jc w:val="both"/>
      </w:pPr>
    </w:p>
    <w:p w14:paraId="7D5030C1" w14:textId="6AFFA435" w:rsidR="00660481" w:rsidRDefault="00660481" w:rsidP="00CB4256">
      <w:pPr>
        <w:jc w:val="both"/>
        <w:rPr>
          <w:rFonts w:cs="Arial"/>
          <w:color w:val="000000"/>
          <w:szCs w:val="24"/>
          <w:shd w:val="clear" w:color="auto" w:fill="FFFFFF"/>
        </w:rPr>
      </w:pPr>
      <w:r>
        <w:lastRenderedPageBreak/>
        <w:t xml:space="preserve">The Proposed Action Document (page 74) does not address Desired Conditions nor Guidelines.  The Standard 01 is not defensible. (see Code of Federal Regulations, CFR </w:t>
      </w:r>
      <w:hyperlink r:id="rId12" w:history="1">
        <w:r w:rsidRPr="00C73B37">
          <w:rPr>
            <w:rFonts w:cs="Arial"/>
            <w:szCs w:val="24"/>
            <w:shd w:val="clear" w:color="auto" w:fill="FFFFFF"/>
          </w:rPr>
          <w:t>Title 36</w:t>
        </w:r>
      </w:hyperlink>
      <w:r w:rsidRPr="00C73B37">
        <w:rPr>
          <w:rFonts w:cs="Arial"/>
          <w:szCs w:val="24"/>
          <w:shd w:val="clear" w:color="auto" w:fill="FFFFFF"/>
        </w:rPr>
        <w:t>  </w:t>
      </w:r>
      <w:hyperlink r:id="rId13" w:history="1">
        <w:r w:rsidRPr="00C73B37">
          <w:rPr>
            <w:rFonts w:cs="Arial"/>
            <w:szCs w:val="24"/>
            <w:shd w:val="clear" w:color="auto" w:fill="FFFFFF"/>
          </w:rPr>
          <w:t>Chapter II</w:t>
        </w:r>
      </w:hyperlink>
      <w:r w:rsidRPr="00C73B37">
        <w:rPr>
          <w:rFonts w:cs="Arial"/>
          <w:color w:val="000000"/>
          <w:szCs w:val="24"/>
          <w:shd w:val="clear" w:color="auto" w:fill="FFFFFF"/>
        </w:rPr>
        <w:t>  Part 212</w:t>
      </w:r>
      <w:r>
        <w:rPr>
          <w:rFonts w:cs="Arial"/>
          <w:color w:val="000000"/>
          <w:szCs w:val="24"/>
          <w:shd w:val="clear" w:color="auto" w:fill="FFFFFF"/>
        </w:rPr>
        <w:t xml:space="preserve"> Subpart B 212.51).</w:t>
      </w:r>
    </w:p>
    <w:p w14:paraId="16438066" w14:textId="6C4B7472" w:rsidR="00660481" w:rsidRPr="002C61FE" w:rsidRDefault="00660481" w:rsidP="00CB4256">
      <w:pPr>
        <w:jc w:val="both"/>
        <w:rPr>
          <w:rFonts w:ascii="Calibri" w:hAnsi="Calibri" w:cs="Calibri"/>
          <w:color w:val="000000"/>
          <w:szCs w:val="24"/>
          <w:shd w:val="clear" w:color="auto" w:fill="FFFFFF"/>
        </w:rPr>
      </w:pPr>
      <w:r>
        <w:t xml:space="preserve">Standard 02 is not consistent with Forest Service policy nationwide or even with the Northern Region.  Airstrips are Forest Service transportation facilities and a part of the Forest transportation system </w:t>
      </w:r>
      <w:bookmarkStart w:id="2" w:name="_Hlk536264093"/>
      <w:r>
        <w:t xml:space="preserve">(CFR </w:t>
      </w:r>
      <w:hyperlink r:id="rId14" w:history="1">
        <w:r w:rsidRPr="003C0B94">
          <w:rPr>
            <w:rFonts w:cs="Arial"/>
            <w:shd w:val="clear" w:color="auto" w:fill="FFFFFF"/>
          </w:rPr>
          <w:t>Title 36</w:t>
        </w:r>
      </w:hyperlink>
      <w:r w:rsidRPr="003C0B94">
        <w:rPr>
          <w:rFonts w:cs="Arial"/>
          <w:szCs w:val="21"/>
          <w:shd w:val="clear" w:color="auto" w:fill="FFFFFF"/>
        </w:rPr>
        <w:t>  </w:t>
      </w:r>
      <w:hyperlink r:id="rId15" w:history="1">
        <w:r w:rsidRPr="003C0B94">
          <w:rPr>
            <w:rFonts w:cs="Arial"/>
            <w:shd w:val="clear" w:color="auto" w:fill="FFFFFF"/>
          </w:rPr>
          <w:t>Chapter II</w:t>
        </w:r>
      </w:hyperlink>
      <w:r w:rsidRPr="003C0B94">
        <w:rPr>
          <w:rFonts w:ascii="Arial" w:hAnsi="Arial" w:cs="Arial"/>
          <w:color w:val="000000"/>
          <w:sz w:val="21"/>
          <w:szCs w:val="21"/>
          <w:shd w:val="clear" w:color="auto" w:fill="FFFFFF"/>
        </w:rPr>
        <w:t xml:space="preserve">  </w:t>
      </w:r>
      <w:r w:rsidRPr="00313158">
        <w:rPr>
          <w:rFonts w:ascii="Calibri" w:hAnsi="Calibri" w:cs="Calibri"/>
          <w:color w:val="000000"/>
          <w:szCs w:val="24"/>
          <w:shd w:val="clear" w:color="auto" w:fill="FFFFFF"/>
        </w:rPr>
        <w:t xml:space="preserve">Part 212  Subpart A </w:t>
      </w:r>
      <w:bookmarkEnd w:id="2"/>
      <w:r w:rsidRPr="00313158">
        <w:rPr>
          <w:rFonts w:ascii="Calibri" w:hAnsi="Calibri" w:cs="Calibri"/>
          <w:color w:val="000000"/>
          <w:szCs w:val="24"/>
          <w:shd w:val="clear" w:color="auto" w:fill="FFFFFF"/>
        </w:rPr>
        <w:t>212.1).  As such, the Forest Service (National) does not grant use by special permit but allows access in same way as roads and trails.</w:t>
      </w:r>
    </w:p>
    <w:p w14:paraId="6E2A4872" w14:textId="25BF2889" w:rsidR="00660481" w:rsidRDefault="00660481" w:rsidP="00CB4256">
      <w:pPr>
        <w:jc w:val="both"/>
        <w:rPr>
          <w:rFonts w:ascii="Calibri" w:hAnsi="Calibri" w:cs="Calibri"/>
          <w:color w:val="000000"/>
          <w:szCs w:val="24"/>
          <w:shd w:val="clear" w:color="auto" w:fill="FFFFFF"/>
        </w:rPr>
      </w:pPr>
      <w:r>
        <w:t xml:space="preserve">Suitability 01 is not defensible. See (CFR </w:t>
      </w:r>
      <w:hyperlink r:id="rId16" w:history="1">
        <w:r w:rsidRPr="003C0B94">
          <w:rPr>
            <w:rFonts w:cs="Arial"/>
            <w:shd w:val="clear" w:color="auto" w:fill="FFFFFF"/>
          </w:rPr>
          <w:t>Title 36</w:t>
        </w:r>
      </w:hyperlink>
      <w:r w:rsidRPr="003C0B94">
        <w:rPr>
          <w:rFonts w:cs="Arial"/>
          <w:szCs w:val="21"/>
          <w:shd w:val="clear" w:color="auto" w:fill="FFFFFF"/>
        </w:rPr>
        <w:t>  </w:t>
      </w:r>
      <w:hyperlink r:id="rId17" w:history="1">
        <w:r w:rsidRPr="003C0B94">
          <w:rPr>
            <w:rFonts w:cs="Arial"/>
            <w:shd w:val="clear" w:color="auto" w:fill="FFFFFF"/>
          </w:rPr>
          <w:t>Chapter II</w:t>
        </w:r>
      </w:hyperlink>
      <w:r w:rsidRPr="003C0B94">
        <w:rPr>
          <w:rFonts w:ascii="Arial" w:hAnsi="Arial" w:cs="Arial"/>
          <w:color w:val="000000"/>
          <w:sz w:val="21"/>
          <w:szCs w:val="21"/>
          <w:shd w:val="clear" w:color="auto" w:fill="FFFFFF"/>
        </w:rPr>
        <w:t xml:space="preserve">  </w:t>
      </w:r>
      <w:r w:rsidRPr="00962346">
        <w:rPr>
          <w:rFonts w:ascii="Calibri" w:hAnsi="Calibri" w:cs="Calibri"/>
          <w:color w:val="000000"/>
          <w:szCs w:val="24"/>
          <w:shd w:val="clear" w:color="auto" w:fill="FFFFFF"/>
        </w:rPr>
        <w:t>Part 212  Subpart A</w:t>
      </w:r>
      <w:r>
        <w:rPr>
          <w:rFonts w:ascii="Calibri" w:hAnsi="Calibri" w:cs="Calibri"/>
          <w:color w:val="000000"/>
          <w:szCs w:val="24"/>
          <w:shd w:val="clear" w:color="auto" w:fill="FFFFFF"/>
        </w:rPr>
        <w:t xml:space="preserve"> 212.51, 212.52, 212.55).  By declaring specific areas as not suitable in the forest plan, the area is effectively prohibited from access consideration except by plan amendment, a process requiring public involvement and expense.</w:t>
      </w:r>
    </w:p>
    <w:p w14:paraId="55E1BDBD" w14:textId="3182D1A2" w:rsidR="00660481" w:rsidRPr="002C61FE" w:rsidRDefault="00660481" w:rsidP="00CB4256">
      <w:pPr>
        <w:jc w:val="both"/>
        <w:rPr>
          <w:rFonts w:ascii="Calibri" w:hAnsi="Calibri" w:cs="Calibri"/>
          <w:color w:val="000000"/>
          <w:szCs w:val="24"/>
          <w:shd w:val="clear" w:color="auto" w:fill="FFFFFF"/>
        </w:rPr>
      </w:pPr>
      <w:r>
        <w:rPr>
          <w:rFonts w:ascii="Calibri" w:hAnsi="Calibri" w:cs="Calibri"/>
          <w:color w:val="000000"/>
          <w:szCs w:val="24"/>
          <w:shd w:val="clear" w:color="auto" w:fill="FFFFFF"/>
        </w:rPr>
        <w:t>It is the hope of the pilot community the draft plan and EIS will contain a positive approach to aviation access and as a starting position for your consideration the following suggestions are presented.</w:t>
      </w:r>
    </w:p>
    <w:p w14:paraId="5038EB4D" w14:textId="77777777" w:rsidR="00660481" w:rsidRPr="00663A67" w:rsidRDefault="00660481" w:rsidP="00CB4256">
      <w:pPr>
        <w:jc w:val="both"/>
      </w:pPr>
    </w:p>
    <w:p w14:paraId="32A7DB8A" w14:textId="77777777" w:rsidR="00660481" w:rsidRDefault="00660481" w:rsidP="00CB4256">
      <w:pPr>
        <w:jc w:val="both"/>
      </w:pPr>
      <w:r>
        <w:t>DESIRED CONDITIONS (FW-DC-Airfields)</w:t>
      </w:r>
    </w:p>
    <w:p w14:paraId="6C9E0C8E" w14:textId="77777777" w:rsidR="00660481" w:rsidRDefault="00660481" w:rsidP="00660481">
      <w:pPr>
        <w:pStyle w:val="ListParagraph"/>
        <w:numPr>
          <w:ilvl w:val="0"/>
          <w:numId w:val="1"/>
        </w:numPr>
        <w:jc w:val="both"/>
      </w:pPr>
      <w:r>
        <w:t>Airfields provide access for recreation and administrative activities in areas where road construction is not suitable or determined not to meet management area criteria.</w:t>
      </w:r>
    </w:p>
    <w:p w14:paraId="0654921C" w14:textId="77777777" w:rsidR="00660481" w:rsidRDefault="00660481" w:rsidP="00660481">
      <w:pPr>
        <w:pStyle w:val="ListParagraph"/>
        <w:numPr>
          <w:ilvl w:val="0"/>
          <w:numId w:val="1"/>
        </w:numPr>
        <w:jc w:val="both"/>
      </w:pPr>
      <w:r>
        <w:t>Airfields provide continued access to areas where road profiles are removed, but an administrative requirement continues to exist.</w:t>
      </w:r>
    </w:p>
    <w:p w14:paraId="7575ECA6" w14:textId="77777777" w:rsidR="00660481" w:rsidRDefault="00660481" w:rsidP="00660481">
      <w:pPr>
        <w:pStyle w:val="ListParagraph"/>
        <w:numPr>
          <w:ilvl w:val="0"/>
          <w:numId w:val="1"/>
        </w:numPr>
        <w:jc w:val="both"/>
      </w:pPr>
      <w:r>
        <w:t>Airfields provide for the dispersion of recreation activities into areas of the forest that are underutilized, and the requirement exists to manage overcrowding at popular facilities.</w:t>
      </w:r>
    </w:p>
    <w:p w14:paraId="48048A26" w14:textId="77777777" w:rsidR="00660481" w:rsidRDefault="00660481" w:rsidP="00660481">
      <w:pPr>
        <w:pStyle w:val="ListParagraph"/>
        <w:numPr>
          <w:ilvl w:val="0"/>
          <w:numId w:val="1"/>
        </w:numPr>
        <w:jc w:val="both"/>
      </w:pPr>
      <w:r>
        <w:t>Airfields function as internal trailheads providing access to trail sections rarely used and areas of uncommon scenery.</w:t>
      </w:r>
    </w:p>
    <w:p w14:paraId="7134B8BB" w14:textId="77777777" w:rsidR="00660481" w:rsidRDefault="00660481" w:rsidP="00CB4256">
      <w:pPr>
        <w:jc w:val="both"/>
      </w:pPr>
      <w:r>
        <w:t>OBJECTIVES (FW-OBJ-AIRFIELDS):</w:t>
      </w:r>
    </w:p>
    <w:p w14:paraId="0E9FD17A" w14:textId="77777777" w:rsidR="00660481" w:rsidRDefault="00660481" w:rsidP="00660481">
      <w:pPr>
        <w:pStyle w:val="ListParagraph"/>
        <w:numPr>
          <w:ilvl w:val="0"/>
          <w:numId w:val="2"/>
        </w:numPr>
        <w:jc w:val="both"/>
      </w:pPr>
      <w:r>
        <w:t>Airstrips are considered as an option for forest access in lieu of road construction.</w:t>
      </w:r>
    </w:p>
    <w:p w14:paraId="2433EC65" w14:textId="77777777" w:rsidR="00660481" w:rsidRDefault="00660481" w:rsidP="00660481">
      <w:pPr>
        <w:pStyle w:val="ListParagraph"/>
        <w:numPr>
          <w:ilvl w:val="0"/>
          <w:numId w:val="2"/>
        </w:numPr>
        <w:jc w:val="both"/>
      </w:pPr>
      <w:r>
        <w:t xml:space="preserve">Airstrips accomplish providing access to area for administration, fire control, and recreation opportunities. </w:t>
      </w:r>
    </w:p>
    <w:p w14:paraId="7700A592" w14:textId="77777777" w:rsidR="00660481" w:rsidRDefault="00660481" w:rsidP="00660481">
      <w:pPr>
        <w:pStyle w:val="ListParagraph"/>
        <w:numPr>
          <w:ilvl w:val="0"/>
          <w:numId w:val="2"/>
        </w:numPr>
        <w:jc w:val="both"/>
      </w:pPr>
      <w:r>
        <w:t>Construction and maintenance of airstrips provides reduction in overall transportation costs.</w:t>
      </w:r>
    </w:p>
    <w:p w14:paraId="6EDCCBCC" w14:textId="77777777" w:rsidR="00660481" w:rsidRDefault="00660481" w:rsidP="00CB4256">
      <w:pPr>
        <w:jc w:val="both"/>
      </w:pPr>
      <w:r>
        <w:t>STANDARDS (FW-STD-AIRFIELDS):</w:t>
      </w:r>
    </w:p>
    <w:p w14:paraId="27833165" w14:textId="77777777" w:rsidR="00660481" w:rsidRDefault="00660481" w:rsidP="00660481">
      <w:pPr>
        <w:pStyle w:val="ListParagraph"/>
        <w:numPr>
          <w:ilvl w:val="0"/>
          <w:numId w:val="3"/>
        </w:numPr>
        <w:jc w:val="both"/>
      </w:pPr>
      <w:r>
        <w:t>Airstrips are planned, constructed, and maintained to standards established by Forest Service Aviation.</w:t>
      </w:r>
    </w:p>
    <w:p w14:paraId="6F0AB2E6" w14:textId="77777777" w:rsidR="00660481" w:rsidRDefault="00660481" w:rsidP="00660481">
      <w:pPr>
        <w:pStyle w:val="ListParagraph"/>
        <w:numPr>
          <w:ilvl w:val="0"/>
          <w:numId w:val="3"/>
        </w:numPr>
        <w:jc w:val="both"/>
      </w:pPr>
      <w:r>
        <w:t>Airstrips provide a safe approach and departure avenue to access the runway.</w:t>
      </w:r>
    </w:p>
    <w:p w14:paraId="087E1F23" w14:textId="77777777" w:rsidR="00660481" w:rsidRDefault="00660481" w:rsidP="00660481">
      <w:pPr>
        <w:pStyle w:val="ListParagraph"/>
        <w:numPr>
          <w:ilvl w:val="0"/>
          <w:numId w:val="3"/>
        </w:numPr>
        <w:jc w:val="both"/>
      </w:pPr>
      <w:r>
        <w:t>Construction and maintenance maintain the natural condition of the landing area.</w:t>
      </w:r>
    </w:p>
    <w:p w14:paraId="697D45AC" w14:textId="77777777" w:rsidR="00660481" w:rsidRDefault="00660481" w:rsidP="00CB4256">
      <w:pPr>
        <w:jc w:val="both"/>
      </w:pPr>
      <w:r>
        <w:t>GUIDELINES FW-GDL-AIRFIELDS):</w:t>
      </w:r>
    </w:p>
    <w:p w14:paraId="05E6CE06" w14:textId="77777777" w:rsidR="00660481" w:rsidRDefault="00660481" w:rsidP="00660481">
      <w:pPr>
        <w:pStyle w:val="ListParagraph"/>
        <w:numPr>
          <w:ilvl w:val="0"/>
          <w:numId w:val="4"/>
        </w:numPr>
        <w:jc w:val="both"/>
      </w:pPr>
      <w:r>
        <w:t>Airstrips are placed to enhance access while not detracting from the natural condition of the area.</w:t>
      </w:r>
    </w:p>
    <w:p w14:paraId="027A7D4C" w14:textId="77777777" w:rsidR="00660481" w:rsidRDefault="00660481" w:rsidP="00660481">
      <w:pPr>
        <w:pStyle w:val="ListParagraph"/>
        <w:numPr>
          <w:ilvl w:val="0"/>
          <w:numId w:val="4"/>
        </w:numPr>
        <w:jc w:val="both"/>
      </w:pPr>
      <w:r>
        <w:t>Construction and maintenance are accomplished through volunteer agreements with pilot organizations.</w:t>
      </w:r>
    </w:p>
    <w:p w14:paraId="30257A2B" w14:textId="77777777" w:rsidR="00660481" w:rsidRDefault="00660481" w:rsidP="00660481">
      <w:pPr>
        <w:pStyle w:val="ListParagraph"/>
        <w:numPr>
          <w:ilvl w:val="0"/>
          <w:numId w:val="4"/>
        </w:numPr>
        <w:jc w:val="both"/>
      </w:pPr>
      <w:r>
        <w:t>Closed road surface may be used as runway in areas of road removal.</w:t>
      </w:r>
    </w:p>
    <w:p w14:paraId="28CC87E3" w14:textId="77777777" w:rsidR="00660481" w:rsidRDefault="00660481" w:rsidP="00CB4256">
      <w:pPr>
        <w:jc w:val="both"/>
      </w:pPr>
      <w:r>
        <w:t>SUITABILITY (FW-SUIT-AIRFIELDS):</w:t>
      </w:r>
    </w:p>
    <w:p w14:paraId="4985C5CA" w14:textId="77777777" w:rsidR="00660481" w:rsidRDefault="00660481" w:rsidP="00660481">
      <w:pPr>
        <w:pStyle w:val="ListParagraph"/>
        <w:numPr>
          <w:ilvl w:val="0"/>
          <w:numId w:val="5"/>
        </w:numPr>
        <w:jc w:val="both"/>
      </w:pPr>
      <w:r>
        <w:lastRenderedPageBreak/>
        <w:t>Airstrips will be determined based on the desired conditions and management criteria applicable to those lands.</w:t>
      </w:r>
    </w:p>
    <w:p w14:paraId="2C01A44F" w14:textId="77777777" w:rsidR="00660481" w:rsidRDefault="00660481" w:rsidP="00CB4256">
      <w:pPr>
        <w:pStyle w:val="ListParagraph"/>
        <w:jc w:val="both"/>
      </w:pPr>
    </w:p>
    <w:p w14:paraId="560940F1" w14:textId="77777777" w:rsidR="00660481" w:rsidRDefault="00660481" w:rsidP="00CB4256">
      <w:pPr>
        <w:pStyle w:val="ListParagraph"/>
        <w:ind w:left="0"/>
        <w:jc w:val="both"/>
      </w:pPr>
      <w:r>
        <w:t xml:space="preserve">As stated above, the pilot community has gained experience and knowledge in the Objection Process from participation in the Blue Mountain planning process.  If the objection is strong enough and presents a demonstration of inconsistent or neglect of planning directive guidance, the cost in time, </w:t>
      </w:r>
      <w:proofErr w:type="gramStart"/>
      <w:r>
        <w:t>appropriations</w:t>
      </w:r>
      <w:proofErr w:type="gramEnd"/>
      <w:r>
        <w:t xml:space="preserve"> and revisit of the plan and EIS can be considerable.</w:t>
      </w:r>
    </w:p>
    <w:p w14:paraId="3C0D3A03" w14:textId="77777777" w:rsidR="00660481" w:rsidRDefault="00660481" w:rsidP="00CB4256">
      <w:pPr>
        <w:pStyle w:val="ListParagraph"/>
        <w:ind w:left="0"/>
        <w:jc w:val="both"/>
      </w:pPr>
    </w:p>
    <w:p w14:paraId="62776479" w14:textId="77777777" w:rsidR="00660481" w:rsidRDefault="00660481" w:rsidP="00CB4256">
      <w:pPr>
        <w:pStyle w:val="ListParagraph"/>
        <w:ind w:left="0"/>
        <w:jc w:val="both"/>
      </w:pPr>
      <w:r>
        <w:t>The Proposed Action Document of the Custer Gallatin is negative enough and neglects the guidance provided in FSH 1909.12 Planning Directives (See Appendix I of this document) in the area of aviation access, that the planning group should revisit this section with the intent of creating guidance future managers and planners can utilize and thereby bring the Forest Plan and EIS into compliance with the Planning Directives.</w:t>
      </w:r>
    </w:p>
    <w:p w14:paraId="19565891" w14:textId="77777777" w:rsidR="00660481" w:rsidRDefault="00660481" w:rsidP="00CB4256">
      <w:pPr>
        <w:pStyle w:val="ListParagraph"/>
        <w:ind w:left="0"/>
        <w:jc w:val="both"/>
      </w:pPr>
    </w:p>
    <w:p w14:paraId="209067A7" w14:textId="77777777" w:rsidR="00660481" w:rsidRDefault="00660481" w:rsidP="00CB4256">
      <w:pPr>
        <w:pStyle w:val="ListParagraph"/>
        <w:ind w:left="0"/>
        <w:jc w:val="both"/>
      </w:pPr>
    </w:p>
    <w:p w14:paraId="5EE53540" w14:textId="77777777" w:rsidR="00660481" w:rsidRDefault="00660481" w:rsidP="00CB4256">
      <w:pPr>
        <w:pStyle w:val="ListParagraph"/>
        <w:ind w:left="0"/>
        <w:jc w:val="both"/>
      </w:pPr>
    </w:p>
    <w:p w14:paraId="1A38D250" w14:textId="77777777" w:rsidR="00660481" w:rsidRDefault="00660481" w:rsidP="00CB4256">
      <w:pPr>
        <w:pStyle w:val="ListParagraph"/>
        <w:ind w:left="0"/>
        <w:jc w:val="both"/>
      </w:pPr>
    </w:p>
    <w:p w14:paraId="10E8F66C" w14:textId="77777777" w:rsidR="00660481" w:rsidRDefault="00660481" w:rsidP="00CB4256">
      <w:pPr>
        <w:pStyle w:val="ListParagraph"/>
        <w:ind w:left="0"/>
        <w:jc w:val="both"/>
      </w:pPr>
      <w:r>
        <w:t>Ronald Normandeau</w:t>
      </w:r>
    </w:p>
    <w:p w14:paraId="544238EB" w14:textId="77777777" w:rsidR="00660481" w:rsidRDefault="00660481" w:rsidP="00CB4256">
      <w:pPr>
        <w:pStyle w:val="ListParagraph"/>
        <w:ind w:left="0"/>
        <w:jc w:val="both"/>
      </w:pPr>
      <w:r>
        <w:t>USDA Forest Service Retired</w:t>
      </w:r>
    </w:p>
    <w:p w14:paraId="0B8E653E" w14:textId="77777777" w:rsidR="00660481" w:rsidRDefault="00660481" w:rsidP="00CB4256">
      <w:pPr>
        <w:rPr>
          <w:sz w:val="20"/>
        </w:rPr>
      </w:pPr>
      <w:r>
        <w:br w:type="page"/>
      </w:r>
    </w:p>
    <w:p w14:paraId="46F62383" w14:textId="77777777" w:rsidR="00121AA3" w:rsidRPr="00313158" w:rsidRDefault="00121AA3" w:rsidP="00CB4256">
      <w:pPr>
        <w:pStyle w:val="Heading1"/>
        <w:jc w:val="left"/>
        <w:rPr>
          <w:b/>
          <w:color w:val="FF0000"/>
        </w:rPr>
      </w:pPr>
      <w:r>
        <w:rPr>
          <w:b/>
        </w:rPr>
        <w:lastRenderedPageBreak/>
        <w:tab/>
      </w:r>
      <w:r>
        <w:rPr>
          <w:b/>
        </w:rPr>
        <w:tab/>
      </w:r>
      <w:r>
        <w:rPr>
          <w:b/>
        </w:rPr>
        <w:tab/>
      </w:r>
      <w:r>
        <w:rPr>
          <w:b/>
        </w:rPr>
        <w:tab/>
      </w:r>
      <w:r>
        <w:rPr>
          <w:b/>
        </w:rPr>
        <w:tab/>
      </w:r>
      <w:r>
        <w:rPr>
          <w:b/>
        </w:rPr>
        <w:tab/>
      </w:r>
      <w:r>
        <w:rPr>
          <w:b/>
        </w:rPr>
        <w:tab/>
      </w:r>
      <w:r>
        <w:rPr>
          <w:b/>
        </w:rPr>
        <w:tab/>
      </w:r>
      <w:r>
        <w:rPr>
          <w:b/>
        </w:rPr>
        <w:tab/>
      </w:r>
      <w:r>
        <w:rPr>
          <w:b/>
        </w:rPr>
        <w:tab/>
      </w:r>
      <w:r w:rsidRPr="00313158">
        <w:rPr>
          <w:b/>
          <w:color w:val="FF0000"/>
        </w:rPr>
        <w:t xml:space="preserve">APPENDIX </w:t>
      </w:r>
      <w:r>
        <w:rPr>
          <w:b/>
          <w:color w:val="FF0000"/>
        </w:rPr>
        <w:t>2</w:t>
      </w:r>
      <w:r w:rsidRPr="00313158">
        <w:rPr>
          <w:b/>
          <w:color w:val="FF0000"/>
        </w:rPr>
        <w:t xml:space="preserve">           </w:t>
      </w:r>
      <w:r w:rsidRPr="00313158">
        <w:rPr>
          <w:b/>
          <w:color w:val="FF0000"/>
        </w:rPr>
        <w:tab/>
      </w:r>
      <w:r w:rsidRPr="00313158">
        <w:rPr>
          <w:b/>
          <w:color w:val="FF0000"/>
        </w:rPr>
        <w:tab/>
      </w:r>
      <w:r w:rsidRPr="00313158">
        <w:rPr>
          <w:b/>
          <w:color w:val="FF0000"/>
        </w:rPr>
        <w:tab/>
      </w:r>
      <w:r w:rsidRPr="00313158">
        <w:rPr>
          <w:b/>
          <w:color w:val="FF0000"/>
        </w:rPr>
        <w:tab/>
      </w:r>
      <w:r w:rsidRPr="00313158">
        <w:rPr>
          <w:b/>
          <w:color w:val="FF0000"/>
        </w:rPr>
        <w:tab/>
        <w:t xml:space="preserve">                 </w:t>
      </w:r>
    </w:p>
    <w:p w14:paraId="6BBD2FBB" w14:textId="77777777" w:rsidR="00121AA3" w:rsidRDefault="00495F6B" w:rsidP="00CB4256">
      <w:pPr>
        <w:pStyle w:val="Heading1"/>
        <w:rPr>
          <w:b/>
        </w:rPr>
      </w:pPr>
      <w:r>
        <w:rPr>
          <w:noProof/>
        </w:rPr>
        <w:object w:dxaOrig="1440" w:dyaOrig="1440" w14:anchorId="0E8B02F1">
          <v:shape id="_x0000_s1027" type="#_x0000_t75" style="position:absolute;left:0;text-align:left;margin-left:-7.5pt;margin-top:8.1pt;width:108pt;height:70.1pt;z-index:251661312">
            <v:imagedata r:id="rId9" o:title=""/>
          </v:shape>
          <o:OLEObject Type="Embed" ProgID="Word.Picture.8" ShapeID="_x0000_s1027" DrawAspect="Content" ObjectID="_1660550842" r:id="rId18"/>
        </w:object>
      </w:r>
    </w:p>
    <w:p w14:paraId="53DCFC4A" w14:textId="77777777" w:rsidR="00121AA3" w:rsidRDefault="00121AA3" w:rsidP="00CB4256">
      <w:pPr>
        <w:pStyle w:val="Heading1"/>
        <w:ind w:left="720" w:firstLine="720"/>
        <w:rPr>
          <w:b/>
        </w:rPr>
      </w:pPr>
      <w:r>
        <w:rPr>
          <w:b/>
        </w:rPr>
        <w:t xml:space="preserve">   Recreational Aviation Foundation</w:t>
      </w:r>
    </w:p>
    <w:p w14:paraId="5FC77753" w14:textId="77777777" w:rsidR="00121AA3" w:rsidRPr="00A02C54" w:rsidRDefault="00121AA3" w:rsidP="00CB4256">
      <w:pPr>
        <w:pStyle w:val="Heading1"/>
        <w:rPr>
          <w:color w:val="FF0000"/>
          <w:sz w:val="18"/>
          <w:szCs w:val="18"/>
        </w:rPr>
      </w:pPr>
      <w:r>
        <w:rPr>
          <w:sz w:val="18"/>
          <w:szCs w:val="18"/>
        </w:rPr>
        <w:tab/>
      </w:r>
      <w:r>
        <w:rPr>
          <w:sz w:val="18"/>
          <w:szCs w:val="18"/>
        </w:rPr>
        <w:tab/>
      </w:r>
      <w:r>
        <w:rPr>
          <w:sz w:val="18"/>
          <w:szCs w:val="18"/>
        </w:rPr>
        <w:tab/>
      </w:r>
      <w:r w:rsidRPr="00A02C54">
        <w:rPr>
          <w:color w:val="FF0000"/>
          <w:sz w:val="18"/>
          <w:szCs w:val="18"/>
        </w:rPr>
        <w:t>Preserving, Maintaining, and Creating Recreational airstrips</w:t>
      </w:r>
    </w:p>
    <w:p w14:paraId="0239A032" w14:textId="77777777" w:rsidR="00121AA3" w:rsidRDefault="00121AA3" w:rsidP="00CB4256">
      <w:r>
        <w:t xml:space="preserve">                                                      1711 West College St.  Bozeman, MT 59715</w:t>
      </w:r>
    </w:p>
    <w:p w14:paraId="6E12CF2D" w14:textId="3DF9E1D5" w:rsidR="00121AA3" w:rsidRPr="00121AA3" w:rsidRDefault="00121AA3" w:rsidP="00CB4256">
      <w:pPr>
        <w:rPr>
          <w:color w:val="00B0F0"/>
          <w:sz w:val="18"/>
          <w:szCs w:val="18"/>
        </w:rPr>
      </w:pPr>
      <w:r>
        <w:tab/>
      </w:r>
      <w:r>
        <w:tab/>
      </w:r>
      <w:r>
        <w:tab/>
      </w:r>
      <w:r>
        <w:tab/>
      </w:r>
      <w:r>
        <w:tab/>
      </w:r>
      <w:r>
        <w:tab/>
        <w:t xml:space="preserve">       </w:t>
      </w:r>
      <w:r w:rsidRPr="00CF5570">
        <w:rPr>
          <w:color w:val="00B0F0"/>
          <w:sz w:val="18"/>
          <w:szCs w:val="18"/>
        </w:rPr>
        <w:t>www.theraf.org</w:t>
      </w:r>
    </w:p>
    <w:p w14:paraId="62A2E183" w14:textId="77777777" w:rsidR="00121AA3" w:rsidRDefault="00121AA3" w:rsidP="00CB4256">
      <w:pPr>
        <w:rPr>
          <w:sz w:val="20"/>
        </w:rPr>
      </w:pPr>
      <w:r>
        <w:tab/>
      </w:r>
      <w:r>
        <w:tab/>
      </w:r>
      <w:r>
        <w:tab/>
      </w:r>
    </w:p>
    <w:p w14:paraId="1DB25BA6" w14:textId="77777777" w:rsidR="00121AA3" w:rsidRDefault="00121AA3" w:rsidP="00121AA3">
      <w:pPr>
        <w:tabs>
          <w:tab w:val="left" w:pos="90"/>
        </w:tabs>
        <w:spacing w:after="0"/>
      </w:pPr>
      <w:r>
        <w:rPr>
          <w:sz w:val="20"/>
        </w:rPr>
        <w:t xml:space="preserve"> </w:t>
      </w:r>
      <w:r>
        <w:t>Ron Normandeau</w:t>
      </w:r>
      <w:r>
        <w:tab/>
      </w:r>
      <w:r>
        <w:tab/>
      </w:r>
      <w:r>
        <w:tab/>
      </w:r>
      <w:r>
        <w:tab/>
      </w:r>
      <w:r>
        <w:tab/>
      </w:r>
      <w:r>
        <w:tab/>
      </w:r>
      <w:r>
        <w:tab/>
        <w:t>December 21, 2019</w:t>
      </w:r>
    </w:p>
    <w:p w14:paraId="5E72A8D9" w14:textId="77777777" w:rsidR="00121AA3" w:rsidRDefault="00121AA3" w:rsidP="00121AA3">
      <w:pPr>
        <w:tabs>
          <w:tab w:val="left" w:pos="90"/>
        </w:tabs>
        <w:spacing w:after="0"/>
      </w:pPr>
      <w:r>
        <w:t>RAF, Montana State Liaison</w:t>
      </w:r>
    </w:p>
    <w:p w14:paraId="6FC479DA" w14:textId="77777777" w:rsidR="00121AA3" w:rsidRDefault="00121AA3" w:rsidP="00121AA3">
      <w:pPr>
        <w:tabs>
          <w:tab w:val="left" w:pos="90"/>
        </w:tabs>
        <w:spacing w:after="0"/>
      </w:pPr>
      <w:r>
        <w:t xml:space="preserve">317 Montana Landing </w:t>
      </w:r>
    </w:p>
    <w:p w14:paraId="5F83850C" w14:textId="77777777" w:rsidR="00121AA3" w:rsidRDefault="00121AA3" w:rsidP="00121AA3">
      <w:pPr>
        <w:tabs>
          <w:tab w:val="left" w:pos="90"/>
        </w:tabs>
        <w:spacing w:after="0"/>
      </w:pPr>
      <w:r>
        <w:t>Polson, MT.  59860</w:t>
      </w:r>
    </w:p>
    <w:p w14:paraId="53940A14" w14:textId="77777777" w:rsidR="00121AA3" w:rsidRDefault="00121AA3" w:rsidP="00121AA3">
      <w:pPr>
        <w:tabs>
          <w:tab w:val="left" w:pos="90"/>
        </w:tabs>
        <w:spacing w:after="0"/>
      </w:pPr>
    </w:p>
    <w:p w14:paraId="7153909B" w14:textId="77777777" w:rsidR="00121AA3" w:rsidRDefault="00121AA3" w:rsidP="00121AA3">
      <w:pPr>
        <w:tabs>
          <w:tab w:val="left" w:pos="90"/>
        </w:tabs>
        <w:spacing w:after="0"/>
      </w:pPr>
      <w:r>
        <w:t>Custer Gallatin National Forest</w:t>
      </w:r>
    </w:p>
    <w:p w14:paraId="2DDF875E" w14:textId="77777777" w:rsidR="00121AA3" w:rsidRDefault="00121AA3" w:rsidP="00121AA3">
      <w:pPr>
        <w:tabs>
          <w:tab w:val="left" w:pos="90"/>
        </w:tabs>
        <w:spacing w:after="0"/>
      </w:pPr>
      <w:r>
        <w:t>10 East Babcock</w:t>
      </w:r>
    </w:p>
    <w:p w14:paraId="7358DAC4" w14:textId="77777777" w:rsidR="00121AA3" w:rsidRDefault="00121AA3" w:rsidP="00121AA3">
      <w:pPr>
        <w:tabs>
          <w:tab w:val="left" w:pos="90"/>
        </w:tabs>
        <w:spacing w:after="0"/>
      </w:pPr>
      <w:r>
        <w:t>Bozeman, MT. 59715</w:t>
      </w:r>
    </w:p>
    <w:p w14:paraId="32CD8531" w14:textId="77777777" w:rsidR="00121AA3" w:rsidRDefault="00121AA3" w:rsidP="00121AA3">
      <w:pPr>
        <w:tabs>
          <w:tab w:val="left" w:pos="90"/>
        </w:tabs>
        <w:spacing w:after="0"/>
      </w:pPr>
    </w:p>
    <w:p w14:paraId="117B8989" w14:textId="77777777" w:rsidR="00121AA3" w:rsidRDefault="00121AA3" w:rsidP="00121AA3">
      <w:pPr>
        <w:tabs>
          <w:tab w:val="left" w:pos="90"/>
        </w:tabs>
        <w:spacing w:after="0"/>
      </w:pPr>
      <w:r>
        <w:t>Attn:  Ms. Erickson, Forest Supervisor</w:t>
      </w:r>
    </w:p>
    <w:p w14:paraId="4B58135A" w14:textId="77777777" w:rsidR="00121AA3" w:rsidRDefault="00121AA3" w:rsidP="00121AA3">
      <w:pPr>
        <w:tabs>
          <w:tab w:val="left" w:pos="90"/>
        </w:tabs>
        <w:spacing w:after="0"/>
      </w:pPr>
      <w:r>
        <w:tab/>
      </w:r>
      <w:r>
        <w:tab/>
        <w:t>Ms. Kelly, Forest Plan Leader</w:t>
      </w:r>
    </w:p>
    <w:p w14:paraId="0CEB4195" w14:textId="77777777" w:rsidR="00121AA3" w:rsidRDefault="00121AA3" w:rsidP="00CB4256">
      <w:pPr>
        <w:tabs>
          <w:tab w:val="left" w:pos="90"/>
        </w:tabs>
      </w:pPr>
    </w:p>
    <w:p w14:paraId="0007588A" w14:textId="36597DF3" w:rsidR="00121AA3" w:rsidRDefault="00121AA3" w:rsidP="00CB4256">
      <w:pPr>
        <w:tabs>
          <w:tab w:val="left" w:pos="90"/>
        </w:tabs>
      </w:pPr>
      <w:r>
        <w:t>Ladies,</w:t>
      </w:r>
    </w:p>
    <w:p w14:paraId="05B1187A" w14:textId="22419764" w:rsidR="00121AA3" w:rsidRDefault="00121AA3" w:rsidP="00CB4256">
      <w:pPr>
        <w:tabs>
          <w:tab w:val="left" w:pos="90"/>
        </w:tabs>
      </w:pPr>
      <w:r>
        <w:t>The Recreational Aviation Foundation (RAF) has standing status in the Custer Gallatin National Forest (CGNF) planning process due to attendance at scheduled meetings and submitting comments during comment periods.  As such, the RAF under CFRs may continue to submit guidance toward the construction of the forest plan.</w:t>
      </w:r>
    </w:p>
    <w:p w14:paraId="2D640B6E" w14:textId="49598F13" w:rsidR="00121AA3" w:rsidRDefault="00121AA3" w:rsidP="00CB4256">
      <w:pPr>
        <w:tabs>
          <w:tab w:val="left" w:pos="90"/>
        </w:tabs>
      </w:pPr>
      <w:r>
        <w:t>During our interaction in the forest plan we have presented suggestions and guidance for the inclusion of the consideration of airstrips as legal alternative access in leu of roads and trails.  To date we feel we are unsuccessful in achieving this goal.</w:t>
      </w:r>
    </w:p>
    <w:p w14:paraId="01656D72" w14:textId="0BD2AB24" w:rsidR="00121AA3" w:rsidRDefault="00121AA3" w:rsidP="00CB4256">
      <w:pPr>
        <w:tabs>
          <w:tab w:val="left" w:pos="90"/>
        </w:tabs>
      </w:pPr>
      <w:r>
        <w:t>The Nez Perce Clearwater National Forest has just posted their draft plan/ DEIS for comments.  Within the Infrastructure section of their plan they include a desired condition for airstrips.  Attached to this document is the Infrastructure statement from their plan with the pertinent airstrip statements highlighted in Yellow.</w:t>
      </w:r>
    </w:p>
    <w:p w14:paraId="2DB53A8A" w14:textId="2BFC3263" w:rsidR="00121AA3" w:rsidRDefault="00121AA3" w:rsidP="00CB4256">
      <w:pPr>
        <w:tabs>
          <w:tab w:val="left" w:pos="90"/>
        </w:tabs>
      </w:pPr>
      <w:r>
        <w:t>This is all we are asking for in your plan.  This statement authorizes future planners and project managers to consider airstrips as an alternative for recreation access to remote areas.  I have included a modified version of the desired condition to match the conditions of the CGNF.</w:t>
      </w:r>
    </w:p>
    <w:p w14:paraId="1C937945" w14:textId="77777777" w:rsidR="00121AA3" w:rsidRDefault="00121AA3" w:rsidP="00CB4256">
      <w:pPr>
        <w:tabs>
          <w:tab w:val="left" w:pos="90"/>
        </w:tabs>
      </w:pPr>
      <w:r>
        <w:t>I further state that inclusion of this statement, somewhere in your plan will remove me from the list of Objection participants.  Please give this serious consideration.</w:t>
      </w:r>
    </w:p>
    <w:p w14:paraId="609FFF94" w14:textId="77777777" w:rsidR="00121AA3" w:rsidRDefault="00121AA3" w:rsidP="00CB4256">
      <w:pPr>
        <w:tabs>
          <w:tab w:val="left" w:pos="90"/>
        </w:tabs>
      </w:pPr>
    </w:p>
    <w:p w14:paraId="69993917" w14:textId="77777777" w:rsidR="0043008D" w:rsidRDefault="00121AA3" w:rsidP="00CB4256">
      <w:pPr>
        <w:tabs>
          <w:tab w:val="left" w:pos="90"/>
        </w:tabs>
      </w:pPr>
      <w:r>
        <w:t>|S|</w:t>
      </w:r>
      <w:r w:rsidR="0043008D">
        <w:t xml:space="preserve"> </w:t>
      </w:r>
    </w:p>
    <w:p w14:paraId="1E2A6981" w14:textId="7FA49FF3" w:rsidR="00121AA3" w:rsidRDefault="00121AA3" w:rsidP="00CB4256">
      <w:pPr>
        <w:tabs>
          <w:tab w:val="left" w:pos="90"/>
        </w:tabs>
      </w:pPr>
      <w:r>
        <w:t>Ron Normandeau</w:t>
      </w:r>
    </w:p>
    <w:p w14:paraId="5C1E3C8C" w14:textId="77777777" w:rsidR="00121AA3" w:rsidRDefault="00121AA3" w:rsidP="00CB4256">
      <w:pPr>
        <w:tabs>
          <w:tab w:val="left" w:pos="90"/>
        </w:tabs>
      </w:pPr>
    </w:p>
    <w:p w14:paraId="0F05BA07" w14:textId="77777777" w:rsidR="00121AA3" w:rsidRDefault="00121AA3" w:rsidP="00CB4256">
      <w:pPr>
        <w:tabs>
          <w:tab w:val="left" w:pos="90"/>
        </w:tabs>
      </w:pPr>
    </w:p>
    <w:p w14:paraId="69BE58FC" w14:textId="77777777" w:rsidR="00121AA3" w:rsidRDefault="00121AA3" w:rsidP="00121AA3">
      <w:pPr>
        <w:tabs>
          <w:tab w:val="left" w:pos="90"/>
        </w:tabs>
        <w:spacing w:after="0"/>
      </w:pPr>
      <w:r>
        <w:tab/>
        <w:t>Nez Perce-Clearwater National Forests Draft Revised Forest Plan</w:t>
      </w:r>
    </w:p>
    <w:p w14:paraId="4668AF76" w14:textId="77777777" w:rsidR="00121AA3" w:rsidRDefault="00121AA3" w:rsidP="00121AA3">
      <w:pPr>
        <w:tabs>
          <w:tab w:val="left" w:pos="90"/>
        </w:tabs>
        <w:spacing w:after="0"/>
      </w:pPr>
      <w:r>
        <w:t xml:space="preserve">  This section of the plan can be found on </w:t>
      </w:r>
      <w:r w:rsidRPr="00137C46">
        <w:rPr>
          <w:u w:val="single"/>
        </w:rPr>
        <w:t>page 80</w:t>
      </w:r>
    </w:p>
    <w:p w14:paraId="39201BA2" w14:textId="77777777" w:rsidR="00121AA3" w:rsidRDefault="00121AA3" w:rsidP="00121AA3">
      <w:pPr>
        <w:tabs>
          <w:tab w:val="left" w:pos="90"/>
        </w:tabs>
        <w:spacing w:after="0"/>
      </w:pPr>
    </w:p>
    <w:p w14:paraId="1FD0E08F" w14:textId="77777777" w:rsidR="00121AA3" w:rsidRDefault="00121AA3" w:rsidP="00121AA3">
      <w:pPr>
        <w:tabs>
          <w:tab w:val="left" w:pos="90"/>
        </w:tabs>
        <w:spacing w:after="0"/>
      </w:pPr>
      <w:r>
        <w:t>4.6 Infrastructure</w:t>
      </w:r>
    </w:p>
    <w:p w14:paraId="2B438519" w14:textId="77777777" w:rsidR="00121AA3" w:rsidRDefault="00121AA3" w:rsidP="00121AA3">
      <w:pPr>
        <w:tabs>
          <w:tab w:val="left" w:pos="90"/>
        </w:tabs>
        <w:spacing w:after="0"/>
      </w:pPr>
    </w:p>
    <w:p w14:paraId="5855DDEE" w14:textId="77777777" w:rsidR="00121AA3" w:rsidRDefault="00121AA3" w:rsidP="00121AA3">
      <w:pPr>
        <w:tabs>
          <w:tab w:val="left" w:pos="90"/>
        </w:tabs>
        <w:spacing w:after="0"/>
      </w:pPr>
      <w:r>
        <w:t>Desired Conditions</w:t>
      </w:r>
    </w:p>
    <w:p w14:paraId="712FE918" w14:textId="77777777" w:rsidR="00121AA3" w:rsidRDefault="00121AA3" w:rsidP="00121AA3">
      <w:pPr>
        <w:tabs>
          <w:tab w:val="left" w:pos="90"/>
        </w:tabs>
        <w:spacing w:after="0"/>
      </w:pPr>
    </w:p>
    <w:p w14:paraId="560E44AA" w14:textId="77777777" w:rsidR="00121AA3" w:rsidRDefault="00121AA3" w:rsidP="00121AA3">
      <w:pPr>
        <w:tabs>
          <w:tab w:val="left" w:pos="90"/>
        </w:tabs>
        <w:spacing w:after="0"/>
      </w:pPr>
      <w:r>
        <w:t>FW-DC-INF-01. The road system serves land management and public needs and purposes. It is</w:t>
      </w:r>
    </w:p>
    <w:p w14:paraId="7C6D0CD7" w14:textId="77777777" w:rsidR="00121AA3" w:rsidRDefault="00121AA3" w:rsidP="00121AA3">
      <w:pPr>
        <w:tabs>
          <w:tab w:val="left" w:pos="90"/>
        </w:tabs>
        <w:spacing w:after="0"/>
      </w:pPr>
      <w:r>
        <w:t>interconnected with federal, state, and local public roads to provide access to lands, infrastructure,</w:t>
      </w:r>
    </w:p>
    <w:p w14:paraId="7E928133" w14:textId="77777777" w:rsidR="00121AA3" w:rsidRDefault="00121AA3" w:rsidP="00121AA3">
      <w:pPr>
        <w:tabs>
          <w:tab w:val="left" w:pos="90"/>
        </w:tabs>
        <w:spacing w:after="0"/>
      </w:pPr>
      <w:r>
        <w:t>other land ownerships, and inholdings where appropriate. Although roads maintained for passenger</w:t>
      </w:r>
    </w:p>
    <w:p w14:paraId="55736D59" w14:textId="77777777" w:rsidR="00121AA3" w:rsidRDefault="00121AA3" w:rsidP="00121AA3">
      <w:pPr>
        <w:tabs>
          <w:tab w:val="left" w:pos="90"/>
        </w:tabs>
        <w:spacing w:after="0"/>
      </w:pPr>
      <w:r>
        <w:t>cars meet public road safety standards, roads maintained for high clearance vehicles may have hazards</w:t>
      </w:r>
    </w:p>
    <w:p w14:paraId="4836D7DB" w14:textId="4B6761B1" w:rsidR="00121AA3" w:rsidRDefault="00121AA3" w:rsidP="00121AA3">
      <w:pPr>
        <w:tabs>
          <w:tab w:val="left" w:pos="90"/>
        </w:tabs>
        <w:spacing w:after="0"/>
      </w:pPr>
      <w:r>
        <w:t>and require operator judgment and skill to negotiate.</w:t>
      </w:r>
    </w:p>
    <w:p w14:paraId="581BABF9" w14:textId="77777777" w:rsidR="00121AA3" w:rsidRDefault="00121AA3" w:rsidP="00121AA3">
      <w:pPr>
        <w:tabs>
          <w:tab w:val="left" w:pos="90"/>
        </w:tabs>
        <w:spacing w:after="0"/>
      </w:pPr>
    </w:p>
    <w:p w14:paraId="7B03D54E" w14:textId="77777777" w:rsidR="00121AA3" w:rsidRDefault="00121AA3" w:rsidP="00121AA3">
      <w:pPr>
        <w:tabs>
          <w:tab w:val="left" w:pos="90"/>
        </w:tabs>
        <w:spacing w:after="0"/>
      </w:pPr>
      <w:r>
        <w:t>FW-DC-INF-02. Roads not needed to serve management and public needs and purposes are absent.</w:t>
      </w:r>
    </w:p>
    <w:p w14:paraId="5D1B0EFD" w14:textId="77777777" w:rsidR="00121AA3" w:rsidRDefault="00121AA3" w:rsidP="00121AA3">
      <w:pPr>
        <w:tabs>
          <w:tab w:val="left" w:pos="90"/>
        </w:tabs>
        <w:spacing w:after="0"/>
      </w:pPr>
      <w:r>
        <w:t>FW-DC-INF-03. Administrative facilities serve the needs of land managers in an economical and cost-effective manner. The size, number, and location of facilities meet management needs; are affordable,</w:t>
      </w:r>
    </w:p>
    <w:p w14:paraId="721AF146" w14:textId="77777777" w:rsidR="00121AA3" w:rsidRDefault="00121AA3" w:rsidP="00121AA3">
      <w:pPr>
        <w:tabs>
          <w:tab w:val="left" w:pos="90"/>
        </w:tabs>
        <w:spacing w:after="0"/>
      </w:pPr>
      <w:r>
        <w:t>safe, and energy efficient; and meet the appropriate level of accessibility.</w:t>
      </w:r>
    </w:p>
    <w:p w14:paraId="0EA703D1" w14:textId="77777777" w:rsidR="00121AA3" w:rsidRDefault="00121AA3" w:rsidP="00121AA3">
      <w:pPr>
        <w:tabs>
          <w:tab w:val="left" w:pos="90"/>
        </w:tabs>
        <w:spacing w:after="0"/>
      </w:pPr>
    </w:p>
    <w:p w14:paraId="384A264B" w14:textId="77777777" w:rsidR="00121AA3" w:rsidRDefault="00121AA3" w:rsidP="00121AA3">
      <w:pPr>
        <w:tabs>
          <w:tab w:val="left" w:pos="90"/>
        </w:tabs>
        <w:spacing w:after="0"/>
      </w:pPr>
      <w:bookmarkStart w:id="3" w:name="_Hlk27828898"/>
      <w:r w:rsidRPr="00E17EB7">
        <w:rPr>
          <w:highlight w:val="yellow"/>
        </w:rPr>
        <w:t>FW-DC-INF-04 Airstrips serve the Nez Perce-Clearwater land management and public recreation opportunities. The seven existing public backcountry airstrips for airplane and helicopter access to the Nez Perce-Clearwater’s backcountry maintain historical site conditions to provide safe and functioning airstrips for backcountry access.</w:t>
      </w:r>
    </w:p>
    <w:bookmarkEnd w:id="3"/>
    <w:p w14:paraId="0FABDC06" w14:textId="77777777" w:rsidR="00121AA3" w:rsidRDefault="00121AA3" w:rsidP="00121AA3">
      <w:pPr>
        <w:tabs>
          <w:tab w:val="left" w:pos="90"/>
        </w:tabs>
        <w:spacing w:after="0"/>
      </w:pPr>
      <w:r>
        <w:t>Objectives</w:t>
      </w:r>
    </w:p>
    <w:p w14:paraId="4F247E50" w14:textId="77777777" w:rsidR="00121AA3" w:rsidRDefault="00121AA3" w:rsidP="00121AA3">
      <w:pPr>
        <w:tabs>
          <w:tab w:val="left" w:pos="90"/>
        </w:tabs>
        <w:spacing w:after="0"/>
      </w:pPr>
      <w:r>
        <w:t>FW-OBJ-INF-01. Decommission or place into intermittent stored service 30 miles of Forest Service</w:t>
      </w:r>
    </w:p>
    <w:p w14:paraId="460E9C61" w14:textId="77777777" w:rsidR="00121AA3" w:rsidRDefault="00121AA3" w:rsidP="00121AA3">
      <w:pPr>
        <w:tabs>
          <w:tab w:val="left" w:pos="90"/>
        </w:tabs>
        <w:spacing w:after="0"/>
      </w:pPr>
      <w:r>
        <w:t>system roads. Priorities shall include roads causing resource damage in priority watersheds or where</w:t>
      </w:r>
    </w:p>
    <w:p w14:paraId="3991FC7F" w14:textId="77777777" w:rsidR="00121AA3" w:rsidRDefault="00121AA3" w:rsidP="00121AA3">
      <w:pPr>
        <w:tabs>
          <w:tab w:val="left" w:pos="90"/>
        </w:tabs>
        <w:spacing w:after="0"/>
      </w:pPr>
      <w:r>
        <w:t>roads chronically fail. Priorities shall also include obliterating previously decommissioned roads that</w:t>
      </w:r>
    </w:p>
    <w:p w14:paraId="30906403" w14:textId="77777777" w:rsidR="00121AA3" w:rsidRDefault="00121AA3" w:rsidP="00121AA3">
      <w:pPr>
        <w:tabs>
          <w:tab w:val="left" w:pos="90"/>
        </w:tabs>
        <w:spacing w:after="0"/>
      </w:pPr>
      <w:r>
        <w:t>utilized earlier methods, such as only removing culverts and abandoning road templates on mid-slope</w:t>
      </w:r>
    </w:p>
    <w:p w14:paraId="2E5992B2" w14:textId="77777777" w:rsidR="00121AA3" w:rsidRDefault="00121AA3" w:rsidP="00121AA3">
      <w:pPr>
        <w:tabs>
          <w:tab w:val="left" w:pos="90"/>
        </w:tabs>
        <w:spacing w:after="0"/>
      </w:pPr>
      <w:r>
        <w:t>roads. Every 5 years.</w:t>
      </w:r>
    </w:p>
    <w:p w14:paraId="3D5D74B5" w14:textId="77777777" w:rsidR="00121AA3" w:rsidRDefault="00121AA3" w:rsidP="00121AA3">
      <w:pPr>
        <w:tabs>
          <w:tab w:val="left" w:pos="90"/>
        </w:tabs>
        <w:spacing w:after="0"/>
      </w:pPr>
      <w:r>
        <w:t>FW-OBJ-INF-02. Complete reconstruction or road improvement projects. Priorities shall include reducing</w:t>
      </w:r>
    </w:p>
    <w:p w14:paraId="45530684" w14:textId="77777777" w:rsidR="00121AA3" w:rsidRDefault="00121AA3" w:rsidP="00121AA3">
      <w:pPr>
        <w:tabs>
          <w:tab w:val="left" w:pos="90"/>
        </w:tabs>
        <w:spacing w:after="0"/>
      </w:pPr>
      <w:r>
        <w:t>effects on desired aquatic and riparian conditions from chronic sediment delivery or potential future</w:t>
      </w:r>
    </w:p>
    <w:p w14:paraId="1D2DC9BA" w14:textId="77777777" w:rsidR="00121AA3" w:rsidRDefault="00121AA3" w:rsidP="00CB4256">
      <w:pPr>
        <w:tabs>
          <w:tab w:val="left" w:pos="90"/>
        </w:tabs>
      </w:pPr>
      <w:r>
        <w:t>road prism failures. Every 5 years.</w:t>
      </w:r>
    </w:p>
    <w:p w14:paraId="00A09AE6" w14:textId="77777777" w:rsidR="00121AA3" w:rsidRDefault="00121AA3" w:rsidP="00CB4256">
      <w:pPr>
        <w:tabs>
          <w:tab w:val="left" w:pos="90"/>
        </w:tabs>
      </w:pPr>
      <w:r>
        <w:t>FW-OBJ-INF-02W Complete 1,000 miles of reconstruction or road improvement projects</w:t>
      </w:r>
    </w:p>
    <w:p w14:paraId="2C63111E" w14:textId="77777777" w:rsidR="00121AA3" w:rsidRDefault="00121AA3" w:rsidP="00CB4256">
      <w:pPr>
        <w:tabs>
          <w:tab w:val="left" w:pos="90"/>
        </w:tabs>
      </w:pPr>
      <w:r>
        <w:t>FW-OBJ-INF-02X Complete 1,100 miles of reconstruction or road improvement projects</w:t>
      </w:r>
    </w:p>
    <w:p w14:paraId="6F948224" w14:textId="77777777" w:rsidR="00121AA3" w:rsidRDefault="00121AA3" w:rsidP="00CB4256">
      <w:pPr>
        <w:tabs>
          <w:tab w:val="left" w:pos="90"/>
        </w:tabs>
      </w:pPr>
      <w:r>
        <w:t>FW-OBJ-INF-02Y Complete 600 miles of reconstruction or road improvement projects</w:t>
      </w:r>
    </w:p>
    <w:p w14:paraId="2F51870B" w14:textId="77777777" w:rsidR="00121AA3" w:rsidRDefault="00121AA3" w:rsidP="00CB4256">
      <w:pPr>
        <w:tabs>
          <w:tab w:val="left" w:pos="90"/>
        </w:tabs>
      </w:pPr>
      <w:r>
        <w:t>FW-OBJ-INF-02Z Complete 300 miles of reconstruction or road improvement projects</w:t>
      </w:r>
    </w:p>
    <w:p w14:paraId="65B678B3" w14:textId="77777777" w:rsidR="00121AA3" w:rsidRDefault="00121AA3" w:rsidP="00CB4256">
      <w:pPr>
        <w:tabs>
          <w:tab w:val="left" w:pos="90"/>
        </w:tabs>
      </w:pPr>
      <w:r>
        <w:t>FW-OBJ-INF-03. Annually maintain operational maintenance level two through five roads.</w:t>
      </w:r>
    </w:p>
    <w:p w14:paraId="244164B7" w14:textId="77777777" w:rsidR="00121AA3" w:rsidRDefault="00121AA3" w:rsidP="00CB4256">
      <w:pPr>
        <w:tabs>
          <w:tab w:val="left" w:pos="90"/>
        </w:tabs>
      </w:pPr>
      <w:r>
        <w:t>FW-OBJ-INF-03W Maintain up to 1,900 miles</w:t>
      </w:r>
    </w:p>
    <w:p w14:paraId="7BC1735A" w14:textId="77777777" w:rsidR="00121AA3" w:rsidRDefault="00121AA3" w:rsidP="00CB4256">
      <w:pPr>
        <w:tabs>
          <w:tab w:val="left" w:pos="90"/>
        </w:tabs>
      </w:pPr>
      <w:r>
        <w:t>FW-OBJ-INF-03X Maintain up to 2,000 miles</w:t>
      </w:r>
    </w:p>
    <w:p w14:paraId="477350B6" w14:textId="77777777" w:rsidR="00121AA3" w:rsidRDefault="00121AA3" w:rsidP="00121AA3">
      <w:pPr>
        <w:tabs>
          <w:tab w:val="left" w:pos="90"/>
        </w:tabs>
        <w:spacing w:after="0"/>
      </w:pPr>
      <w:r>
        <w:lastRenderedPageBreak/>
        <w:t>FW-OBJ-INF-03Y Maintain up to 1,400 miles</w:t>
      </w:r>
    </w:p>
    <w:p w14:paraId="2DEC2A43" w14:textId="77777777" w:rsidR="00121AA3" w:rsidRDefault="00121AA3" w:rsidP="00121AA3">
      <w:pPr>
        <w:tabs>
          <w:tab w:val="left" w:pos="90"/>
        </w:tabs>
        <w:spacing w:after="0"/>
      </w:pPr>
      <w:r>
        <w:t>FW-OBJ-INF-03Z Maintain up to 1,000 miles</w:t>
      </w:r>
    </w:p>
    <w:p w14:paraId="581E2581" w14:textId="77777777" w:rsidR="00121AA3" w:rsidRDefault="00121AA3" w:rsidP="00121AA3">
      <w:pPr>
        <w:tabs>
          <w:tab w:val="left" w:pos="90"/>
        </w:tabs>
        <w:spacing w:after="0"/>
      </w:pPr>
      <w:r>
        <w:t>FW-OBJ-INF-04. Every 2 years, complete one facilities project to improve energy efficiency or safety.</w:t>
      </w:r>
    </w:p>
    <w:p w14:paraId="1791A58D" w14:textId="77777777" w:rsidR="00121AA3" w:rsidRDefault="00121AA3" w:rsidP="00121AA3">
      <w:pPr>
        <w:tabs>
          <w:tab w:val="left" w:pos="90"/>
        </w:tabs>
        <w:spacing w:after="0"/>
      </w:pPr>
    </w:p>
    <w:p w14:paraId="4988C3FA" w14:textId="77777777" w:rsidR="00121AA3" w:rsidRDefault="00121AA3" w:rsidP="00121AA3">
      <w:pPr>
        <w:tabs>
          <w:tab w:val="left" w:pos="90"/>
        </w:tabs>
        <w:spacing w:after="0"/>
      </w:pPr>
      <w:r>
        <w:t>Guidelines</w:t>
      </w:r>
    </w:p>
    <w:p w14:paraId="1ED318AD" w14:textId="77777777" w:rsidR="00121AA3" w:rsidRDefault="00121AA3" w:rsidP="00121AA3">
      <w:pPr>
        <w:tabs>
          <w:tab w:val="left" w:pos="90"/>
        </w:tabs>
        <w:spacing w:after="0"/>
        <w:rPr>
          <w:highlight w:val="yellow"/>
        </w:rPr>
      </w:pPr>
    </w:p>
    <w:p w14:paraId="236669EF" w14:textId="77777777" w:rsidR="00121AA3" w:rsidRDefault="00121AA3" w:rsidP="00121AA3">
      <w:pPr>
        <w:tabs>
          <w:tab w:val="left" w:pos="90"/>
        </w:tabs>
        <w:spacing w:after="0"/>
      </w:pPr>
      <w:bookmarkStart w:id="4" w:name="_Hlk27829157"/>
      <w:r w:rsidRPr="00E17EB7">
        <w:rPr>
          <w:highlight w:val="yellow"/>
        </w:rPr>
        <w:t>FW-GDL-INF-01. Airstrips. Management and maintenance of all airstrips should follow Idaho Aeronautics Network recommendations to provide for safe and functioning airstrips to meet FW-DCACCESS-10</w:t>
      </w:r>
      <w:bookmarkEnd w:id="4"/>
      <w:r>
        <w:t>.</w:t>
      </w:r>
    </w:p>
    <w:p w14:paraId="2AFABB6F" w14:textId="77777777" w:rsidR="00121AA3" w:rsidRDefault="00121AA3" w:rsidP="00121AA3">
      <w:pPr>
        <w:tabs>
          <w:tab w:val="left" w:pos="90"/>
        </w:tabs>
        <w:spacing w:after="0"/>
      </w:pPr>
    </w:p>
    <w:p w14:paraId="6FF56158" w14:textId="77777777" w:rsidR="00121AA3" w:rsidRDefault="00121AA3" w:rsidP="00121AA3">
      <w:pPr>
        <w:tabs>
          <w:tab w:val="left" w:pos="90"/>
        </w:tabs>
        <w:spacing w:after="0"/>
      </w:pPr>
      <w:r>
        <w:t>FW-GDL-INF-02. Facilities not needed should be transferred to other uses or ownership or</w:t>
      </w:r>
    </w:p>
    <w:p w14:paraId="33A46CDF" w14:textId="77777777" w:rsidR="00121AA3" w:rsidRDefault="00121AA3" w:rsidP="00121AA3">
      <w:pPr>
        <w:tabs>
          <w:tab w:val="left" w:pos="90"/>
        </w:tabs>
        <w:spacing w:after="0"/>
      </w:pPr>
      <w:r>
        <w:t>decommissioned.</w:t>
      </w:r>
    </w:p>
    <w:p w14:paraId="45F18340" w14:textId="77777777" w:rsidR="00121AA3" w:rsidRDefault="00121AA3" w:rsidP="00121AA3">
      <w:pPr>
        <w:tabs>
          <w:tab w:val="left" w:pos="90"/>
        </w:tabs>
        <w:spacing w:after="0"/>
      </w:pPr>
    </w:p>
    <w:p w14:paraId="5D44F8BA" w14:textId="77777777" w:rsidR="00121AA3" w:rsidRDefault="00121AA3" w:rsidP="00121AA3">
      <w:pPr>
        <w:tabs>
          <w:tab w:val="left" w:pos="90"/>
        </w:tabs>
        <w:spacing w:after="0"/>
      </w:pPr>
    </w:p>
    <w:p w14:paraId="3A06E68A" w14:textId="77777777" w:rsidR="00121AA3" w:rsidRDefault="00121AA3" w:rsidP="00121AA3">
      <w:pPr>
        <w:tabs>
          <w:tab w:val="left" w:pos="90"/>
        </w:tabs>
        <w:spacing w:after="0"/>
      </w:pPr>
      <w:r>
        <w:t>Custer Gallatin Modified statement for consideration:</w:t>
      </w:r>
    </w:p>
    <w:p w14:paraId="35C71659" w14:textId="77777777" w:rsidR="00121AA3" w:rsidRDefault="00121AA3" w:rsidP="00121AA3">
      <w:pPr>
        <w:tabs>
          <w:tab w:val="left" w:pos="90"/>
        </w:tabs>
        <w:spacing w:after="0"/>
      </w:pPr>
    </w:p>
    <w:p w14:paraId="31B1227C" w14:textId="77777777" w:rsidR="00121AA3" w:rsidRDefault="00121AA3" w:rsidP="00121AA3">
      <w:pPr>
        <w:tabs>
          <w:tab w:val="left" w:pos="90"/>
        </w:tabs>
        <w:spacing w:after="0"/>
      </w:pPr>
      <w:r>
        <w:t>Desired Condition</w:t>
      </w:r>
    </w:p>
    <w:p w14:paraId="7384B3D4" w14:textId="77777777" w:rsidR="00121AA3" w:rsidRDefault="00121AA3" w:rsidP="00121AA3">
      <w:pPr>
        <w:tabs>
          <w:tab w:val="left" w:pos="90"/>
        </w:tabs>
        <w:spacing w:after="0"/>
      </w:pPr>
    </w:p>
    <w:p w14:paraId="44F3C27A" w14:textId="77777777" w:rsidR="00121AA3" w:rsidRDefault="00121AA3" w:rsidP="00121AA3">
      <w:pPr>
        <w:tabs>
          <w:tab w:val="left" w:pos="90"/>
        </w:tabs>
        <w:spacing w:after="0"/>
      </w:pPr>
      <w:r w:rsidRPr="00E17EB7">
        <w:t xml:space="preserve">FW-DC-INF-04 Airstrips serve the </w:t>
      </w:r>
      <w:r>
        <w:t xml:space="preserve">Custer Gallatin </w:t>
      </w:r>
      <w:r w:rsidRPr="00E17EB7">
        <w:t xml:space="preserve">land management and public recreation opportunities. </w:t>
      </w:r>
      <w:r>
        <w:t>P</w:t>
      </w:r>
      <w:r w:rsidRPr="00E17EB7">
        <w:t xml:space="preserve">ublic backcountry airstrips for airplane and helicopter access to the </w:t>
      </w:r>
      <w:r>
        <w:t>Custer Gallatin</w:t>
      </w:r>
      <w:r w:rsidRPr="00E17EB7">
        <w:t xml:space="preserve"> backcountry maintain historical site conditions </w:t>
      </w:r>
      <w:r>
        <w:t>and</w:t>
      </w:r>
      <w:r w:rsidRPr="00E17EB7">
        <w:t xml:space="preserve"> provide safe and functioning backcountry access.</w:t>
      </w:r>
    </w:p>
    <w:p w14:paraId="5678A2E7" w14:textId="77777777" w:rsidR="00121AA3" w:rsidRDefault="00121AA3" w:rsidP="00121AA3">
      <w:pPr>
        <w:tabs>
          <w:tab w:val="left" w:pos="90"/>
        </w:tabs>
        <w:spacing w:after="0"/>
      </w:pPr>
    </w:p>
    <w:p w14:paraId="6D0E56ED" w14:textId="77777777" w:rsidR="00121AA3" w:rsidRDefault="00121AA3" w:rsidP="00121AA3">
      <w:pPr>
        <w:tabs>
          <w:tab w:val="left" w:pos="90"/>
        </w:tabs>
        <w:spacing w:after="0"/>
      </w:pPr>
      <w:r>
        <w:t>Guidelines</w:t>
      </w:r>
    </w:p>
    <w:p w14:paraId="5A29A839" w14:textId="77777777" w:rsidR="00121AA3" w:rsidRDefault="00121AA3" w:rsidP="00121AA3">
      <w:pPr>
        <w:tabs>
          <w:tab w:val="left" w:pos="90"/>
        </w:tabs>
        <w:spacing w:after="0"/>
      </w:pPr>
    </w:p>
    <w:p w14:paraId="0B2782BA" w14:textId="77777777" w:rsidR="00121AA3" w:rsidRDefault="00121AA3" w:rsidP="00121AA3">
      <w:pPr>
        <w:tabs>
          <w:tab w:val="left" w:pos="90"/>
        </w:tabs>
        <w:spacing w:after="0"/>
      </w:pPr>
      <w:r w:rsidRPr="00137C46">
        <w:t xml:space="preserve">FW-GDL-INF-01. Airstrips. Management and maintenance of airstrips should follow </w:t>
      </w:r>
      <w:r>
        <w:t>Montana</w:t>
      </w:r>
      <w:r w:rsidRPr="00137C46">
        <w:t xml:space="preserve"> Aeronautics recommendations to provide for safe and functioning airstrips</w:t>
      </w:r>
      <w:r>
        <w:t>.</w:t>
      </w:r>
      <w:r w:rsidRPr="00137C46">
        <w:t xml:space="preserve"> </w:t>
      </w:r>
    </w:p>
    <w:p w14:paraId="05CEE241" w14:textId="77777777" w:rsidR="00121AA3" w:rsidRDefault="00121AA3" w:rsidP="00CB4256"/>
    <w:p w14:paraId="6CCA926E" w14:textId="77777777" w:rsidR="00121AA3" w:rsidRDefault="00121AA3" w:rsidP="00CB4256">
      <w:pPr>
        <w:rPr>
          <w:sz w:val="20"/>
        </w:rPr>
      </w:pPr>
    </w:p>
    <w:p w14:paraId="3260765B" w14:textId="77777777" w:rsidR="00121AA3" w:rsidRDefault="00121AA3" w:rsidP="00CB4256">
      <w:pPr>
        <w:rPr>
          <w:sz w:val="20"/>
        </w:rPr>
      </w:pPr>
    </w:p>
    <w:p w14:paraId="70CEB524" w14:textId="77777777" w:rsidR="00660481" w:rsidRDefault="00660481" w:rsidP="00CB4256">
      <w:pPr>
        <w:rPr>
          <w:sz w:val="20"/>
        </w:rPr>
      </w:pPr>
    </w:p>
    <w:p w14:paraId="45081A11" w14:textId="77777777" w:rsidR="00660481" w:rsidRDefault="00660481" w:rsidP="00CB4256">
      <w:pPr>
        <w:rPr>
          <w:sz w:val="20"/>
        </w:rPr>
      </w:pPr>
    </w:p>
    <w:p w14:paraId="2AC3CB05" w14:textId="34503C69" w:rsidR="001B231D" w:rsidRDefault="001B231D" w:rsidP="000E5FB2">
      <w:pPr>
        <w:rPr>
          <w:sz w:val="24"/>
          <w:szCs w:val="24"/>
        </w:rPr>
      </w:pPr>
    </w:p>
    <w:p w14:paraId="052A4776" w14:textId="73F2792F" w:rsidR="001B231D" w:rsidRDefault="001B231D" w:rsidP="000E5FB2">
      <w:pPr>
        <w:rPr>
          <w:sz w:val="24"/>
          <w:szCs w:val="24"/>
        </w:rPr>
      </w:pPr>
    </w:p>
    <w:p w14:paraId="381FF7A9" w14:textId="3D6CE456" w:rsidR="006C10A5" w:rsidRDefault="006C10A5" w:rsidP="000E5FB2">
      <w:pPr>
        <w:rPr>
          <w:sz w:val="24"/>
          <w:szCs w:val="24"/>
        </w:rPr>
      </w:pPr>
    </w:p>
    <w:p w14:paraId="15809E32" w14:textId="0241ADAC" w:rsidR="006C10A5" w:rsidRDefault="006C10A5" w:rsidP="000E5FB2">
      <w:pPr>
        <w:rPr>
          <w:sz w:val="24"/>
          <w:szCs w:val="24"/>
        </w:rPr>
      </w:pPr>
    </w:p>
    <w:p w14:paraId="2CB05A3B" w14:textId="04824C80" w:rsidR="006C10A5" w:rsidRDefault="006C10A5" w:rsidP="000E5FB2">
      <w:pPr>
        <w:rPr>
          <w:sz w:val="24"/>
          <w:szCs w:val="24"/>
        </w:rPr>
      </w:pPr>
    </w:p>
    <w:p w14:paraId="15BD846C" w14:textId="228DE65F" w:rsidR="006C10A5" w:rsidRDefault="006C10A5" w:rsidP="000E5FB2">
      <w:pPr>
        <w:rPr>
          <w:sz w:val="24"/>
          <w:szCs w:val="24"/>
        </w:rPr>
      </w:pPr>
    </w:p>
    <w:p w14:paraId="38CB9AC3" w14:textId="75FCF2EB" w:rsidR="006C10A5" w:rsidRDefault="006C10A5" w:rsidP="000E5FB2">
      <w:pPr>
        <w:rPr>
          <w:sz w:val="24"/>
          <w:szCs w:val="24"/>
        </w:rPr>
      </w:pPr>
    </w:p>
    <w:p w14:paraId="04001789" w14:textId="1293A77B" w:rsidR="006C10A5" w:rsidRDefault="006C10A5" w:rsidP="000E5FB2">
      <w:pPr>
        <w:rPr>
          <w:sz w:val="24"/>
          <w:szCs w:val="24"/>
        </w:rPr>
      </w:pPr>
    </w:p>
    <w:p w14:paraId="3DAF87EC" w14:textId="77777777" w:rsidR="006C10A5" w:rsidRPr="00313158" w:rsidRDefault="006C10A5" w:rsidP="00CB4256">
      <w:pPr>
        <w:pStyle w:val="Heading1"/>
        <w:jc w:val="left"/>
        <w:rPr>
          <w:b/>
          <w:color w:val="FF0000"/>
        </w:rPr>
      </w:pPr>
      <w:r>
        <w:rPr>
          <w:b/>
        </w:rPr>
        <w:lastRenderedPageBreak/>
        <w:tab/>
      </w:r>
      <w:r>
        <w:rPr>
          <w:b/>
        </w:rPr>
        <w:tab/>
      </w:r>
      <w:r>
        <w:rPr>
          <w:b/>
        </w:rPr>
        <w:tab/>
      </w:r>
      <w:r>
        <w:rPr>
          <w:b/>
        </w:rPr>
        <w:tab/>
      </w:r>
      <w:r>
        <w:rPr>
          <w:b/>
        </w:rPr>
        <w:tab/>
      </w:r>
      <w:r>
        <w:rPr>
          <w:b/>
        </w:rPr>
        <w:tab/>
      </w:r>
      <w:r>
        <w:rPr>
          <w:b/>
        </w:rPr>
        <w:tab/>
      </w:r>
      <w:r>
        <w:rPr>
          <w:b/>
        </w:rPr>
        <w:tab/>
      </w:r>
      <w:r>
        <w:rPr>
          <w:b/>
        </w:rPr>
        <w:tab/>
      </w:r>
      <w:r>
        <w:rPr>
          <w:b/>
        </w:rPr>
        <w:tab/>
      </w:r>
      <w:r w:rsidRPr="00313158">
        <w:rPr>
          <w:b/>
          <w:color w:val="FF0000"/>
        </w:rPr>
        <w:t xml:space="preserve">APPENDIX </w:t>
      </w:r>
      <w:r>
        <w:rPr>
          <w:b/>
          <w:color w:val="FF0000"/>
        </w:rPr>
        <w:t>3</w:t>
      </w:r>
      <w:r w:rsidRPr="00313158">
        <w:rPr>
          <w:b/>
          <w:color w:val="FF0000"/>
        </w:rPr>
        <w:t xml:space="preserve">         </w:t>
      </w:r>
      <w:r w:rsidRPr="00313158">
        <w:rPr>
          <w:b/>
          <w:color w:val="FF0000"/>
        </w:rPr>
        <w:tab/>
      </w:r>
      <w:r w:rsidRPr="00313158">
        <w:rPr>
          <w:b/>
          <w:color w:val="FF0000"/>
        </w:rPr>
        <w:tab/>
      </w:r>
      <w:r w:rsidRPr="00313158">
        <w:rPr>
          <w:b/>
          <w:color w:val="FF0000"/>
        </w:rPr>
        <w:tab/>
      </w:r>
      <w:r w:rsidRPr="00313158">
        <w:rPr>
          <w:b/>
          <w:color w:val="FF0000"/>
        </w:rPr>
        <w:tab/>
      </w:r>
      <w:r w:rsidRPr="00313158">
        <w:rPr>
          <w:b/>
          <w:color w:val="FF0000"/>
        </w:rPr>
        <w:tab/>
        <w:t xml:space="preserve">                 </w:t>
      </w:r>
    </w:p>
    <w:p w14:paraId="11FE4DE4" w14:textId="77777777" w:rsidR="006C10A5" w:rsidRDefault="00495F6B" w:rsidP="00CB4256">
      <w:pPr>
        <w:pStyle w:val="Heading1"/>
        <w:rPr>
          <w:b/>
        </w:rPr>
      </w:pPr>
      <w:r>
        <w:rPr>
          <w:noProof/>
        </w:rPr>
        <w:object w:dxaOrig="1440" w:dyaOrig="1440" w14:anchorId="48E62A31">
          <v:shape id="_x0000_s1028" type="#_x0000_t75" style="position:absolute;left:0;text-align:left;margin-left:-7.5pt;margin-top:8.1pt;width:108pt;height:70.1pt;z-index:251663360">
            <v:imagedata r:id="rId9" o:title=""/>
          </v:shape>
          <o:OLEObject Type="Embed" ProgID="Word.Picture.8" ShapeID="_x0000_s1028" DrawAspect="Content" ObjectID="_1660550843" r:id="rId19"/>
        </w:object>
      </w:r>
    </w:p>
    <w:p w14:paraId="63FEDF8B" w14:textId="77777777" w:rsidR="006C10A5" w:rsidRDefault="006C10A5" w:rsidP="00CB4256">
      <w:pPr>
        <w:pStyle w:val="Heading1"/>
        <w:ind w:left="720" w:firstLine="720"/>
        <w:rPr>
          <w:b/>
        </w:rPr>
      </w:pPr>
      <w:r>
        <w:rPr>
          <w:b/>
        </w:rPr>
        <w:t xml:space="preserve">   Recreational Aviation Foundation</w:t>
      </w:r>
    </w:p>
    <w:p w14:paraId="43D2CEC8" w14:textId="77777777" w:rsidR="006C10A5" w:rsidRPr="00A02C54" w:rsidRDefault="006C10A5" w:rsidP="00CB4256">
      <w:pPr>
        <w:pStyle w:val="Heading1"/>
        <w:rPr>
          <w:color w:val="FF0000"/>
          <w:sz w:val="18"/>
          <w:szCs w:val="18"/>
        </w:rPr>
      </w:pPr>
      <w:r>
        <w:rPr>
          <w:sz w:val="18"/>
          <w:szCs w:val="18"/>
        </w:rPr>
        <w:tab/>
      </w:r>
      <w:r>
        <w:rPr>
          <w:sz w:val="18"/>
          <w:szCs w:val="18"/>
        </w:rPr>
        <w:tab/>
      </w:r>
      <w:r>
        <w:rPr>
          <w:sz w:val="18"/>
          <w:szCs w:val="18"/>
        </w:rPr>
        <w:tab/>
      </w:r>
      <w:r w:rsidRPr="00A02C54">
        <w:rPr>
          <w:color w:val="FF0000"/>
          <w:sz w:val="18"/>
          <w:szCs w:val="18"/>
        </w:rPr>
        <w:t>Preserving, Maintaining, and Creating Recreational airstrips</w:t>
      </w:r>
    </w:p>
    <w:p w14:paraId="0953AF18" w14:textId="77777777" w:rsidR="006C10A5" w:rsidRDefault="006C10A5" w:rsidP="00CB4256">
      <w:r>
        <w:t xml:space="preserve">                                                      1711 West College St.  Bozeman, MT 59715</w:t>
      </w:r>
    </w:p>
    <w:p w14:paraId="6A70D66D" w14:textId="77777777" w:rsidR="006C10A5" w:rsidRPr="00CF5570" w:rsidRDefault="006C10A5" w:rsidP="00CB4256">
      <w:pPr>
        <w:rPr>
          <w:color w:val="00B0F0"/>
          <w:sz w:val="18"/>
          <w:szCs w:val="18"/>
        </w:rPr>
      </w:pPr>
      <w:r>
        <w:tab/>
      </w:r>
      <w:r>
        <w:tab/>
      </w:r>
      <w:r>
        <w:tab/>
      </w:r>
      <w:r>
        <w:tab/>
      </w:r>
      <w:r>
        <w:tab/>
      </w:r>
      <w:r>
        <w:tab/>
        <w:t xml:space="preserve">       </w:t>
      </w:r>
      <w:r w:rsidRPr="00CF5570">
        <w:rPr>
          <w:color w:val="00B0F0"/>
          <w:sz w:val="18"/>
          <w:szCs w:val="18"/>
        </w:rPr>
        <w:t>www.theraf.org</w:t>
      </w:r>
    </w:p>
    <w:p w14:paraId="6515FFDA" w14:textId="486F094C" w:rsidR="006C10A5" w:rsidRDefault="006C10A5" w:rsidP="00CB4256">
      <w:r>
        <w:t xml:space="preserve">   </w:t>
      </w:r>
    </w:p>
    <w:p w14:paraId="18053659" w14:textId="77777777" w:rsidR="006C10A5" w:rsidRPr="007A1058" w:rsidRDefault="006C10A5" w:rsidP="00CB4256">
      <w:pPr>
        <w:rPr>
          <w:rFonts w:ascii="Calibri" w:eastAsia="Calibri" w:hAnsi="Calibri" w:cs="Times New Roman"/>
          <w:sz w:val="32"/>
          <w:szCs w:val="32"/>
        </w:rPr>
      </w:pPr>
      <w:r w:rsidRPr="007A1058">
        <w:rPr>
          <w:rFonts w:ascii="Calibri" w:eastAsia="Calibri" w:hAnsi="Calibri" w:cs="Times New Roman"/>
          <w:sz w:val="32"/>
          <w:szCs w:val="32"/>
        </w:rPr>
        <w:t>Excerpts from Interior Appropriations House Report 2012 - 2020</w:t>
      </w:r>
    </w:p>
    <w:p w14:paraId="1B02BA3E" w14:textId="77777777" w:rsidR="006C10A5" w:rsidRPr="007A1058" w:rsidRDefault="006C10A5" w:rsidP="00CB4256">
      <w:pPr>
        <w:ind w:firstLine="720"/>
        <w:rPr>
          <w:rFonts w:ascii="Calibri" w:eastAsia="Calibri" w:hAnsi="Calibri" w:cs="Times New Roman"/>
        </w:rPr>
      </w:pPr>
    </w:p>
    <w:p w14:paraId="52AFA20E" w14:textId="77777777" w:rsidR="006C10A5" w:rsidRPr="007A1058" w:rsidRDefault="006C10A5" w:rsidP="00CB4256">
      <w:pPr>
        <w:ind w:firstLine="720"/>
        <w:rPr>
          <w:rFonts w:ascii="Calibri" w:eastAsia="Calibri" w:hAnsi="Calibri" w:cs="Times New Roman"/>
        </w:rPr>
      </w:pPr>
      <w:r w:rsidRPr="007A1058">
        <w:rPr>
          <w:rFonts w:ascii="Calibri" w:eastAsia="Calibri" w:hAnsi="Calibri" w:cs="Times New Roman"/>
          <w:highlight w:val="yellow"/>
        </w:rPr>
        <w:t>112TH CONGRESS R EPORT</w:t>
      </w:r>
      <w:r w:rsidRPr="007A1058">
        <w:rPr>
          <w:rFonts w:ascii="Calibri" w:eastAsia="Calibri" w:hAnsi="Calibri" w:cs="Times New Roman"/>
        </w:rPr>
        <w:t xml:space="preserve"> " ! HOUSE OF REPRESENTATIVES 1st Session 112–151</w:t>
      </w:r>
    </w:p>
    <w:p w14:paraId="36E8E281"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       DEPARTMENT OF THE INTERIOR, ENVIRONMENT, AND </w:t>
      </w:r>
    </w:p>
    <w:p w14:paraId="1F464C87" w14:textId="77777777" w:rsidR="006C10A5" w:rsidRPr="007A1058" w:rsidRDefault="006C10A5" w:rsidP="00CB4256">
      <w:pPr>
        <w:ind w:left="1440"/>
        <w:rPr>
          <w:rFonts w:ascii="Calibri" w:eastAsia="Calibri" w:hAnsi="Calibri" w:cs="Times New Roman"/>
        </w:rPr>
      </w:pPr>
      <w:r w:rsidRPr="007A1058">
        <w:rPr>
          <w:rFonts w:ascii="Calibri" w:eastAsia="Calibri" w:hAnsi="Calibri" w:cs="Times New Roman"/>
        </w:rPr>
        <w:t xml:space="preserve">          RELATED AGENCIES APPROPRIATION BILL, 2012</w:t>
      </w:r>
    </w:p>
    <w:p w14:paraId="66F28C77" w14:textId="77777777" w:rsidR="006C10A5" w:rsidRPr="007A1058" w:rsidRDefault="006C10A5" w:rsidP="00CB4256">
      <w:pPr>
        <w:ind w:left="1440"/>
        <w:rPr>
          <w:rFonts w:ascii="Calibri" w:eastAsia="Calibri" w:hAnsi="Calibri" w:cs="Times New Roman"/>
        </w:rPr>
      </w:pPr>
    </w:p>
    <w:p w14:paraId="5FE94175" w14:textId="66C48A04" w:rsidR="006C10A5" w:rsidRPr="006C10A5" w:rsidRDefault="006C10A5" w:rsidP="00CB4256">
      <w:pPr>
        <w:rPr>
          <w:rFonts w:ascii="Calibri" w:eastAsia="Calibri" w:hAnsi="Calibri"/>
        </w:rPr>
      </w:pPr>
      <w:r w:rsidRPr="007A1058">
        <w:rPr>
          <w:rFonts w:ascii="Calibri" w:eastAsia="Calibri" w:hAnsi="Calibri" w:cs="Times New Roman"/>
        </w:rPr>
        <w:t xml:space="preserve">Wyoming Wilderness Act.—The Committee directs the Forest Service to recognize that Congress intended to ensure that existing and historic motorized recreational uses were to continue in wilderness study areas designated in the 1984 Wyoming Wilderness Act. The Committee further directs the Forest Service to recognize that winter motorized uses including snowmobiles and commercial heliskiing have short term ephemeral effects that do not adversely impact the maintenance of wilderness character and do not preclude Congress from designating these areas as Wilderness. Recent decisions have misconstrued this intent, and the policy regarding ephemeral effects, and severely limited previously established winter motorized uses. This Committee directs the Forest Service to ensure that important historic and existing uses be allowed to continue on Wilderness Study Areas at commercially sustainable levels of use.  </w:t>
      </w:r>
      <w:r w:rsidRPr="007A1058">
        <w:rPr>
          <w:rFonts w:ascii="Calibri" w:eastAsia="Calibri" w:hAnsi="Calibri" w:cs="Times New Roman"/>
          <w:b/>
          <w:bCs/>
        </w:rPr>
        <w:t xml:space="preserve">Page 90  </w:t>
      </w:r>
    </w:p>
    <w:p w14:paraId="1280FD7A" w14:textId="77777777" w:rsidR="006C10A5" w:rsidRPr="007A1058" w:rsidRDefault="006C10A5" w:rsidP="00CB4256">
      <w:pPr>
        <w:rPr>
          <w:rFonts w:ascii="Calibri" w:eastAsia="Calibri" w:hAnsi="Calibri" w:cs="Times New Roman"/>
          <w:b/>
          <w:bCs/>
        </w:rPr>
      </w:pPr>
      <w:r w:rsidRPr="007A1058">
        <w:rPr>
          <w:rFonts w:ascii="Calibri" w:eastAsia="Calibri" w:hAnsi="Calibri" w:cs="Times New Roman"/>
        </w:rPr>
        <w:t xml:space="preserve">Back-country airstrips.—The Committee notes that backcountry airstrips are an appropriate use of certain National Forest System (NFS) lands that can provide enhanced access for a variety of legitimate activities. The Committee encourages the Forest Service to support, through cooperative relationships with pilots and other interested user groups, the operation and maintenance of appropriate, existing backcountry airstrips as part of a balanced, safe, and efficient forest transportation system. The Committee urges the Forest Service to evaluate whether it is appropriate to establish additional backcountry airstrips on NFS lands as part of the land management planning process and consistent with applicable Federal Aviation Administration regulations (49 U.S.C. 1349). Further, the Committee directs the Forest Service to provide within 90 days upon enactment of this Act, an inventory of backcountry airstrips presently under Forest Service jurisdiction; a detailed description, including examples of the management, conservation, recreational, and public safety and security benefits and uses of existing airstrips; a description of any existing conflicts that presently hinder or may hinder operational use of any such airstrips in the future; a description of the primitive or wilderness values of the area in the vicinity of the airstrips, including environmental and habitat values that may be affected by the airstrip and its use; and an accounting of operation and maintenance costs incurred by the Forest Service in fiscal years 2010 and 2011 related to the present inventory of backcountry airstrips.  </w:t>
      </w:r>
      <w:r w:rsidRPr="007A1058">
        <w:rPr>
          <w:rFonts w:ascii="Calibri" w:eastAsia="Calibri" w:hAnsi="Calibri" w:cs="Times New Roman"/>
          <w:b/>
          <w:bCs/>
        </w:rPr>
        <w:t>Page 92 – 93</w:t>
      </w:r>
    </w:p>
    <w:p w14:paraId="7988DEE0" w14:textId="77777777" w:rsidR="006C10A5" w:rsidRPr="007A1058" w:rsidRDefault="006C10A5" w:rsidP="00CB4256">
      <w:pPr>
        <w:rPr>
          <w:rFonts w:ascii="Calibri" w:eastAsia="Calibri" w:hAnsi="Calibri" w:cs="Times New Roman"/>
          <w:b/>
          <w:bCs/>
        </w:rPr>
      </w:pPr>
    </w:p>
    <w:p w14:paraId="12DB2200" w14:textId="77777777" w:rsidR="006C10A5" w:rsidRPr="007A1058" w:rsidRDefault="006C10A5" w:rsidP="00CB4256">
      <w:pPr>
        <w:ind w:firstLine="720"/>
        <w:rPr>
          <w:rFonts w:ascii="Calibri" w:eastAsia="Calibri" w:hAnsi="Calibri" w:cs="Times New Roman"/>
        </w:rPr>
      </w:pPr>
      <w:r w:rsidRPr="007A1058">
        <w:rPr>
          <w:rFonts w:ascii="Calibri" w:eastAsia="Calibri" w:hAnsi="Calibri" w:cs="Times New Roman"/>
          <w:highlight w:val="yellow"/>
        </w:rPr>
        <w:t>113TH CONGRESS REPORT</w:t>
      </w:r>
      <w:r w:rsidRPr="007A1058">
        <w:rPr>
          <w:rFonts w:ascii="Calibri" w:eastAsia="Calibri" w:hAnsi="Calibri" w:cs="Times New Roman"/>
        </w:rPr>
        <w:t xml:space="preserve"> " ! HOUSE OF REPRESENTATIVES 2d Session 113–551</w:t>
      </w:r>
    </w:p>
    <w:p w14:paraId="7BB41FC1"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DEPARTMENT OF THE INTERIOR, ENVIRONMENT, AND</w:t>
      </w:r>
    </w:p>
    <w:p w14:paraId="48333370"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    RELATED AGENCIES APPROPRIATIONS BILL, 2015</w:t>
      </w:r>
    </w:p>
    <w:p w14:paraId="6F492122" w14:textId="77777777" w:rsidR="006C10A5" w:rsidRPr="007A1058" w:rsidRDefault="006C10A5" w:rsidP="00CB4256">
      <w:pPr>
        <w:rPr>
          <w:rFonts w:ascii="Calibri" w:eastAsia="Calibri" w:hAnsi="Calibri" w:cs="Times New Roman"/>
        </w:rPr>
      </w:pPr>
    </w:p>
    <w:p w14:paraId="63890033" w14:textId="77777777" w:rsidR="006C10A5" w:rsidRPr="007A1058" w:rsidRDefault="006C10A5" w:rsidP="00CB4256">
      <w:pPr>
        <w:rPr>
          <w:rFonts w:ascii="Calibri" w:eastAsia="Calibri" w:hAnsi="Calibri" w:cs="Times New Roman"/>
        </w:rPr>
      </w:pPr>
      <w:r w:rsidRPr="007A1058">
        <w:rPr>
          <w:rFonts w:ascii="Calibri" w:eastAsia="Calibri" w:hAnsi="Calibri" w:cs="Times New Roman"/>
        </w:rPr>
        <w:t xml:space="preserve">Recreation, Heritage and Wilderness.—The Committee recommends $263,915,000 for Recreation, Heritage and Wilderness, $2,196,000 above the fiscal year 2014 enacted level and $4,825,000 above the budget request. Of the funds available to Manage Recreation Operations, $500,000 shall be for the maintenance of rural airstrips. The Committee urges the Service to consult with Congress, </w:t>
      </w:r>
      <w:proofErr w:type="gramStart"/>
      <w:r w:rsidRPr="007A1058">
        <w:rPr>
          <w:rFonts w:ascii="Calibri" w:eastAsia="Calibri" w:hAnsi="Calibri" w:cs="Times New Roman"/>
        </w:rPr>
        <w:t>State</w:t>
      </w:r>
      <w:proofErr w:type="gramEnd"/>
      <w:r w:rsidRPr="007A1058">
        <w:rPr>
          <w:rFonts w:ascii="Calibri" w:eastAsia="Calibri" w:hAnsi="Calibri" w:cs="Times New Roman"/>
        </w:rPr>
        <w:t xml:space="preserve"> and local officials, and affected stakeholders, prior to making a determination to close or terminate the use of any rural airstrips.  </w:t>
      </w:r>
      <w:r w:rsidRPr="007A1058">
        <w:rPr>
          <w:rFonts w:ascii="Calibri" w:eastAsia="Calibri" w:hAnsi="Calibri" w:cs="Times New Roman"/>
          <w:b/>
          <w:bCs/>
        </w:rPr>
        <w:t>Page 77</w:t>
      </w:r>
    </w:p>
    <w:p w14:paraId="19D97F45" w14:textId="77777777" w:rsidR="006C10A5" w:rsidRPr="007A1058" w:rsidRDefault="006C10A5" w:rsidP="00CB4256">
      <w:pPr>
        <w:rPr>
          <w:rFonts w:ascii="Calibri" w:eastAsia="Calibri" w:hAnsi="Calibri" w:cs="Times New Roman"/>
        </w:rPr>
      </w:pPr>
    </w:p>
    <w:p w14:paraId="47F42C45" w14:textId="77777777" w:rsidR="006C10A5" w:rsidRPr="007A1058" w:rsidRDefault="006C10A5" w:rsidP="00CB4256">
      <w:pPr>
        <w:ind w:left="720"/>
        <w:rPr>
          <w:rFonts w:ascii="Calibri" w:eastAsia="Calibri" w:hAnsi="Calibri" w:cs="Times New Roman"/>
        </w:rPr>
      </w:pPr>
      <w:r w:rsidRPr="007A1058">
        <w:rPr>
          <w:rFonts w:ascii="Calibri" w:eastAsia="Calibri" w:hAnsi="Calibri" w:cs="Times New Roman"/>
          <w:highlight w:val="yellow"/>
        </w:rPr>
        <w:t>114TH CONGRESS REPORT</w:t>
      </w:r>
      <w:r w:rsidRPr="007A1058">
        <w:rPr>
          <w:rFonts w:ascii="Calibri" w:eastAsia="Calibri" w:hAnsi="Calibri" w:cs="Times New Roman"/>
        </w:rPr>
        <w:t xml:space="preserve"> " ! HOUSE OF REPRESENTATIVES 2d Session 114–632</w:t>
      </w:r>
    </w:p>
    <w:p w14:paraId="7D53215D"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DEPARTMENT OF THE INTERIOR, ENVIRONMENT, AND </w:t>
      </w:r>
    </w:p>
    <w:p w14:paraId="7933E5DE"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    RELATED AGENCIES APPROPRIATIONS BILL, 2017</w:t>
      </w:r>
    </w:p>
    <w:p w14:paraId="570663DE" w14:textId="77777777" w:rsidR="006C10A5" w:rsidRPr="007A1058" w:rsidRDefault="006C10A5" w:rsidP="00CB4256">
      <w:pPr>
        <w:rPr>
          <w:rFonts w:ascii="Calibri" w:eastAsia="Calibri" w:hAnsi="Calibri" w:cs="Times New Roman"/>
        </w:rPr>
      </w:pPr>
    </w:p>
    <w:p w14:paraId="2B321CFB" w14:textId="77777777" w:rsidR="006C10A5" w:rsidRPr="007A1058" w:rsidRDefault="006C10A5" w:rsidP="00CB4256">
      <w:pPr>
        <w:rPr>
          <w:rFonts w:ascii="Calibri" w:eastAsia="Calibri" w:hAnsi="Calibri" w:cs="Times New Roman"/>
          <w:b/>
          <w:bCs/>
        </w:rPr>
      </w:pPr>
      <w:r w:rsidRPr="007A1058">
        <w:rPr>
          <w:rFonts w:ascii="Calibri" w:eastAsia="Calibri" w:hAnsi="Calibri" w:cs="Times New Roman"/>
        </w:rPr>
        <w:t xml:space="preserve">Recreation, Heritage and Wilderness.—The Committee recommends $263,942,000 for Recreation, Heritage and Wilderness, $2,223,000 above the fiscal year 2016 enacted level and equal to the budget request. Of the funds available to Manage Recreation Operations, $750,000 shall be for the maintenance of rural airstrips. The Committee requests a report on the funding allocated to rural airstrips in fiscal years 2015 and 2016 and directs the Forest Service to consult with Congress, State and local officials, and affected stakeholders, prior to making a determination to close or terminate the use of any rural airstrips.  </w:t>
      </w:r>
      <w:r w:rsidRPr="007A1058">
        <w:rPr>
          <w:rFonts w:ascii="Calibri" w:eastAsia="Calibri" w:hAnsi="Calibri" w:cs="Times New Roman"/>
          <w:b/>
          <w:bCs/>
        </w:rPr>
        <w:t>Page 80</w:t>
      </w:r>
    </w:p>
    <w:p w14:paraId="3C8EA126" w14:textId="77777777" w:rsidR="006C10A5" w:rsidRPr="007A1058" w:rsidRDefault="006C10A5" w:rsidP="00CB4256">
      <w:pPr>
        <w:rPr>
          <w:rFonts w:ascii="Calibri" w:eastAsia="Calibri" w:hAnsi="Calibri" w:cs="Times New Roman"/>
          <w:b/>
          <w:bCs/>
        </w:rPr>
      </w:pPr>
    </w:p>
    <w:p w14:paraId="46C91216" w14:textId="77777777" w:rsidR="006C10A5" w:rsidRPr="007A1058" w:rsidRDefault="006C10A5" w:rsidP="00CB4256">
      <w:pPr>
        <w:ind w:firstLine="720"/>
        <w:rPr>
          <w:rFonts w:ascii="Calibri" w:eastAsia="Calibri" w:hAnsi="Calibri" w:cs="Times New Roman"/>
        </w:rPr>
      </w:pPr>
      <w:r w:rsidRPr="007A1058">
        <w:rPr>
          <w:rFonts w:ascii="Calibri" w:eastAsia="Calibri" w:hAnsi="Calibri" w:cs="Times New Roman"/>
          <w:highlight w:val="yellow"/>
        </w:rPr>
        <w:t>115TH CONGRESS REPORT</w:t>
      </w:r>
      <w:r w:rsidRPr="007A1058">
        <w:rPr>
          <w:rFonts w:ascii="Calibri" w:eastAsia="Calibri" w:hAnsi="Calibri" w:cs="Times New Roman"/>
        </w:rPr>
        <w:t xml:space="preserve"> " ! HOUSE OF REPRESENTATIVES 1st Session 115–238</w:t>
      </w:r>
    </w:p>
    <w:p w14:paraId="2AC7A352" w14:textId="77777777" w:rsidR="006C10A5" w:rsidRPr="007A1058" w:rsidRDefault="006C10A5" w:rsidP="00CB4256">
      <w:pPr>
        <w:ind w:left="1440" w:firstLine="720"/>
        <w:rPr>
          <w:rFonts w:ascii="Calibri" w:eastAsia="Calibri" w:hAnsi="Calibri" w:cs="Times New Roman"/>
        </w:rPr>
      </w:pPr>
      <w:r w:rsidRPr="007A1058">
        <w:rPr>
          <w:rFonts w:ascii="Calibri" w:eastAsia="Calibri" w:hAnsi="Calibri" w:cs="Times New Roman"/>
        </w:rPr>
        <w:t>DEPARTMENT OF THE INTERIOR, ENVIRONMENT,AND</w:t>
      </w:r>
    </w:p>
    <w:p w14:paraId="47D145A6" w14:textId="77777777" w:rsidR="006C10A5" w:rsidRPr="007A1058" w:rsidRDefault="006C10A5" w:rsidP="00CB4256">
      <w:pPr>
        <w:ind w:left="1440" w:firstLine="720"/>
        <w:rPr>
          <w:rFonts w:ascii="Calibri" w:eastAsia="Calibri" w:hAnsi="Calibri" w:cs="Times New Roman"/>
        </w:rPr>
      </w:pPr>
      <w:r w:rsidRPr="007A1058">
        <w:rPr>
          <w:rFonts w:ascii="Calibri" w:eastAsia="Calibri" w:hAnsi="Calibri" w:cs="Times New Roman"/>
        </w:rPr>
        <w:t xml:space="preserve"> RELATED AGENCIES APPROPRIATIONS BILL, </w:t>
      </w:r>
      <w:r w:rsidRPr="007A1058">
        <w:rPr>
          <w:rFonts w:ascii="Calibri" w:eastAsia="Calibri" w:hAnsi="Calibri" w:cs="Times New Roman"/>
          <w:highlight w:val="yellow"/>
        </w:rPr>
        <w:t>2018</w:t>
      </w:r>
    </w:p>
    <w:p w14:paraId="4269C85F" w14:textId="77777777" w:rsidR="006C10A5" w:rsidRPr="007A1058" w:rsidRDefault="006C10A5" w:rsidP="00CB4256">
      <w:pPr>
        <w:ind w:left="1440" w:firstLine="720"/>
        <w:rPr>
          <w:rFonts w:ascii="Calibri" w:eastAsia="Calibri" w:hAnsi="Calibri" w:cs="Times New Roman"/>
        </w:rPr>
      </w:pPr>
    </w:p>
    <w:p w14:paraId="6F38C0E5" w14:textId="77777777" w:rsidR="006C10A5" w:rsidRPr="007A1058" w:rsidRDefault="006C10A5" w:rsidP="00CB4256">
      <w:pPr>
        <w:rPr>
          <w:rFonts w:ascii="Calibri" w:eastAsia="Calibri" w:hAnsi="Calibri" w:cs="Times New Roman"/>
          <w:b/>
          <w:bCs/>
        </w:rPr>
      </w:pPr>
      <w:r w:rsidRPr="007A1058">
        <w:rPr>
          <w:rFonts w:ascii="Calibri" w:eastAsia="Calibri" w:hAnsi="Calibri" w:cs="Times New Roman"/>
        </w:rPr>
        <w:t xml:space="preserve">Recreation, Heritage and Wilderness.—The Committee recommends $257,848,000 for Recreation, Heritage and Wilderness, $6,747,000 below the fiscal year 2017 enacted level and $4,968,000 above the budget request. Of the funds available to Manage Recreation Operations, $750,000 shall be for the maintenance of rural airstrips. </w:t>
      </w:r>
      <w:r w:rsidRPr="007A1058">
        <w:rPr>
          <w:rFonts w:ascii="Calibri" w:eastAsia="Calibri" w:hAnsi="Calibri" w:cs="Times New Roman"/>
          <w:b/>
          <w:bCs/>
        </w:rPr>
        <w:t>DEPARTMENT OF THE INTERIOR, ENVIRONMENT, AND RELATED AGENCIES APPROPRIATIONS BILL, 2018  Page 73</w:t>
      </w:r>
    </w:p>
    <w:p w14:paraId="6F4D0FF8" w14:textId="77777777" w:rsidR="006C10A5" w:rsidRPr="007A1058" w:rsidRDefault="006C10A5" w:rsidP="00CB4256">
      <w:pPr>
        <w:rPr>
          <w:rFonts w:ascii="Calibri" w:eastAsia="Calibri" w:hAnsi="Calibri" w:cs="Times New Roman"/>
          <w:b/>
          <w:bCs/>
        </w:rPr>
      </w:pPr>
      <w:r w:rsidRPr="007A1058">
        <w:rPr>
          <w:rFonts w:ascii="Calibri" w:eastAsia="Calibri" w:hAnsi="Calibri" w:cs="Times New Roman"/>
        </w:rPr>
        <w:t xml:space="preserve">Off-Highway Vehicle Report.— The Committee reminds the Service of the importance of making the national forests as accessible as possible to the American people and requests that the Service work with States, local officials, communities, and partners as it implements the travel analysis process. </w:t>
      </w:r>
      <w:r w:rsidRPr="007A1058">
        <w:rPr>
          <w:rFonts w:ascii="Calibri" w:eastAsia="Calibri" w:hAnsi="Calibri" w:cs="Times New Roman"/>
          <w:b/>
          <w:bCs/>
        </w:rPr>
        <w:lastRenderedPageBreak/>
        <w:t>DEPARTMENT OF THE INTERIOR, ENVIRONMENT, AND RELATED AGENCIES APPROPRIATIONS BILL, 2018  Page 74</w:t>
      </w:r>
    </w:p>
    <w:p w14:paraId="7A6A83D1" w14:textId="77777777" w:rsidR="006C10A5" w:rsidRPr="007A1058" w:rsidRDefault="006C10A5" w:rsidP="00CB4256">
      <w:pPr>
        <w:rPr>
          <w:rFonts w:ascii="Calibri" w:eastAsia="Calibri" w:hAnsi="Calibri" w:cs="Times New Roman"/>
          <w:b/>
          <w:bCs/>
        </w:rPr>
      </w:pPr>
    </w:p>
    <w:p w14:paraId="634FEA53" w14:textId="77777777" w:rsidR="006C10A5" w:rsidRPr="007A1058" w:rsidRDefault="006C10A5" w:rsidP="00CB4256">
      <w:pPr>
        <w:ind w:left="2160" w:firstLine="720"/>
        <w:rPr>
          <w:rFonts w:ascii="Calibri" w:eastAsia="Calibri" w:hAnsi="Calibri" w:cs="Times New Roman"/>
        </w:rPr>
      </w:pPr>
      <w:r w:rsidRPr="007A1058">
        <w:rPr>
          <w:rFonts w:ascii="Calibri" w:eastAsia="Calibri" w:hAnsi="Calibri" w:cs="Times New Roman"/>
        </w:rPr>
        <w:t xml:space="preserve">[FULL COMMITTEE PRINT] </w:t>
      </w:r>
    </w:p>
    <w:p w14:paraId="0BDD66AB" w14:textId="77777777" w:rsidR="006C10A5" w:rsidRPr="007A1058" w:rsidRDefault="006C10A5" w:rsidP="00CB4256">
      <w:pPr>
        <w:ind w:left="720"/>
        <w:rPr>
          <w:rFonts w:ascii="Calibri" w:eastAsia="Calibri" w:hAnsi="Calibri" w:cs="Times New Roman"/>
        </w:rPr>
      </w:pPr>
      <w:r w:rsidRPr="007A1058">
        <w:rPr>
          <w:rFonts w:ascii="Calibri" w:eastAsia="Calibri" w:hAnsi="Calibri" w:cs="Times New Roman"/>
          <w:highlight w:val="yellow"/>
        </w:rPr>
        <w:t>115TH CONGRESS R EPORT</w:t>
      </w:r>
      <w:r w:rsidRPr="007A1058">
        <w:rPr>
          <w:rFonts w:ascii="Calibri" w:eastAsia="Calibri" w:hAnsi="Calibri" w:cs="Times New Roman"/>
        </w:rPr>
        <w:t xml:space="preserve"> " ! HOUSE OF REPRESENTATIVES 2d Session 115–</w:t>
      </w:r>
    </w:p>
    <w:p w14:paraId="47B872E8"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DEPARTMENT OF THE INTERIOR, ENVIRONMENT, AND </w:t>
      </w:r>
    </w:p>
    <w:p w14:paraId="0A1CFE62"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   RELATED AGENCIES APPROPRIATIONS BILL</w:t>
      </w:r>
      <w:r w:rsidRPr="007A1058">
        <w:rPr>
          <w:rFonts w:ascii="Calibri" w:eastAsia="Calibri" w:hAnsi="Calibri" w:cs="Times New Roman"/>
          <w:highlight w:val="yellow"/>
        </w:rPr>
        <w:t>, 2019</w:t>
      </w:r>
    </w:p>
    <w:p w14:paraId="1557AFC0" w14:textId="77777777" w:rsidR="006C10A5" w:rsidRPr="007A1058" w:rsidRDefault="006C10A5" w:rsidP="00CB4256">
      <w:pPr>
        <w:rPr>
          <w:rFonts w:ascii="Calibri" w:eastAsia="Calibri" w:hAnsi="Calibri" w:cs="Times New Roman"/>
        </w:rPr>
      </w:pPr>
    </w:p>
    <w:p w14:paraId="5FFE0A6D" w14:textId="77777777" w:rsidR="006C10A5" w:rsidRPr="007A1058" w:rsidRDefault="006C10A5" w:rsidP="00CB4256">
      <w:pPr>
        <w:rPr>
          <w:rFonts w:ascii="Calibri" w:eastAsia="Calibri" w:hAnsi="Calibri" w:cs="Times New Roman"/>
        </w:rPr>
      </w:pPr>
    </w:p>
    <w:p w14:paraId="2FE2E1D9" w14:textId="77777777" w:rsidR="006C10A5" w:rsidRPr="007A1058" w:rsidRDefault="006C10A5" w:rsidP="00CB4256">
      <w:pPr>
        <w:rPr>
          <w:rFonts w:ascii="Calibri" w:eastAsia="Calibri" w:hAnsi="Calibri" w:cs="Times New Roman"/>
        </w:rPr>
      </w:pPr>
      <w:r w:rsidRPr="007A1058">
        <w:rPr>
          <w:rFonts w:ascii="Calibri" w:eastAsia="Calibri" w:hAnsi="Calibri" w:cs="Times New Roman"/>
        </w:rPr>
        <w:t>Recreation, Heritage and Wilderness.—The Committee recommends $260,000,000 for Recreation, Heritage and Wilderness, $2,152,000 above the fiscal year 2018 enacted level and $19,764,000 above the budget request. Of the funds available to Manage Recreation Operations, $750,000 shall be for the maintenance of rural airstrips.</w:t>
      </w:r>
    </w:p>
    <w:p w14:paraId="2DFF0B0A" w14:textId="77777777" w:rsidR="006C10A5" w:rsidRPr="007A1058" w:rsidRDefault="006C10A5" w:rsidP="00CB4256">
      <w:pPr>
        <w:rPr>
          <w:rFonts w:ascii="Calibri" w:eastAsia="Calibri" w:hAnsi="Calibri" w:cs="Times New Roman"/>
        </w:rPr>
      </w:pPr>
      <w:r w:rsidRPr="007A1058">
        <w:rPr>
          <w:rFonts w:ascii="Calibri" w:eastAsia="Calibri" w:hAnsi="Calibri" w:cs="Times New Roman"/>
        </w:rPr>
        <w:t>Off-Highway Vehicle Report.— The Committee reminds the Service of the importance of making the national forests as accessible as possible to the American people and requests that the Service work with States, local officials, communities, and partners as it implements the travel analysis process.</w:t>
      </w:r>
    </w:p>
    <w:p w14:paraId="2C5743DE" w14:textId="77777777" w:rsidR="006C10A5" w:rsidRPr="007A1058" w:rsidRDefault="006C10A5" w:rsidP="00CB4256">
      <w:pPr>
        <w:rPr>
          <w:rFonts w:ascii="Calibri" w:eastAsia="Calibri" w:hAnsi="Calibri" w:cs="Times New Roman"/>
          <w:b/>
          <w:bCs/>
        </w:rPr>
      </w:pPr>
      <w:r w:rsidRPr="007A1058">
        <w:rPr>
          <w:rFonts w:ascii="Calibri" w:eastAsia="Calibri" w:hAnsi="Calibri" w:cs="Times New Roman"/>
        </w:rPr>
        <w:t>Wilderness Area Management.— The Committee recognizes that the management of National Forest System land recommended as wilderness is not consistent across all regions nor are the full spectrum of adaptive management steps, as provided in the Forest Service Handbook Chapter 70, consistently utilized to maintain existing uses to the extent possible. While the Service is required to protect the characteristics that provide the basis for a wilderness recommendation, the Committee encourages the Service to allow and manage existing uses, to the extent possible, utilizing all the adaptive management steps provided in the handbook, so that such uses do not prevent the protection and maintenance of the social and ecological characteristics that provide the basis for a wilderness designation. The Committee also encourages the Service to fully consider historic uses that have been prevented in previous decisions that can be managed utilizing adaptive management, as appropriate</w:t>
      </w:r>
      <w:r w:rsidRPr="007A1058">
        <w:rPr>
          <w:rFonts w:ascii="Calibri" w:eastAsia="Calibri" w:hAnsi="Calibri" w:cs="Times New Roman"/>
          <w:b/>
          <w:bCs/>
        </w:rPr>
        <w:t xml:space="preserve"> DEPARTMENT OF THE INTERIOR, ENVIRONMENT, AND RELATED AGENCIES APPROPRIATIONS BILL, 2019 Page 69-70</w:t>
      </w:r>
    </w:p>
    <w:p w14:paraId="2AD36F32" w14:textId="77777777" w:rsidR="006C10A5" w:rsidRPr="007A1058" w:rsidRDefault="006C10A5" w:rsidP="00CB4256">
      <w:pPr>
        <w:rPr>
          <w:rFonts w:ascii="Calibri" w:eastAsia="Calibri" w:hAnsi="Calibri" w:cs="Times New Roman"/>
          <w:b/>
          <w:bCs/>
        </w:rPr>
      </w:pPr>
    </w:p>
    <w:p w14:paraId="0C5D98F3" w14:textId="77777777" w:rsidR="006C10A5" w:rsidRPr="007A1058" w:rsidRDefault="006C10A5" w:rsidP="00CB4256">
      <w:pPr>
        <w:ind w:firstLine="720"/>
        <w:rPr>
          <w:rFonts w:ascii="Calibri" w:eastAsia="Calibri" w:hAnsi="Calibri" w:cs="Times New Roman"/>
        </w:rPr>
      </w:pPr>
      <w:r w:rsidRPr="007A1058">
        <w:rPr>
          <w:rFonts w:ascii="Calibri" w:eastAsia="Calibri" w:hAnsi="Calibri" w:cs="Times New Roman"/>
          <w:highlight w:val="yellow"/>
        </w:rPr>
        <w:t>116TH CONGRESS REPORT</w:t>
      </w:r>
      <w:r w:rsidRPr="007A1058">
        <w:rPr>
          <w:rFonts w:ascii="Calibri" w:eastAsia="Calibri" w:hAnsi="Calibri" w:cs="Times New Roman"/>
        </w:rPr>
        <w:t xml:space="preserve"> " ! HOUSE OF REPRESENTATIVES 1st Session 116–100</w:t>
      </w:r>
    </w:p>
    <w:p w14:paraId="7DC15633"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DEPARTMENT OF THE INTERIOR, ENVIRONMENT, AND</w:t>
      </w:r>
    </w:p>
    <w:p w14:paraId="7D14DE01" w14:textId="77777777" w:rsidR="006C10A5" w:rsidRPr="007A1058" w:rsidRDefault="006C10A5" w:rsidP="00CB4256">
      <w:pPr>
        <w:ind w:left="720" w:firstLine="720"/>
        <w:rPr>
          <w:rFonts w:ascii="Calibri" w:eastAsia="Calibri" w:hAnsi="Calibri" w:cs="Times New Roman"/>
        </w:rPr>
      </w:pPr>
      <w:r w:rsidRPr="007A1058">
        <w:rPr>
          <w:rFonts w:ascii="Calibri" w:eastAsia="Calibri" w:hAnsi="Calibri" w:cs="Times New Roman"/>
        </w:rPr>
        <w:t xml:space="preserve">     RELATED AGENCIES APPROPRIATIONS BILL, 2020</w:t>
      </w:r>
    </w:p>
    <w:p w14:paraId="2495D9C1" w14:textId="77777777" w:rsidR="006C10A5" w:rsidRPr="007A1058" w:rsidRDefault="006C10A5" w:rsidP="00CB4256">
      <w:pPr>
        <w:rPr>
          <w:rFonts w:ascii="Calibri" w:eastAsia="Calibri" w:hAnsi="Calibri" w:cs="Times New Roman"/>
        </w:rPr>
      </w:pPr>
    </w:p>
    <w:p w14:paraId="23CF91AA" w14:textId="77777777" w:rsidR="006C10A5" w:rsidRPr="007A1058" w:rsidRDefault="006C10A5" w:rsidP="00CB4256">
      <w:pPr>
        <w:rPr>
          <w:rFonts w:ascii="Calibri" w:eastAsia="Calibri" w:hAnsi="Calibri" w:cs="Times New Roman"/>
        </w:rPr>
      </w:pPr>
      <w:r w:rsidRPr="007A1058">
        <w:rPr>
          <w:rFonts w:ascii="Calibri" w:eastAsia="Calibri" w:hAnsi="Calibri" w:cs="Times New Roman"/>
        </w:rPr>
        <w:t xml:space="preserve">Recreation, Heritage and Wilderness.—The Committee recommends $194,468,000 for Recreation, Heritage and Wilderness, which is a programmatic increase of $15,000,000 above the enacted level and $13,898,000 above the budget request. Funding is increased to improve the recreational experience on National Forest System lands. Within the funds provided for Recreation, $750,000 is provided for maintenance of rural airstrips  </w:t>
      </w:r>
      <w:r w:rsidRPr="007A1058">
        <w:rPr>
          <w:rFonts w:ascii="Calibri" w:eastAsia="Calibri" w:hAnsi="Calibri" w:cs="Times New Roman"/>
          <w:b/>
          <w:bCs/>
        </w:rPr>
        <w:t>Page 107</w:t>
      </w:r>
    </w:p>
    <w:p w14:paraId="62A45AA9" w14:textId="6268A3F8" w:rsidR="00EC73D6" w:rsidRDefault="00EC73D6">
      <w:pPr>
        <w:spacing w:after="194"/>
        <w:ind w:right="125"/>
        <w:jc w:val="right"/>
        <w:rPr>
          <w:rFonts w:ascii="Times New Roman" w:eastAsia="Times New Roman" w:hAnsi="Times New Roman" w:cs="Times New Roman"/>
          <w:sz w:val="18"/>
        </w:rPr>
      </w:pPr>
    </w:p>
    <w:p w14:paraId="1674608D" w14:textId="77777777" w:rsidR="00EC73D6" w:rsidRDefault="00EC73D6">
      <w:pPr>
        <w:spacing w:after="194"/>
        <w:ind w:right="125"/>
        <w:jc w:val="right"/>
        <w:rPr>
          <w:rFonts w:ascii="Times New Roman" w:eastAsia="Times New Roman" w:hAnsi="Times New Roman" w:cs="Times New Roman"/>
          <w:sz w:val="18"/>
        </w:rPr>
      </w:pPr>
    </w:p>
    <w:p w14:paraId="2B2B660B" w14:textId="77777777" w:rsidR="00EC73D6" w:rsidRDefault="00EC73D6">
      <w:pPr>
        <w:spacing w:after="194"/>
        <w:ind w:right="125"/>
        <w:jc w:val="right"/>
        <w:rPr>
          <w:rFonts w:ascii="Times New Roman" w:eastAsia="Times New Roman" w:hAnsi="Times New Roman" w:cs="Times New Roman"/>
          <w:sz w:val="18"/>
        </w:rPr>
      </w:pPr>
    </w:p>
    <w:p w14:paraId="1B119171" w14:textId="77777777" w:rsidR="00EC73D6" w:rsidRDefault="00EC73D6">
      <w:pPr>
        <w:spacing w:after="194"/>
        <w:ind w:right="125"/>
        <w:jc w:val="right"/>
        <w:rPr>
          <w:rFonts w:ascii="Times New Roman" w:eastAsia="Times New Roman" w:hAnsi="Times New Roman" w:cs="Times New Roman"/>
          <w:sz w:val="18"/>
        </w:rPr>
      </w:pPr>
    </w:p>
    <w:p w14:paraId="42F6BDA5" w14:textId="77777777" w:rsidR="00EC73D6" w:rsidRDefault="00EC73D6">
      <w:pPr>
        <w:spacing w:after="194"/>
        <w:ind w:right="125"/>
        <w:jc w:val="right"/>
        <w:rPr>
          <w:rFonts w:ascii="Times New Roman" w:eastAsia="Times New Roman" w:hAnsi="Times New Roman" w:cs="Times New Roman"/>
          <w:sz w:val="18"/>
        </w:rPr>
      </w:pPr>
    </w:p>
    <w:p w14:paraId="4D73447B" w14:textId="77777777" w:rsidR="00EC73D6" w:rsidRDefault="00EC73D6">
      <w:pPr>
        <w:spacing w:after="194"/>
        <w:ind w:right="125"/>
        <w:jc w:val="right"/>
        <w:rPr>
          <w:rFonts w:ascii="Times New Roman" w:eastAsia="Times New Roman" w:hAnsi="Times New Roman" w:cs="Times New Roman"/>
          <w:sz w:val="18"/>
        </w:rPr>
      </w:pPr>
    </w:p>
    <w:p w14:paraId="3FD3E77D" w14:textId="77777777" w:rsidR="00EC73D6" w:rsidRDefault="00EC73D6">
      <w:pPr>
        <w:spacing w:after="194"/>
        <w:ind w:right="125"/>
        <w:jc w:val="right"/>
        <w:rPr>
          <w:rFonts w:ascii="Times New Roman" w:eastAsia="Times New Roman" w:hAnsi="Times New Roman" w:cs="Times New Roman"/>
          <w:sz w:val="18"/>
        </w:rPr>
      </w:pPr>
    </w:p>
    <w:p w14:paraId="0D652B41" w14:textId="77777777" w:rsidR="00EC73D6" w:rsidRDefault="00EC73D6">
      <w:pPr>
        <w:spacing w:after="194"/>
        <w:ind w:right="125"/>
        <w:jc w:val="right"/>
        <w:rPr>
          <w:rFonts w:ascii="Times New Roman" w:eastAsia="Times New Roman" w:hAnsi="Times New Roman" w:cs="Times New Roman"/>
          <w:sz w:val="18"/>
        </w:rPr>
      </w:pPr>
    </w:p>
    <w:p w14:paraId="10B81934" w14:textId="77777777" w:rsidR="00EC73D6" w:rsidRDefault="00EC73D6">
      <w:pPr>
        <w:spacing w:after="194"/>
        <w:ind w:right="125"/>
        <w:jc w:val="right"/>
        <w:rPr>
          <w:rFonts w:ascii="Times New Roman" w:eastAsia="Times New Roman" w:hAnsi="Times New Roman" w:cs="Times New Roman"/>
          <w:sz w:val="18"/>
        </w:rPr>
      </w:pPr>
    </w:p>
    <w:p w14:paraId="2FEABBAE" w14:textId="77777777" w:rsidR="00EC73D6" w:rsidRDefault="00EC73D6">
      <w:pPr>
        <w:spacing w:after="194"/>
        <w:ind w:right="125"/>
        <w:jc w:val="right"/>
        <w:rPr>
          <w:rFonts w:ascii="Times New Roman" w:eastAsia="Times New Roman" w:hAnsi="Times New Roman" w:cs="Times New Roman"/>
          <w:sz w:val="18"/>
        </w:rPr>
      </w:pPr>
    </w:p>
    <w:p w14:paraId="30410173" w14:textId="20523613" w:rsidR="00EC73D6" w:rsidRDefault="001A23FF" w:rsidP="001A23FF">
      <w:pPr>
        <w:tabs>
          <w:tab w:val="left" w:pos="1260"/>
        </w:tabs>
        <w:spacing w:after="194"/>
        <w:ind w:right="125"/>
        <w:rPr>
          <w:rFonts w:ascii="Times New Roman" w:eastAsia="Times New Roman" w:hAnsi="Times New Roman" w:cs="Times New Roman"/>
          <w:sz w:val="18"/>
        </w:rPr>
      </w:pPr>
      <w:r>
        <w:rPr>
          <w:rFonts w:ascii="Times New Roman" w:eastAsia="Times New Roman" w:hAnsi="Times New Roman" w:cs="Times New Roman"/>
          <w:sz w:val="18"/>
        </w:rPr>
        <w:tab/>
      </w:r>
    </w:p>
    <w:p w14:paraId="0CF13F70" w14:textId="1E1B5892" w:rsidR="001A23FF" w:rsidRDefault="001A23FF" w:rsidP="001A23FF">
      <w:pPr>
        <w:tabs>
          <w:tab w:val="left" w:pos="1260"/>
        </w:tabs>
        <w:spacing w:after="194"/>
        <w:ind w:right="125"/>
        <w:rPr>
          <w:rFonts w:ascii="Times New Roman" w:eastAsia="Times New Roman" w:hAnsi="Times New Roman" w:cs="Times New Roman"/>
          <w:sz w:val="18"/>
        </w:rPr>
      </w:pPr>
    </w:p>
    <w:p w14:paraId="1A21AB50" w14:textId="18B5E07A" w:rsidR="001A23FF" w:rsidRDefault="001A23FF" w:rsidP="001A23FF">
      <w:pPr>
        <w:tabs>
          <w:tab w:val="left" w:pos="1260"/>
        </w:tabs>
        <w:spacing w:after="194"/>
        <w:ind w:right="125"/>
        <w:rPr>
          <w:rFonts w:ascii="Times New Roman" w:eastAsia="Times New Roman" w:hAnsi="Times New Roman" w:cs="Times New Roman"/>
          <w:sz w:val="18"/>
        </w:rPr>
      </w:pPr>
    </w:p>
    <w:p w14:paraId="14715594" w14:textId="5AECDD84" w:rsidR="001A23FF" w:rsidRDefault="001A23FF" w:rsidP="001A23FF">
      <w:pPr>
        <w:tabs>
          <w:tab w:val="left" w:pos="1260"/>
        </w:tabs>
        <w:spacing w:after="194"/>
        <w:ind w:right="125"/>
        <w:rPr>
          <w:rFonts w:ascii="Times New Roman" w:eastAsia="Times New Roman" w:hAnsi="Times New Roman" w:cs="Times New Roman"/>
          <w:sz w:val="18"/>
        </w:rPr>
      </w:pPr>
    </w:p>
    <w:p w14:paraId="4BFAE71F" w14:textId="738165C1" w:rsidR="001A23FF" w:rsidRDefault="001A23FF" w:rsidP="001A23FF">
      <w:pPr>
        <w:tabs>
          <w:tab w:val="left" w:pos="1260"/>
        </w:tabs>
        <w:spacing w:after="194"/>
        <w:ind w:right="125"/>
        <w:rPr>
          <w:rFonts w:ascii="Times New Roman" w:eastAsia="Times New Roman" w:hAnsi="Times New Roman" w:cs="Times New Roman"/>
          <w:sz w:val="18"/>
        </w:rPr>
      </w:pPr>
    </w:p>
    <w:p w14:paraId="4629809E" w14:textId="41380FA1" w:rsidR="001A23FF" w:rsidRDefault="001A23FF" w:rsidP="001A23FF">
      <w:pPr>
        <w:tabs>
          <w:tab w:val="left" w:pos="1260"/>
        </w:tabs>
        <w:spacing w:after="194"/>
        <w:ind w:right="125"/>
        <w:rPr>
          <w:rFonts w:ascii="Times New Roman" w:eastAsia="Times New Roman" w:hAnsi="Times New Roman" w:cs="Times New Roman"/>
          <w:sz w:val="18"/>
        </w:rPr>
      </w:pPr>
    </w:p>
    <w:p w14:paraId="1EBC725A" w14:textId="3E7B9886" w:rsidR="001A23FF" w:rsidRDefault="001A23FF" w:rsidP="001A23FF">
      <w:pPr>
        <w:tabs>
          <w:tab w:val="left" w:pos="1260"/>
        </w:tabs>
        <w:spacing w:after="194"/>
        <w:ind w:right="125"/>
        <w:rPr>
          <w:rFonts w:ascii="Times New Roman" w:eastAsia="Times New Roman" w:hAnsi="Times New Roman" w:cs="Times New Roman"/>
          <w:sz w:val="18"/>
        </w:rPr>
      </w:pPr>
    </w:p>
    <w:p w14:paraId="26971E81" w14:textId="0E79FBD4" w:rsidR="001A23FF" w:rsidRDefault="001A23FF" w:rsidP="001A23FF">
      <w:pPr>
        <w:tabs>
          <w:tab w:val="left" w:pos="1260"/>
        </w:tabs>
        <w:spacing w:after="194"/>
        <w:ind w:right="125"/>
        <w:rPr>
          <w:rFonts w:ascii="Times New Roman" w:eastAsia="Times New Roman" w:hAnsi="Times New Roman" w:cs="Times New Roman"/>
          <w:sz w:val="18"/>
        </w:rPr>
      </w:pPr>
    </w:p>
    <w:p w14:paraId="78BEB9FF" w14:textId="47F25E80" w:rsidR="001A23FF" w:rsidRDefault="001A23FF" w:rsidP="001A23FF">
      <w:pPr>
        <w:tabs>
          <w:tab w:val="left" w:pos="1260"/>
        </w:tabs>
        <w:spacing w:after="194"/>
        <w:ind w:right="125"/>
        <w:rPr>
          <w:rFonts w:ascii="Times New Roman" w:eastAsia="Times New Roman" w:hAnsi="Times New Roman" w:cs="Times New Roman"/>
          <w:sz w:val="18"/>
        </w:rPr>
      </w:pPr>
    </w:p>
    <w:p w14:paraId="38203FDF" w14:textId="26D085C5" w:rsidR="001A23FF" w:rsidRPr="001A23FF" w:rsidRDefault="00AF387A" w:rsidP="001A23FF">
      <w:pPr>
        <w:tabs>
          <w:tab w:val="left" w:pos="1260"/>
        </w:tabs>
        <w:spacing w:after="194"/>
        <w:ind w:right="125"/>
        <w:rPr>
          <w:rFonts w:ascii="Times New Roman" w:eastAsia="Times New Roman" w:hAnsi="Times New Roman" w:cs="Times New Roman"/>
          <w:sz w:val="40"/>
          <w:szCs w:val="40"/>
        </w:rPr>
      </w:pPr>
      <w:r>
        <w:rPr>
          <w:rFonts w:ascii="Times New Roman" w:eastAsia="Times New Roman" w:hAnsi="Times New Roman" w:cs="Times New Roman"/>
          <w:sz w:val="40"/>
          <w:szCs w:val="40"/>
        </w:rPr>
        <w:tab/>
      </w:r>
      <w:r>
        <w:rPr>
          <w:rFonts w:ascii="Times New Roman" w:eastAsia="Times New Roman" w:hAnsi="Times New Roman" w:cs="Times New Roman"/>
          <w:sz w:val="40"/>
          <w:szCs w:val="40"/>
        </w:rPr>
        <w:tab/>
      </w:r>
      <w:r>
        <w:rPr>
          <w:rFonts w:ascii="Times New Roman" w:eastAsia="Times New Roman" w:hAnsi="Times New Roman" w:cs="Times New Roman"/>
          <w:sz w:val="40"/>
          <w:szCs w:val="40"/>
        </w:rPr>
        <w:tab/>
      </w:r>
      <w:r w:rsidR="001A23FF" w:rsidRPr="001A23FF">
        <w:rPr>
          <w:rFonts w:ascii="Times New Roman" w:eastAsia="Times New Roman" w:hAnsi="Times New Roman" w:cs="Times New Roman"/>
          <w:sz w:val="40"/>
          <w:szCs w:val="40"/>
        </w:rPr>
        <w:t>Unintendedly Left Blank</w:t>
      </w:r>
    </w:p>
    <w:p w14:paraId="0AE0159E" w14:textId="18E190CB" w:rsidR="00EC73D6" w:rsidRDefault="00EC73D6">
      <w:pPr>
        <w:spacing w:after="194"/>
        <w:ind w:right="125"/>
        <w:jc w:val="right"/>
        <w:rPr>
          <w:rFonts w:ascii="Times New Roman" w:eastAsia="Times New Roman" w:hAnsi="Times New Roman" w:cs="Times New Roman"/>
          <w:sz w:val="18"/>
        </w:rPr>
      </w:pPr>
    </w:p>
    <w:p w14:paraId="046F8506" w14:textId="77777777" w:rsidR="00EC73D6" w:rsidRDefault="00EC73D6">
      <w:pPr>
        <w:spacing w:after="194"/>
        <w:ind w:right="125"/>
        <w:jc w:val="right"/>
        <w:rPr>
          <w:rFonts w:ascii="Times New Roman" w:eastAsia="Times New Roman" w:hAnsi="Times New Roman" w:cs="Times New Roman"/>
          <w:sz w:val="18"/>
        </w:rPr>
      </w:pPr>
    </w:p>
    <w:p w14:paraId="7CE3BF5A" w14:textId="77777777" w:rsidR="00EC73D6" w:rsidRDefault="00EC73D6">
      <w:pPr>
        <w:spacing w:after="194"/>
        <w:ind w:right="125"/>
        <w:jc w:val="right"/>
        <w:rPr>
          <w:rFonts w:ascii="Times New Roman" w:eastAsia="Times New Roman" w:hAnsi="Times New Roman" w:cs="Times New Roman"/>
          <w:sz w:val="18"/>
        </w:rPr>
      </w:pPr>
    </w:p>
    <w:p w14:paraId="12DCD0D4" w14:textId="77777777" w:rsidR="00EC73D6" w:rsidRDefault="00EC73D6">
      <w:pPr>
        <w:spacing w:after="194"/>
        <w:ind w:right="125"/>
        <w:jc w:val="right"/>
        <w:rPr>
          <w:rFonts w:ascii="Times New Roman" w:eastAsia="Times New Roman" w:hAnsi="Times New Roman" w:cs="Times New Roman"/>
          <w:sz w:val="18"/>
        </w:rPr>
      </w:pPr>
    </w:p>
    <w:p w14:paraId="1B42A1B6" w14:textId="77777777" w:rsidR="00EC73D6" w:rsidRDefault="00EC73D6">
      <w:pPr>
        <w:spacing w:after="194"/>
        <w:ind w:right="125"/>
        <w:jc w:val="right"/>
        <w:rPr>
          <w:rFonts w:ascii="Times New Roman" w:eastAsia="Times New Roman" w:hAnsi="Times New Roman" w:cs="Times New Roman"/>
          <w:sz w:val="18"/>
        </w:rPr>
      </w:pPr>
    </w:p>
    <w:p w14:paraId="22502E6A" w14:textId="77777777" w:rsidR="00EC73D6" w:rsidRDefault="00EC73D6">
      <w:pPr>
        <w:spacing w:after="194"/>
        <w:ind w:right="125"/>
        <w:jc w:val="right"/>
        <w:rPr>
          <w:rFonts w:ascii="Times New Roman" w:eastAsia="Times New Roman" w:hAnsi="Times New Roman" w:cs="Times New Roman"/>
          <w:sz w:val="18"/>
        </w:rPr>
      </w:pPr>
    </w:p>
    <w:p w14:paraId="29B65C09" w14:textId="77777777" w:rsidR="00EC73D6" w:rsidRDefault="00EC73D6">
      <w:pPr>
        <w:spacing w:after="194"/>
        <w:ind w:right="125"/>
        <w:jc w:val="right"/>
        <w:rPr>
          <w:rFonts w:ascii="Times New Roman" w:eastAsia="Times New Roman" w:hAnsi="Times New Roman" w:cs="Times New Roman"/>
          <w:sz w:val="18"/>
        </w:rPr>
      </w:pPr>
    </w:p>
    <w:p w14:paraId="10560D50" w14:textId="77777777" w:rsidR="00EC73D6" w:rsidRDefault="00EC73D6">
      <w:pPr>
        <w:spacing w:after="194"/>
        <w:ind w:right="125"/>
        <w:jc w:val="right"/>
        <w:rPr>
          <w:rFonts w:ascii="Times New Roman" w:eastAsia="Times New Roman" w:hAnsi="Times New Roman" w:cs="Times New Roman"/>
          <w:sz w:val="18"/>
        </w:rPr>
      </w:pPr>
    </w:p>
    <w:p w14:paraId="2D738D03" w14:textId="77777777" w:rsidR="00EC73D6" w:rsidRDefault="00EC73D6">
      <w:pPr>
        <w:spacing w:after="194"/>
        <w:ind w:right="125"/>
        <w:jc w:val="right"/>
        <w:rPr>
          <w:rFonts w:ascii="Times New Roman" w:eastAsia="Times New Roman" w:hAnsi="Times New Roman" w:cs="Times New Roman"/>
          <w:sz w:val="18"/>
        </w:rPr>
      </w:pPr>
    </w:p>
    <w:p w14:paraId="15A7C09B" w14:textId="77777777" w:rsidR="00EC73D6" w:rsidRDefault="00EC73D6">
      <w:pPr>
        <w:spacing w:after="194"/>
        <w:ind w:right="125"/>
        <w:jc w:val="right"/>
        <w:rPr>
          <w:rFonts w:ascii="Times New Roman" w:eastAsia="Times New Roman" w:hAnsi="Times New Roman" w:cs="Times New Roman"/>
          <w:sz w:val="18"/>
        </w:rPr>
      </w:pPr>
    </w:p>
    <w:p w14:paraId="6A20188C" w14:textId="77777777" w:rsidR="00EC73D6" w:rsidRDefault="00EC73D6">
      <w:pPr>
        <w:spacing w:after="194"/>
        <w:ind w:right="125"/>
        <w:jc w:val="right"/>
        <w:rPr>
          <w:rFonts w:ascii="Times New Roman" w:eastAsia="Times New Roman" w:hAnsi="Times New Roman" w:cs="Times New Roman"/>
          <w:sz w:val="18"/>
        </w:rPr>
      </w:pPr>
    </w:p>
    <w:p w14:paraId="69CBB593" w14:textId="77777777" w:rsidR="00EC73D6" w:rsidRDefault="00EC73D6">
      <w:pPr>
        <w:spacing w:after="194"/>
        <w:ind w:right="125"/>
        <w:jc w:val="right"/>
        <w:rPr>
          <w:rFonts w:ascii="Times New Roman" w:eastAsia="Times New Roman" w:hAnsi="Times New Roman" w:cs="Times New Roman"/>
          <w:sz w:val="18"/>
        </w:rPr>
      </w:pPr>
    </w:p>
    <w:p w14:paraId="2909C489" w14:textId="77777777" w:rsidR="00EC73D6" w:rsidRDefault="00EC73D6">
      <w:pPr>
        <w:spacing w:after="194"/>
        <w:ind w:right="125"/>
        <w:jc w:val="right"/>
        <w:rPr>
          <w:rFonts w:ascii="Times New Roman" w:eastAsia="Times New Roman" w:hAnsi="Times New Roman" w:cs="Times New Roman"/>
          <w:sz w:val="18"/>
        </w:rPr>
      </w:pPr>
    </w:p>
    <w:p w14:paraId="138824AD" w14:textId="77777777" w:rsidR="00EC73D6" w:rsidRDefault="00EC73D6">
      <w:pPr>
        <w:spacing w:after="194"/>
        <w:ind w:right="125"/>
        <w:jc w:val="right"/>
        <w:rPr>
          <w:rFonts w:ascii="Times New Roman" w:eastAsia="Times New Roman" w:hAnsi="Times New Roman" w:cs="Times New Roman"/>
          <w:sz w:val="18"/>
        </w:rPr>
      </w:pPr>
    </w:p>
    <w:p w14:paraId="7CC47476"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0F966557"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676E3E2B"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2C0171BC"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702FEB00" w14:textId="73D4C74C" w:rsidR="001E45E2" w:rsidRDefault="001E45E2">
      <w:pPr>
        <w:spacing w:after="14"/>
        <w:ind w:left="6188" w:right="-115"/>
      </w:pPr>
    </w:p>
    <w:p w14:paraId="1691BF9E" w14:textId="77777777" w:rsidR="00933FB6" w:rsidRDefault="00CF38F8">
      <w:pPr>
        <w:spacing w:after="310"/>
        <w:ind w:left="6188" w:right="-115"/>
        <w:rPr>
          <w:color w:val="FF0000"/>
          <w:sz w:val="24"/>
          <w:szCs w:val="24"/>
        </w:rPr>
      </w:pPr>
      <w:r>
        <w:rPr>
          <w:color w:val="FF0000"/>
          <w:sz w:val="24"/>
          <w:szCs w:val="24"/>
        </w:rPr>
        <w:t xml:space="preserve">                          </w:t>
      </w:r>
    </w:p>
    <w:p w14:paraId="27A16300" w14:textId="5CBB8CB9" w:rsidR="001E45E2" w:rsidRPr="00CF38F8" w:rsidRDefault="00933FB6">
      <w:pPr>
        <w:spacing w:after="310"/>
        <w:ind w:left="6188" w:right="-115"/>
        <w:rPr>
          <w:color w:val="FF0000"/>
          <w:sz w:val="24"/>
          <w:szCs w:val="24"/>
        </w:rPr>
      </w:pPr>
      <w:r>
        <w:rPr>
          <w:color w:val="FF0000"/>
          <w:sz w:val="24"/>
          <w:szCs w:val="24"/>
        </w:rPr>
        <w:t xml:space="preserve">                        </w:t>
      </w:r>
      <w:r w:rsidR="00CF38F8">
        <w:rPr>
          <w:color w:val="FF0000"/>
          <w:sz w:val="24"/>
          <w:szCs w:val="24"/>
        </w:rPr>
        <w:t xml:space="preserve">     </w:t>
      </w:r>
      <w:r w:rsidR="00CF38F8" w:rsidRPr="00CF38F8">
        <w:rPr>
          <w:color w:val="FF0000"/>
          <w:sz w:val="24"/>
          <w:szCs w:val="24"/>
        </w:rPr>
        <w:t>Appendix 4</w:t>
      </w:r>
    </w:p>
    <w:p w14:paraId="755FCF7D" w14:textId="77777777" w:rsidR="001E45E2" w:rsidRDefault="001E45E2">
      <w:pPr>
        <w:pStyle w:val="Heading1"/>
        <w:spacing w:after="215"/>
        <w:ind w:left="53" w:right="7"/>
      </w:pPr>
      <w:r>
        <w:rPr>
          <w:rFonts w:ascii="Times New Roman" w:hAnsi="Times New Roman"/>
          <w:u w:color="000000"/>
        </w:rPr>
        <w:t>SERVICE-WIDE MEMORANDUM OF UNDERSTANDING Between The RECREATIONAL AVIATION FOUNDATION And The USDA, FOREST SERVICE, WO</w:t>
      </w:r>
    </w:p>
    <w:p w14:paraId="77A7DC1A" w14:textId="77777777" w:rsidR="001E45E2" w:rsidRDefault="001E45E2">
      <w:pPr>
        <w:spacing w:after="262" w:line="233" w:lineRule="auto"/>
        <w:ind w:left="9" w:right="43" w:hanging="10"/>
        <w:jc w:val="both"/>
      </w:pPr>
      <w:r>
        <w:rPr>
          <w:rFonts w:ascii="Times New Roman" w:eastAsia="Times New Roman" w:hAnsi="Times New Roman" w:cs="Times New Roman"/>
        </w:rPr>
        <w:t>This MEMORANDUM OF UNDERSTANDING (MOU) is hereby made and entered into by and between the Recreational Aviation Foundation, hereinafter referred to as "the RAF," and the USDA, Forest Service, WO, hereinafter referred to as the "U.S. Forest Service (FS)."</w:t>
      </w:r>
    </w:p>
    <w:p w14:paraId="44A8C591" w14:textId="77777777" w:rsidR="001E45E2" w:rsidRDefault="001E45E2">
      <w:pPr>
        <w:spacing w:after="265" w:line="245" w:lineRule="auto"/>
        <w:ind w:left="2" w:right="7" w:hanging="3"/>
      </w:pPr>
      <w:r>
        <w:rPr>
          <w:rFonts w:ascii="Times New Roman" w:eastAsia="Times New Roman" w:hAnsi="Times New Roman" w:cs="Times New Roman"/>
          <w:sz w:val="24"/>
          <w:u w:val="single" w:color="000000"/>
        </w:rPr>
        <w:t>Background</w:t>
      </w:r>
      <w:r>
        <w:rPr>
          <w:rFonts w:ascii="Times New Roman" w:eastAsia="Times New Roman" w:hAnsi="Times New Roman" w:cs="Times New Roman"/>
          <w:sz w:val="24"/>
        </w:rPr>
        <w:t>: Backcountry airstrips once dotted the landscape, providing access to much of our nation's public lands well in advance of roads and automobiles. As early as the 1920's airstrips provided access for land managers, firefighters, permit holders, and recreationists. Many airstrips, such as Johnson Creek, Landmark, and Smiley Creek, provided early access to areas to help build the infrastructure now used and enjoyed by many. Airstrips like Chamberlain Basin and Indian Creek in the then Idaho Primitive Area, now Frank Church-River of No Return Wilderness, provided administrative and recreation access to remote portions of the National Forests. As the National Forests developed and more roads were constructed to access distant portions of the forest the dependency on backcountry airstrips declined. Later with shrinking budgets and the corresponding reduction in maintenance of the remaining airstrips many were abandoned. In recent years, recreational pilots, concerned about the loss of backcountry recreation opportunities associated with these airstrips have become more engaged with volunteer efforts to help the Forest Service maintain the recreational opportunities associated with existing airstrips. In some areas, state aviation organizations and State Departments of Transportation, have stepped up to this challenge and worked with local FS line officers to create partnerships and agreements to manage a number of airstrips.</w:t>
      </w:r>
    </w:p>
    <w:p w14:paraId="19B0346E" w14:textId="77777777" w:rsidR="001E45E2" w:rsidRDefault="001E45E2">
      <w:pPr>
        <w:spacing w:after="265" w:line="245" w:lineRule="auto"/>
        <w:ind w:left="2" w:right="7" w:hanging="3"/>
      </w:pPr>
      <w:r>
        <w:rPr>
          <w:rFonts w:ascii="Times New Roman" w:eastAsia="Times New Roman" w:hAnsi="Times New Roman" w:cs="Times New Roman"/>
          <w:sz w:val="24"/>
        </w:rPr>
        <w:t xml:space="preserve">The Recreational Aviation Foundation was founded in 2003 to help provide volunteer support and resources to help maintain backcountry airstrip recreation opportunities. RAF's mission is "Keeping the legacy of recreational aviation strong by preserving, maintaining and creating public use recreational and backcountry airstrips Nationwide". This mission has been implemented through the training of liaisons in nearly every state, partnering with existing state aviation organizations, collaborating with private and public land managers, as well as legislative action at both state and federal levels. In recent years, the results of this collaboration has had a </w:t>
      </w:r>
      <w:r>
        <w:rPr>
          <w:rFonts w:ascii="Times New Roman" w:eastAsia="Times New Roman" w:hAnsi="Times New Roman" w:cs="Times New Roman"/>
          <w:sz w:val="24"/>
        </w:rPr>
        <w:lastRenderedPageBreak/>
        <w:t>positive effect on public lands beyond that of the airstrips themselves, providing improved access for volunteers and even volunteer aviation services to land managers.</w:t>
      </w:r>
    </w:p>
    <w:p w14:paraId="17D810E4" w14:textId="77777777" w:rsidR="001E45E2" w:rsidRDefault="001E45E2">
      <w:pPr>
        <w:spacing w:after="711" w:line="233" w:lineRule="auto"/>
        <w:ind w:left="9" w:right="43" w:hanging="10"/>
        <w:jc w:val="both"/>
      </w:pPr>
      <w:r>
        <w:rPr>
          <w:rFonts w:ascii="Times New Roman" w:eastAsia="Times New Roman" w:hAnsi="Times New Roman" w:cs="Times New Roman"/>
          <w:u w:val="single" w:color="000000"/>
        </w:rPr>
        <w:t>Title</w:t>
      </w:r>
      <w:r>
        <w:rPr>
          <w:rFonts w:ascii="Times New Roman" w:eastAsia="Times New Roman" w:hAnsi="Times New Roman" w:cs="Times New Roman"/>
        </w:rPr>
        <w:t>: Recreational Aviation Foundation Aviation Volunteers Program</w:t>
      </w:r>
    </w:p>
    <w:p w14:paraId="570CC5C1" w14:textId="77777777" w:rsidR="001E45E2" w:rsidRDefault="001E45E2">
      <w:pPr>
        <w:spacing w:after="0"/>
        <w:ind w:left="144"/>
        <w:jc w:val="center"/>
      </w:pPr>
      <w:r>
        <w:rPr>
          <w:rFonts w:ascii="Times New Roman" w:eastAsia="Times New Roman" w:hAnsi="Times New Roman" w:cs="Times New Roman"/>
          <w:sz w:val="16"/>
        </w:rPr>
        <w:t xml:space="preserve">I </w:t>
      </w:r>
    </w:p>
    <w:p w14:paraId="200B6F88" w14:textId="77777777" w:rsidR="001E45E2" w:rsidRDefault="001E45E2">
      <w:pPr>
        <w:spacing w:after="260" w:line="249" w:lineRule="auto"/>
        <w:ind w:left="526" w:hanging="519"/>
        <w:jc w:val="both"/>
      </w:pPr>
      <w:r>
        <w:rPr>
          <w:rFonts w:ascii="Times New Roman" w:eastAsia="Times New Roman" w:hAnsi="Times New Roman" w:cs="Times New Roman"/>
          <w:sz w:val="24"/>
        </w:rPr>
        <w:t>I. PURPOSE: The purpose of this (MOU) is to develop a framework for cooperation between the Forest Service (F S) and the Recreational Aviation Foundation (RAF) relating to support of Forest Service airstrips programs, including support for the operation, rehabilitation, maintenance, and public use of existing backcountry airstrips; assisting in collecting and sharing information about backcountry airstrip recreation opportunities; and, enhancing recreation aviation opportunities through funding, volunteerism, and sharing technical advice. Collaboration under this MOU can occur at the national, regional, and local levels through mutually beneficial programs, projects, training, and other activities that may be planned and accomplished on National Forest System (NFS) Lands by the FS and the RAF. Such programs, projects, and activities will complement the respective missions of the Parties and serve the mutual interest of the Parties and the flying public.</w:t>
      </w:r>
    </w:p>
    <w:p w14:paraId="71C275E4" w14:textId="77777777" w:rsidR="001E45E2" w:rsidRDefault="001E45E2">
      <w:pPr>
        <w:spacing w:after="225" w:line="249" w:lineRule="auto"/>
        <w:ind w:left="17" w:right="180" w:hanging="10"/>
        <w:jc w:val="both"/>
      </w:pPr>
      <w:r>
        <w:rPr>
          <w:rFonts w:ascii="Times New Roman" w:eastAsia="Times New Roman" w:hAnsi="Times New Roman" w:cs="Times New Roman"/>
          <w:sz w:val="24"/>
        </w:rPr>
        <w:t>11. STATEMENT OF MUTUAL BENEFIT AND INTERESTS:</w:t>
      </w:r>
    </w:p>
    <w:p w14:paraId="4C31A297" w14:textId="77777777" w:rsidR="001E45E2" w:rsidRDefault="001E45E2">
      <w:pPr>
        <w:spacing w:after="319" w:line="232" w:lineRule="auto"/>
        <w:ind w:left="353" w:firstLine="14"/>
      </w:pPr>
      <w:r>
        <w:rPr>
          <w:rFonts w:ascii="Times New Roman" w:eastAsia="Times New Roman" w:hAnsi="Times New Roman" w:cs="Times New Roman"/>
        </w:rPr>
        <w:t>Whereas the U.S. Forest Service and the Recreational Aviation Foundation recognize that:</w:t>
      </w:r>
    </w:p>
    <w:p w14:paraId="273750F3" w14:textId="77777777" w:rsidR="001E45E2" w:rsidRDefault="001E45E2" w:rsidP="001E45E2">
      <w:pPr>
        <w:numPr>
          <w:ilvl w:val="0"/>
          <w:numId w:val="28"/>
        </w:numPr>
        <w:spacing w:after="21" w:line="249" w:lineRule="auto"/>
        <w:ind w:right="180" w:hanging="346"/>
        <w:jc w:val="both"/>
      </w:pPr>
      <w:r>
        <w:rPr>
          <w:rFonts w:ascii="Times New Roman" w:eastAsia="Times New Roman" w:hAnsi="Times New Roman" w:cs="Times New Roman"/>
          <w:sz w:val="24"/>
        </w:rPr>
        <w:t>Backcountry airstrips are an important part of the administrative and recreational infrastructure on the National Forests.</w:t>
      </w:r>
    </w:p>
    <w:p w14:paraId="102948CE" w14:textId="77777777" w:rsidR="001E45E2" w:rsidRDefault="001E45E2" w:rsidP="001E45E2">
      <w:pPr>
        <w:numPr>
          <w:ilvl w:val="0"/>
          <w:numId w:val="28"/>
        </w:numPr>
        <w:spacing w:after="36" w:line="249" w:lineRule="auto"/>
        <w:ind w:right="180" w:hanging="346"/>
        <w:jc w:val="both"/>
      </w:pPr>
      <w:r>
        <w:rPr>
          <w:rFonts w:ascii="Times New Roman" w:eastAsia="Times New Roman" w:hAnsi="Times New Roman" w:cs="Times New Roman"/>
          <w:sz w:val="24"/>
        </w:rPr>
        <w:t xml:space="preserve">Use of these airstrips for recreational access is a valued and important activity for the aviation community and many visitors. </w:t>
      </w:r>
      <w:r>
        <w:rPr>
          <w:noProof/>
        </w:rPr>
        <w:drawing>
          <wp:inline distT="0" distB="0" distL="0" distR="0" wp14:anchorId="15593763" wp14:editId="1AAE809A">
            <wp:extent cx="54896" cy="50292"/>
            <wp:effectExtent l="0" t="0" r="0" b="0"/>
            <wp:docPr id="4898" name="Picture 4898"/>
            <wp:cNvGraphicFramePr/>
            <a:graphic xmlns:a="http://schemas.openxmlformats.org/drawingml/2006/main">
              <a:graphicData uri="http://schemas.openxmlformats.org/drawingml/2006/picture">
                <pic:pic xmlns:pic="http://schemas.openxmlformats.org/drawingml/2006/picture">
                  <pic:nvPicPr>
                    <pic:cNvPr id="4898" name="Picture 4898"/>
                    <pic:cNvPicPr/>
                  </pic:nvPicPr>
                  <pic:blipFill>
                    <a:blip r:embed="rId20"/>
                    <a:stretch>
                      <a:fillRect/>
                    </a:stretch>
                  </pic:blipFill>
                  <pic:spPr>
                    <a:xfrm>
                      <a:off x="0" y="0"/>
                      <a:ext cx="54896" cy="50292"/>
                    </a:xfrm>
                    <a:prstGeom prst="rect">
                      <a:avLst/>
                    </a:prstGeom>
                  </pic:spPr>
                </pic:pic>
              </a:graphicData>
            </a:graphic>
          </wp:inline>
        </w:drawing>
      </w:r>
      <w:r>
        <w:rPr>
          <w:rFonts w:ascii="Times New Roman" w:eastAsia="Times New Roman" w:hAnsi="Times New Roman" w:cs="Times New Roman"/>
          <w:sz w:val="24"/>
        </w:rPr>
        <w:t xml:space="preserve"> Backcountry airstrips provide a low impact method of access to various remote and isolated recreation sites and areas.</w:t>
      </w:r>
    </w:p>
    <w:tbl>
      <w:tblPr>
        <w:tblStyle w:val="TableGrid"/>
        <w:tblpPr w:vertAnchor="page" w:horzAnchor="page" w:tblpX="1956" w:tblpY="1013"/>
        <w:tblOverlap w:val="never"/>
        <w:tblW w:w="8541" w:type="dxa"/>
        <w:tblInd w:w="0" w:type="dxa"/>
        <w:tblCellMar>
          <w:top w:w="89" w:type="dxa"/>
          <w:left w:w="1106" w:type="dxa"/>
          <w:right w:w="108" w:type="dxa"/>
        </w:tblCellMar>
        <w:tblLook w:val="04A0" w:firstRow="1" w:lastRow="0" w:firstColumn="1" w:lastColumn="0" w:noHBand="0" w:noVBand="1"/>
      </w:tblPr>
      <w:tblGrid>
        <w:gridCol w:w="5861"/>
        <w:gridCol w:w="2680"/>
      </w:tblGrid>
      <w:tr w:rsidR="001E45E2" w14:paraId="6CCB0478" w14:textId="77777777">
        <w:trPr>
          <w:trHeight w:val="442"/>
        </w:trPr>
        <w:tc>
          <w:tcPr>
            <w:tcW w:w="5861" w:type="dxa"/>
            <w:tcBorders>
              <w:top w:val="single" w:sz="2" w:space="0" w:color="000000"/>
              <w:left w:val="single" w:sz="2" w:space="0" w:color="000000"/>
              <w:bottom w:val="single" w:sz="2" w:space="0" w:color="000000"/>
              <w:right w:val="nil"/>
            </w:tcBorders>
            <w:vAlign w:val="center"/>
          </w:tcPr>
          <w:p w14:paraId="1ADAC81A" w14:textId="77777777" w:rsidR="001E45E2" w:rsidRDefault="001E45E2">
            <w:r>
              <w:rPr>
                <w:rFonts w:ascii="Times New Roman" w:eastAsia="Times New Roman" w:hAnsi="Times New Roman" w:cs="Times New Roman"/>
                <w:sz w:val="18"/>
              </w:rPr>
              <w:t>USDA, Forest Service</w:t>
            </w:r>
          </w:p>
        </w:tc>
        <w:tc>
          <w:tcPr>
            <w:tcW w:w="2680" w:type="dxa"/>
            <w:tcBorders>
              <w:top w:val="single" w:sz="2" w:space="0" w:color="000000"/>
              <w:left w:val="nil"/>
              <w:bottom w:val="single" w:sz="2" w:space="0" w:color="000000"/>
              <w:right w:val="single" w:sz="2" w:space="0" w:color="000000"/>
            </w:tcBorders>
          </w:tcPr>
          <w:p w14:paraId="563B48F0" w14:textId="77777777" w:rsidR="001E45E2" w:rsidRDefault="001E45E2">
            <w:pPr>
              <w:jc w:val="right"/>
            </w:pPr>
            <w:r>
              <w:rPr>
                <w:rFonts w:ascii="Times New Roman" w:eastAsia="Times New Roman" w:hAnsi="Times New Roman" w:cs="Times New Roman"/>
                <w:sz w:val="12"/>
              </w:rPr>
              <w:t>OMB 0596-0217</w:t>
            </w:r>
          </w:p>
          <w:p w14:paraId="3B6A0192" w14:textId="77777777" w:rsidR="001E45E2" w:rsidRDefault="001E45E2">
            <w:pPr>
              <w:ind w:right="7"/>
              <w:jc w:val="right"/>
            </w:pPr>
            <w:r>
              <w:rPr>
                <w:sz w:val="14"/>
              </w:rPr>
              <w:t>FS- 1500-15</w:t>
            </w:r>
          </w:p>
        </w:tc>
      </w:tr>
    </w:tbl>
    <w:p w14:paraId="437765E8" w14:textId="77777777" w:rsidR="001E45E2" w:rsidRDefault="001E45E2" w:rsidP="001E45E2">
      <w:pPr>
        <w:numPr>
          <w:ilvl w:val="0"/>
          <w:numId w:val="28"/>
        </w:numPr>
        <w:spacing w:after="41" w:line="249" w:lineRule="auto"/>
        <w:ind w:right="180" w:hanging="346"/>
        <w:jc w:val="both"/>
      </w:pPr>
      <w:r>
        <w:rPr>
          <w:rFonts w:ascii="Times New Roman" w:eastAsia="Times New Roman" w:hAnsi="Times New Roman" w:cs="Times New Roman"/>
          <w:sz w:val="24"/>
        </w:rPr>
        <w:t>Some backcountry airstrips contain important historical and cultural values that are reminders of a bygone era.</w:t>
      </w:r>
    </w:p>
    <w:p w14:paraId="568D47ED" w14:textId="77777777" w:rsidR="001E45E2" w:rsidRDefault="001E45E2" w:rsidP="001E45E2">
      <w:pPr>
        <w:numPr>
          <w:ilvl w:val="0"/>
          <w:numId w:val="28"/>
        </w:numPr>
        <w:spacing w:after="260" w:line="249" w:lineRule="auto"/>
        <w:ind w:right="180" w:hanging="346"/>
        <w:jc w:val="both"/>
      </w:pPr>
      <w:r>
        <w:rPr>
          <w:rFonts w:ascii="Times New Roman" w:eastAsia="Times New Roman" w:hAnsi="Times New Roman" w:cs="Times New Roman"/>
          <w:sz w:val="24"/>
        </w:rPr>
        <w:t>Backcountry airstrips provide potential access for emergency services, firefighting efforts, and other administrative activities of the Forest Service.</w:t>
      </w:r>
    </w:p>
    <w:p w14:paraId="050D365A" w14:textId="77777777" w:rsidR="001E45E2" w:rsidRDefault="001E45E2">
      <w:pPr>
        <w:spacing w:after="259" w:line="236" w:lineRule="auto"/>
        <w:ind w:left="367" w:right="72" w:firstLine="7"/>
      </w:pPr>
      <w:r>
        <w:rPr>
          <w:rFonts w:ascii="Times New Roman" w:eastAsia="Times New Roman" w:hAnsi="Times New Roman" w:cs="Times New Roman"/>
          <w:sz w:val="24"/>
        </w:rPr>
        <w:t>Further, the FS and the RAF believe that collaboration between the recreational aviation community and the U.S. Forest Service is important and necessary to ensure that backcountry airstrips are recognized as valuable sources of recreation opportunities, that the airstrips receive support from aviation volunteer groups for ongoing maintenance and operations, and that future needs for airstrip policy can be identified. This Memo of Understanding will facilitate and encourage further collaboration between the recreational aviation community and the Forest Service.</w:t>
      </w:r>
    </w:p>
    <w:p w14:paraId="66EAD9B5" w14:textId="77777777" w:rsidR="001E45E2" w:rsidRDefault="001E45E2">
      <w:pPr>
        <w:spacing w:after="260" w:line="249" w:lineRule="auto"/>
        <w:ind w:left="319" w:right="180" w:hanging="10"/>
        <w:jc w:val="both"/>
      </w:pPr>
      <w:r>
        <w:rPr>
          <w:rFonts w:ascii="Times New Roman" w:eastAsia="Times New Roman" w:hAnsi="Times New Roman" w:cs="Times New Roman"/>
          <w:sz w:val="24"/>
        </w:rPr>
        <w:t>In consideration of the above premises, the parties agree as follows:</w:t>
      </w:r>
    </w:p>
    <w:p w14:paraId="5AAEEBBD" w14:textId="77777777" w:rsidR="001E45E2" w:rsidRDefault="001E45E2">
      <w:pPr>
        <w:spacing w:after="232" w:line="249" w:lineRule="auto"/>
        <w:ind w:left="32" w:right="180" w:hanging="10"/>
        <w:jc w:val="both"/>
      </w:pPr>
      <w:r>
        <w:rPr>
          <w:rFonts w:ascii="Times New Roman" w:eastAsia="Times New Roman" w:hAnsi="Times New Roman" w:cs="Times New Roman"/>
          <w:sz w:val="24"/>
        </w:rPr>
        <w:t>111. THE RECREATIONAL AVIATION FOUNDATION SHALL:</w:t>
      </w:r>
    </w:p>
    <w:p w14:paraId="03969C96" w14:textId="77777777" w:rsidR="001E45E2" w:rsidRDefault="001E45E2" w:rsidP="001E45E2">
      <w:pPr>
        <w:numPr>
          <w:ilvl w:val="0"/>
          <w:numId w:val="29"/>
        </w:numPr>
        <w:spacing w:after="562" w:line="249" w:lineRule="auto"/>
        <w:ind w:hanging="353"/>
        <w:jc w:val="both"/>
      </w:pPr>
      <w:r>
        <w:rPr>
          <w:rFonts w:ascii="Times New Roman" w:eastAsia="Times New Roman" w:hAnsi="Times New Roman" w:cs="Times New Roman"/>
          <w:sz w:val="24"/>
        </w:rPr>
        <w:t xml:space="preserve">Work with the FS to identify appropriate partnership opportunities (specific projects, administrative studies, education programs, etc.) and to jointly pursue such projects or </w:t>
      </w:r>
      <w:r>
        <w:rPr>
          <w:rFonts w:ascii="Times New Roman" w:eastAsia="Times New Roman" w:hAnsi="Times New Roman" w:cs="Times New Roman"/>
          <w:sz w:val="24"/>
        </w:rPr>
        <w:lastRenderedPageBreak/>
        <w:t>activities, when appropriate, and to facilitate improved understanding and communication between aviators, public agencies, and the public.</w:t>
      </w:r>
    </w:p>
    <w:p w14:paraId="4401E1B0" w14:textId="77777777" w:rsidR="001E45E2" w:rsidRDefault="001E45E2">
      <w:pPr>
        <w:spacing w:after="0"/>
        <w:ind w:left="641"/>
        <w:jc w:val="center"/>
      </w:pPr>
      <w:r>
        <w:rPr>
          <w:rFonts w:ascii="Times New Roman" w:eastAsia="Times New Roman" w:hAnsi="Times New Roman" w:cs="Times New Roman"/>
          <w:sz w:val="24"/>
        </w:rPr>
        <w:t>of9</w:t>
      </w:r>
    </w:p>
    <w:p w14:paraId="173BE373" w14:textId="77777777" w:rsidR="001E45E2" w:rsidRDefault="001E45E2" w:rsidP="001E45E2">
      <w:pPr>
        <w:numPr>
          <w:ilvl w:val="0"/>
          <w:numId w:val="29"/>
        </w:numPr>
        <w:spacing w:after="266" w:line="231" w:lineRule="auto"/>
        <w:ind w:hanging="353"/>
        <w:jc w:val="both"/>
      </w:pPr>
      <w:r>
        <w:rPr>
          <w:rFonts w:ascii="Calibri" w:eastAsia="Calibri" w:hAnsi="Calibri" w:cs="Calibri"/>
          <w:sz w:val="24"/>
        </w:rPr>
        <w:t>Promote this partnership with the FS to RAF members, their families and affiliate organizations and encourage collaboration with FS on mutually beneficial projects or activities.</w:t>
      </w:r>
    </w:p>
    <w:p w14:paraId="6F916354" w14:textId="77777777" w:rsidR="001E45E2" w:rsidRDefault="001E45E2" w:rsidP="001E45E2">
      <w:pPr>
        <w:numPr>
          <w:ilvl w:val="0"/>
          <w:numId w:val="29"/>
        </w:numPr>
        <w:spacing w:after="266" w:line="231" w:lineRule="auto"/>
        <w:ind w:hanging="353"/>
        <w:jc w:val="both"/>
      </w:pPr>
      <w:r>
        <w:rPr>
          <w:rFonts w:ascii="Calibri" w:eastAsia="Calibri" w:hAnsi="Calibri" w:cs="Calibri"/>
          <w:sz w:val="24"/>
        </w:rPr>
        <w:t>Provide volunteers to assist with the coordination and care of airstrips located on NFS lands. All volunteer projects will be performed under an appropriate volunteer agreement and only with the express permission of the local line officer. Volunteer or challenge cost share agreements will fully describe the specific work, tasks, studies, inspections, consultations and cooperation, including any limitations, the Cooperator will perform. When materials are necessary for these activities, the RAF will coordinate donations of both money and needed materials through its membership, affiliate organizations and the general aviation community.</w:t>
      </w:r>
    </w:p>
    <w:p w14:paraId="379C8254" w14:textId="77777777" w:rsidR="001E45E2" w:rsidRDefault="001E45E2" w:rsidP="001E45E2">
      <w:pPr>
        <w:numPr>
          <w:ilvl w:val="0"/>
          <w:numId w:val="29"/>
        </w:numPr>
        <w:spacing w:after="274" w:line="229" w:lineRule="auto"/>
        <w:ind w:hanging="353"/>
        <w:jc w:val="both"/>
      </w:pPr>
      <w:r>
        <w:rPr>
          <w:rFonts w:ascii="Calibri" w:eastAsia="Calibri" w:hAnsi="Calibri" w:cs="Calibri"/>
        </w:rPr>
        <w:t>Assist the FS in planning future recreation aviation opportunities by proposing areas and airstrips to be utilized for recreational aviation access and purposes.</w:t>
      </w:r>
    </w:p>
    <w:p w14:paraId="0A40B140" w14:textId="77777777" w:rsidR="001E45E2" w:rsidRDefault="001E45E2" w:rsidP="001E45E2">
      <w:pPr>
        <w:numPr>
          <w:ilvl w:val="0"/>
          <w:numId w:val="29"/>
        </w:numPr>
        <w:spacing w:after="266" w:line="231" w:lineRule="auto"/>
        <w:ind w:hanging="353"/>
        <w:jc w:val="both"/>
      </w:pPr>
      <w:r>
        <w:rPr>
          <w:rFonts w:ascii="Calibri" w:eastAsia="Calibri" w:hAnsi="Calibri" w:cs="Calibri"/>
          <w:sz w:val="24"/>
        </w:rPr>
        <w:t>As requested, help facilitate the coordination of meetings and sharing of information with the FS, aviation community, and other stake holders for discussing recreation aviation issues/concerns at the local level.</w:t>
      </w:r>
    </w:p>
    <w:p w14:paraId="3034F489" w14:textId="77777777" w:rsidR="001E45E2" w:rsidRDefault="001E45E2" w:rsidP="001E45E2">
      <w:pPr>
        <w:numPr>
          <w:ilvl w:val="0"/>
          <w:numId w:val="29"/>
        </w:numPr>
        <w:spacing w:after="266" w:line="231" w:lineRule="auto"/>
        <w:ind w:hanging="353"/>
        <w:jc w:val="both"/>
      </w:pPr>
      <w:r>
        <w:rPr>
          <w:rFonts w:ascii="Calibri" w:eastAsia="Calibri" w:hAnsi="Calibri" w:cs="Calibri"/>
          <w:sz w:val="24"/>
        </w:rPr>
        <w:t>Provide information to the FS about the concerns and needs of airstrips, including safety, quality of experience, environmental impact, and cost effectiveness.</w:t>
      </w:r>
    </w:p>
    <w:p w14:paraId="7A95F98B" w14:textId="77777777" w:rsidR="001E45E2" w:rsidRDefault="001E45E2" w:rsidP="001E45E2">
      <w:pPr>
        <w:numPr>
          <w:ilvl w:val="0"/>
          <w:numId w:val="29"/>
        </w:numPr>
        <w:spacing w:after="266" w:line="231" w:lineRule="auto"/>
        <w:ind w:hanging="353"/>
        <w:jc w:val="both"/>
      </w:pPr>
      <w:r>
        <w:rPr>
          <w:rFonts w:ascii="Calibri" w:eastAsia="Calibri" w:hAnsi="Calibri" w:cs="Calibri"/>
          <w:sz w:val="24"/>
        </w:rPr>
        <w:t>Maintain a communication and volunteer network for engaging recreational pilots through the RAF State Liaisons and other state pilot organizations.</w:t>
      </w:r>
    </w:p>
    <w:p w14:paraId="6693382A" w14:textId="77777777" w:rsidR="001E45E2" w:rsidRDefault="001E45E2" w:rsidP="001E45E2">
      <w:pPr>
        <w:numPr>
          <w:ilvl w:val="0"/>
          <w:numId w:val="29"/>
        </w:numPr>
        <w:spacing w:after="266" w:line="231" w:lineRule="auto"/>
        <w:ind w:hanging="353"/>
        <w:jc w:val="both"/>
      </w:pPr>
      <w:r>
        <w:rPr>
          <w:rFonts w:ascii="Calibri" w:eastAsia="Calibri" w:hAnsi="Calibri" w:cs="Calibri"/>
          <w:sz w:val="24"/>
        </w:rPr>
        <w:t>Provide technical assistance on backcountry airstrip issues to land managers, members and communities involved in recreational projects, educational activities, opportunities, and management.</w:t>
      </w:r>
    </w:p>
    <w:p w14:paraId="38DE880A" w14:textId="77777777" w:rsidR="001E45E2" w:rsidRDefault="001E45E2" w:rsidP="001E45E2">
      <w:pPr>
        <w:numPr>
          <w:ilvl w:val="0"/>
          <w:numId w:val="30"/>
        </w:numPr>
        <w:spacing w:after="239"/>
        <w:ind w:right="29" w:hanging="526"/>
      </w:pPr>
      <w:r>
        <w:rPr>
          <w:rFonts w:ascii="Calibri" w:eastAsia="Calibri" w:hAnsi="Calibri" w:cs="Calibri"/>
          <w:sz w:val="26"/>
        </w:rPr>
        <w:t>THE U.s. FOREST SERVICE SHALL:</w:t>
      </w:r>
    </w:p>
    <w:p w14:paraId="4C15A6DF" w14:textId="77777777" w:rsidR="001E45E2" w:rsidRDefault="001E45E2" w:rsidP="001E45E2">
      <w:pPr>
        <w:numPr>
          <w:ilvl w:val="1"/>
          <w:numId w:val="30"/>
        </w:numPr>
        <w:spacing w:after="266" w:line="231" w:lineRule="auto"/>
        <w:ind w:right="57" w:hanging="360"/>
        <w:jc w:val="both"/>
      </w:pPr>
      <w:r>
        <w:rPr>
          <w:rFonts w:ascii="Calibri" w:eastAsia="Calibri" w:hAnsi="Calibri" w:cs="Calibri"/>
          <w:sz w:val="24"/>
        </w:rPr>
        <w:t>Collaborate with the RAF to identify opportunities and possible locations on the National Forests for the RAF to pursue its mission with interested FS partners.</w:t>
      </w:r>
    </w:p>
    <w:p w14:paraId="75AF9E89" w14:textId="77777777" w:rsidR="001E45E2" w:rsidRDefault="001E45E2" w:rsidP="001E45E2">
      <w:pPr>
        <w:numPr>
          <w:ilvl w:val="1"/>
          <w:numId w:val="30"/>
        </w:numPr>
        <w:spacing w:after="266" w:line="231" w:lineRule="auto"/>
        <w:ind w:right="57" w:hanging="360"/>
        <w:jc w:val="both"/>
      </w:pPr>
      <w:r>
        <w:rPr>
          <w:rFonts w:ascii="Calibri" w:eastAsia="Calibri" w:hAnsi="Calibri" w:cs="Calibri"/>
          <w:sz w:val="24"/>
        </w:rPr>
        <w:t>Cooperate with the RAF to identify mutually beneficial projects, activities and opportunities for subsequent Forest or Ranger District agreements or partnerships with the RAF and/or state pilot organizations.</w:t>
      </w:r>
    </w:p>
    <w:p w14:paraId="6D61F2B1" w14:textId="77777777" w:rsidR="001E45E2" w:rsidRDefault="001E45E2" w:rsidP="001E45E2">
      <w:pPr>
        <w:numPr>
          <w:ilvl w:val="1"/>
          <w:numId w:val="30"/>
        </w:numPr>
        <w:spacing w:after="266" w:line="231" w:lineRule="auto"/>
        <w:ind w:right="57" w:hanging="360"/>
        <w:jc w:val="both"/>
      </w:pPr>
      <w:r>
        <w:rPr>
          <w:rFonts w:ascii="Calibri" w:eastAsia="Calibri" w:hAnsi="Calibri" w:cs="Calibri"/>
          <w:sz w:val="24"/>
        </w:rPr>
        <w:t xml:space="preserve">As resources allow, provide the RAF with information to help produce educational materials and information exchange programs that support FS objectives and are </w:t>
      </w:r>
      <w:r>
        <w:rPr>
          <w:rFonts w:ascii="Calibri" w:eastAsia="Calibri" w:hAnsi="Calibri" w:cs="Calibri"/>
          <w:sz w:val="24"/>
        </w:rPr>
        <w:lastRenderedPageBreak/>
        <w:t>consistent with applicable Federal laws, regulations, FS plans, and other management direction.</w:t>
      </w:r>
    </w:p>
    <w:p w14:paraId="61A85321" w14:textId="77777777" w:rsidR="001E45E2" w:rsidRDefault="001E45E2">
      <w:pPr>
        <w:sectPr w:rsidR="001E45E2" w:rsidSect="0043008D">
          <w:footerReference w:type="even" r:id="rId21"/>
          <w:footerReference w:type="default" r:id="rId22"/>
          <w:footerReference w:type="first" r:id="rId23"/>
          <w:pgSz w:w="12240" w:h="15840"/>
          <w:pgMar w:top="1440" w:right="1440" w:bottom="990" w:left="1440" w:header="720" w:footer="720" w:gutter="0"/>
          <w:cols w:space="720"/>
          <w:docGrid w:linePitch="360"/>
        </w:sectPr>
      </w:pPr>
    </w:p>
    <w:p w14:paraId="0E9D24F8" w14:textId="77777777" w:rsidR="001E45E2" w:rsidRDefault="001E45E2" w:rsidP="001E45E2">
      <w:pPr>
        <w:numPr>
          <w:ilvl w:val="1"/>
          <w:numId w:val="30"/>
        </w:numPr>
        <w:spacing w:after="279" w:line="227" w:lineRule="auto"/>
        <w:ind w:right="57" w:hanging="360"/>
        <w:jc w:val="both"/>
      </w:pPr>
      <w:r>
        <w:rPr>
          <w:rFonts w:ascii="Times New Roman" w:eastAsia="Times New Roman" w:hAnsi="Times New Roman" w:cs="Times New Roman"/>
          <w:sz w:val="24"/>
        </w:rPr>
        <w:lastRenderedPageBreak/>
        <w:t>Promote this partnership with the RAF to FS employees and encourage collaboration with the RAF on mutually beneficial projects or activities.</w:t>
      </w:r>
    </w:p>
    <w:p w14:paraId="3D9FE761" w14:textId="77777777" w:rsidR="001E45E2" w:rsidRDefault="001E45E2" w:rsidP="001E45E2">
      <w:pPr>
        <w:numPr>
          <w:ilvl w:val="1"/>
          <w:numId w:val="30"/>
        </w:numPr>
        <w:spacing w:after="279" w:line="227" w:lineRule="auto"/>
        <w:ind w:right="57" w:hanging="360"/>
        <w:jc w:val="both"/>
      </w:pPr>
      <w:r>
        <w:rPr>
          <w:rFonts w:ascii="Times New Roman" w:eastAsia="Times New Roman" w:hAnsi="Times New Roman" w:cs="Times New Roman"/>
          <w:sz w:val="24"/>
        </w:rPr>
        <w:t>Provide advice to the RAF about how to work with the FS effectively, and to help aid the development of aviation educational materials.</w:t>
      </w:r>
    </w:p>
    <w:p w14:paraId="3A7C514D" w14:textId="77777777" w:rsidR="001E45E2" w:rsidRDefault="001E45E2" w:rsidP="001E45E2">
      <w:pPr>
        <w:numPr>
          <w:ilvl w:val="1"/>
          <w:numId w:val="30"/>
        </w:numPr>
        <w:spacing w:after="279" w:line="227" w:lineRule="auto"/>
        <w:ind w:right="57" w:hanging="360"/>
        <w:jc w:val="both"/>
      </w:pPr>
      <w:r>
        <w:rPr>
          <w:rFonts w:ascii="Times New Roman" w:eastAsia="Times New Roman" w:hAnsi="Times New Roman" w:cs="Times New Roman"/>
          <w:sz w:val="24"/>
        </w:rPr>
        <w:t>Advise the RAF of opportunities to participate in public involvement processes and events, such as: a) those dealing with planning, implementation, and evaluation of land, water, and waterway management activities; b) projects designed to enhance use of Federal lands and related waterways by aircraft; c) existing and future rules and regulations concerning public use of agency administered resources; and, d) education programs concerning safety, stewardship, and responsible environmental behavior</w:t>
      </w:r>
    </w:p>
    <w:p w14:paraId="4E47C160" w14:textId="77777777" w:rsidR="001E45E2" w:rsidRDefault="001E45E2" w:rsidP="001E45E2">
      <w:pPr>
        <w:numPr>
          <w:ilvl w:val="0"/>
          <w:numId w:val="30"/>
        </w:numPr>
        <w:spacing w:after="279" w:line="227" w:lineRule="auto"/>
        <w:ind w:right="29" w:hanging="526"/>
      </w:pPr>
      <w:r>
        <w:rPr>
          <w:rFonts w:ascii="Times New Roman" w:eastAsia="Times New Roman" w:hAnsi="Times New Roman" w:cs="Times New Roman"/>
          <w:sz w:val="24"/>
        </w:rPr>
        <w:t>IT IS MUTUALLY UNDERSTOOD AND AGREED BY AND BETWEEN THE PARTIES THAT:</w:t>
      </w:r>
    </w:p>
    <w:p w14:paraId="31D267E0" w14:textId="77777777" w:rsidR="001E45E2" w:rsidRDefault="001E45E2" w:rsidP="001E45E2">
      <w:pPr>
        <w:numPr>
          <w:ilvl w:val="1"/>
          <w:numId w:val="30"/>
        </w:numPr>
        <w:spacing w:after="258" w:line="227" w:lineRule="auto"/>
        <w:ind w:right="57" w:hanging="360"/>
        <w:jc w:val="both"/>
      </w:pPr>
      <w:r>
        <w:rPr>
          <w:rFonts w:ascii="Times New Roman" w:eastAsia="Times New Roman" w:hAnsi="Times New Roman" w:cs="Times New Roman"/>
          <w:sz w:val="24"/>
          <w:u w:val="single" w:color="000000"/>
        </w:rPr>
        <w:t>PRINCIPAL CONTACTS</w:t>
      </w:r>
      <w:r>
        <w:rPr>
          <w:rFonts w:ascii="Times New Roman" w:eastAsia="Times New Roman" w:hAnsi="Times New Roman" w:cs="Times New Roman"/>
          <w:sz w:val="24"/>
        </w:rPr>
        <w:t>. Individuals listed below are authorized to act in their respective areas for matters related to this agreement.</w:t>
      </w:r>
    </w:p>
    <w:p w14:paraId="6FE7DAB5" w14:textId="66FD1E80" w:rsidR="001E45E2" w:rsidRDefault="001E45E2">
      <w:pPr>
        <w:spacing w:after="0"/>
        <w:ind w:left="874" w:hanging="10"/>
      </w:pPr>
      <w:r>
        <w:rPr>
          <w:rFonts w:ascii="Times New Roman" w:eastAsia="Times New Roman" w:hAnsi="Times New Roman" w:cs="Times New Roman"/>
          <w:sz w:val="26"/>
          <w:u w:val="single" w:color="000000"/>
        </w:rPr>
        <w:t>Principal Cooperator Contacts:</w:t>
      </w:r>
    </w:p>
    <w:tbl>
      <w:tblPr>
        <w:tblStyle w:val="TableGrid"/>
        <w:tblW w:w="8438" w:type="dxa"/>
        <w:tblInd w:w="-105" w:type="dxa"/>
        <w:tblCellMar>
          <w:top w:w="46" w:type="dxa"/>
          <w:left w:w="96" w:type="dxa"/>
          <w:right w:w="115" w:type="dxa"/>
        </w:tblCellMar>
        <w:tblLook w:val="04A0" w:firstRow="1" w:lastRow="0" w:firstColumn="1" w:lastColumn="0" w:noHBand="0" w:noVBand="1"/>
      </w:tblPr>
      <w:tblGrid>
        <w:gridCol w:w="4187"/>
        <w:gridCol w:w="4251"/>
      </w:tblGrid>
      <w:tr w:rsidR="001E45E2" w14:paraId="0E4CEE96" w14:textId="77777777">
        <w:trPr>
          <w:trHeight w:val="274"/>
        </w:trPr>
        <w:tc>
          <w:tcPr>
            <w:tcW w:w="4187" w:type="dxa"/>
            <w:tcBorders>
              <w:top w:val="single" w:sz="2" w:space="0" w:color="000000"/>
              <w:left w:val="single" w:sz="2" w:space="0" w:color="000000"/>
              <w:bottom w:val="single" w:sz="2" w:space="0" w:color="000000"/>
              <w:right w:val="single" w:sz="2" w:space="0" w:color="000000"/>
            </w:tcBorders>
          </w:tcPr>
          <w:p w14:paraId="2CBE45E5" w14:textId="77777777" w:rsidR="001E45E2" w:rsidRDefault="001E45E2">
            <w:pPr>
              <w:ind w:left="19"/>
              <w:jc w:val="center"/>
            </w:pPr>
            <w:r>
              <w:rPr>
                <w:rFonts w:ascii="Times New Roman" w:eastAsia="Times New Roman" w:hAnsi="Times New Roman" w:cs="Times New Roman"/>
                <w:sz w:val="26"/>
              </w:rPr>
              <w:t>Coo erator Pro ram Contact</w:t>
            </w:r>
          </w:p>
        </w:tc>
        <w:tc>
          <w:tcPr>
            <w:tcW w:w="4250" w:type="dxa"/>
            <w:tcBorders>
              <w:top w:val="single" w:sz="2" w:space="0" w:color="000000"/>
              <w:left w:val="single" w:sz="2" w:space="0" w:color="000000"/>
              <w:bottom w:val="single" w:sz="2" w:space="0" w:color="000000"/>
              <w:right w:val="single" w:sz="2" w:space="0" w:color="000000"/>
            </w:tcBorders>
          </w:tcPr>
          <w:p w14:paraId="1A8C2AA6" w14:textId="77777777" w:rsidR="001E45E2" w:rsidRDefault="001E45E2">
            <w:pPr>
              <w:ind w:left="17"/>
              <w:jc w:val="center"/>
            </w:pPr>
            <w:r>
              <w:rPr>
                <w:rFonts w:ascii="Times New Roman" w:eastAsia="Times New Roman" w:hAnsi="Times New Roman" w:cs="Times New Roman"/>
                <w:sz w:val="24"/>
              </w:rPr>
              <w:t>Coo erator Administrative Contact</w:t>
            </w:r>
          </w:p>
        </w:tc>
      </w:tr>
      <w:tr w:rsidR="001E45E2" w14:paraId="54CB7595" w14:textId="77777777">
        <w:trPr>
          <w:trHeight w:val="1462"/>
        </w:trPr>
        <w:tc>
          <w:tcPr>
            <w:tcW w:w="4187" w:type="dxa"/>
            <w:tcBorders>
              <w:top w:val="single" w:sz="2" w:space="0" w:color="000000"/>
              <w:left w:val="single" w:sz="2" w:space="0" w:color="000000"/>
              <w:bottom w:val="single" w:sz="2" w:space="0" w:color="000000"/>
              <w:right w:val="single" w:sz="2" w:space="0" w:color="000000"/>
            </w:tcBorders>
          </w:tcPr>
          <w:p w14:paraId="3869A086" w14:textId="77777777" w:rsidR="001E45E2" w:rsidRDefault="001E45E2">
            <w:pPr>
              <w:ind w:left="2"/>
            </w:pPr>
            <w:r>
              <w:rPr>
                <w:rFonts w:ascii="Times New Roman" w:eastAsia="Times New Roman" w:hAnsi="Times New Roman" w:cs="Times New Roman"/>
                <w:sz w:val="24"/>
              </w:rPr>
              <w:t>Name: Mark Spencer</w:t>
            </w:r>
          </w:p>
          <w:p w14:paraId="473FF8B7" w14:textId="77777777" w:rsidR="001E45E2" w:rsidRDefault="001E45E2">
            <w:pPr>
              <w:ind w:left="16"/>
            </w:pPr>
            <w:r>
              <w:rPr>
                <w:rFonts w:ascii="Times New Roman" w:eastAsia="Times New Roman" w:hAnsi="Times New Roman" w:cs="Times New Roman"/>
                <w:sz w:val="24"/>
              </w:rPr>
              <w:t>Address: P.O. Box 1220</w:t>
            </w:r>
          </w:p>
          <w:p w14:paraId="7C355B9E" w14:textId="77777777" w:rsidR="001E45E2" w:rsidRDefault="001E45E2">
            <w:pPr>
              <w:ind w:left="16"/>
            </w:pPr>
            <w:r>
              <w:rPr>
                <w:rFonts w:ascii="Times New Roman" w:eastAsia="Times New Roman" w:hAnsi="Times New Roman" w:cs="Times New Roman"/>
                <w:sz w:val="24"/>
              </w:rPr>
              <w:t>City, state, Zip: Pearce, AZ 85625</w:t>
            </w:r>
          </w:p>
          <w:p w14:paraId="2608C61E" w14:textId="77777777" w:rsidR="001E45E2" w:rsidRDefault="001E45E2">
            <w:pPr>
              <w:ind w:left="9"/>
            </w:pPr>
            <w:r>
              <w:rPr>
                <w:rFonts w:ascii="Times New Roman" w:eastAsia="Times New Roman" w:hAnsi="Times New Roman" w:cs="Times New Roman"/>
                <w:sz w:val="24"/>
              </w:rPr>
              <w:t>Telephone: 520-826-21 12</w:t>
            </w:r>
          </w:p>
          <w:p w14:paraId="39A54158" w14:textId="77777777" w:rsidR="001E45E2" w:rsidRDefault="001E45E2">
            <w:pPr>
              <w:ind w:left="23"/>
            </w:pPr>
            <w:r>
              <w:rPr>
                <w:rFonts w:ascii="Times New Roman" w:eastAsia="Times New Roman" w:hAnsi="Times New Roman" w:cs="Times New Roman"/>
                <w:sz w:val="24"/>
              </w:rPr>
              <w:t xml:space="preserve">Email: </w:t>
            </w:r>
            <w:r>
              <w:rPr>
                <w:rFonts w:ascii="Times New Roman" w:eastAsia="Times New Roman" w:hAnsi="Times New Roman" w:cs="Times New Roman"/>
                <w:sz w:val="24"/>
                <w:u w:val="single" w:color="000000"/>
              </w:rPr>
              <w:t>mspencer@theraf.org</w:t>
            </w:r>
          </w:p>
        </w:tc>
        <w:tc>
          <w:tcPr>
            <w:tcW w:w="4250" w:type="dxa"/>
            <w:tcBorders>
              <w:top w:val="single" w:sz="2" w:space="0" w:color="000000"/>
              <w:left w:val="single" w:sz="2" w:space="0" w:color="000000"/>
              <w:bottom w:val="single" w:sz="2" w:space="0" w:color="000000"/>
              <w:right w:val="single" w:sz="2" w:space="0" w:color="000000"/>
            </w:tcBorders>
          </w:tcPr>
          <w:p w14:paraId="13C89BA5" w14:textId="77777777" w:rsidR="001E45E2" w:rsidRDefault="001E45E2">
            <w:pPr>
              <w:spacing w:after="7"/>
            </w:pPr>
            <w:r>
              <w:rPr>
                <w:rFonts w:ascii="Times New Roman" w:eastAsia="Times New Roman" w:hAnsi="Times New Roman" w:cs="Times New Roman"/>
              </w:rPr>
              <w:t>Name: John McKenna</w:t>
            </w:r>
          </w:p>
          <w:p w14:paraId="1207D825" w14:textId="77777777" w:rsidR="001E45E2" w:rsidRDefault="001E45E2">
            <w:pPr>
              <w:ind w:left="7"/>
            </w:pPr>
            <w:r>
              <w:rPr>
                <w:rFonts w:ascii="Times New Roman" w:eastAsia="Times New Roman" w:hAnsi="Times New Roman" w:cs="Times New Roman"/>
                <w:sz w:val="24"/>
              </w:rPr>
              <w:t>Address: 171 1 W. College Street</w:t>
            </w:r>
          </w:p>
          <w:p w14:paraId="51FBB6B1" w14:textId="77777777" w:rsidR="001E45E2" w:rsidRDefault="001E45E2">
            <w:pPr>
              <w:ind w:left="7"/>
            </w:pPr>
            <w:r>
              <w:rPr>
                <w:rFonts w:ascii="Times New Roman" w:eastAsia="Times New Roman" w:hAnsi="Times New Roman" w:cs="Times New Roman"/>
                <w:sz w:val="24"/>
              </w:rPr>
              <w:t>City, State, Zip: Bozeman, MT 59715</w:t>
            </w:r>
          </w:p>
          <w:p w14:paraId="409C876E" w14:textId="77777777" w:rsidR="001E45E2" w:rsidRDefault="001E45E2">
            <w:pPr>
              <w:ind w:left="7"/>
            </w:pPr>
            <w:r>
              <w:rPr>
                <w:rFonts w:ascii="Times New Roman" w:eastAsia="Times New Roman" w:hAnsi="Times New Roman" w:cs="Times New Roman"/>
                <w:sz w:val="24"/>
              </w:rPr>
              <w:t>Telephone: 402-582-1723</w:t>
            </w:r>
          </w:p>
          <w:p w14:paraId="50046CB7" w14:textId="77777777" w:rsidR="001E45E2" w:rsidRDefault="001E45E2">
            <w:pPr>
              <w:ind w:left="14"/>
            </w:pPr>
            <w:r>
              <w:rPr>
                <w:rFonts w:ascii="Times New Roman" w:eastAsia="Times New Roman" w:hAnsi="Times New Roman" w:cs="Times New Roman"/>
              </w:rPr>
              <w:t xml:space="preserve">Email: </w:t>
            </w:r>
            <w:r>
              <w:rPr>
                <w:rFonts w:ascii="Times New Roman" w:eastAsia="Times New Roman" w:hAnsi="Times New Roman" w:cs="Times New Roman"/>
                <w:u w:val="single" w:color="000000"/>
              </w:rPr>
              <w:t>imckenna@theraf.org</w:t>
            </w:r>
          </w:p>
        </w:tc>
      </w:tr>
    </w:tbl>
    <w:p w14:paraId="1C6AAB73" w14:textId="77777777" w:rsidR="001E45E2" w:rsidRDefault="001E45E2">
      <w:pPr>
        <w:spacing w:after="0"/>
        <w:ind w:left="874" w:hanging="10"/>
      </w:pPr>
      <w:r>
        <w:rPr>
          <w:rFonts w:ascii="Times New Roman" w:eastAsia="Times New Roman" w:hAnsi="Times New Roman" w:cs="Times New Roman"/>
          <w:sz w:val="26"/>
          <w:u w:val="single" w:color="000000"/>
        </w:rPr>
        <w:t>Principal U.S. Forest Service Contacts:</w:t>
      </w:r>
    </w:p>
    <w:tbl>
      <w:tblPr>
        <w:tblStyle w:val="TableGrid"/>
        <w:tblW w:w="8429" w:type="dxa"/>
        <w:tblInd w:w="-94" w:type="dxa"/>
        <w:tblCellMar>
          <w:top w:w="46" w:type="dxa"/>
          <w:left w:w="96" w:type="dxa"/>
          <w:right w:w="115" w:type="dxa"/>
        </w:tblCellMar>
        <w:tblLook w:val="04A0" w:firstRow="1" w:lastRow="0" w:firstColumn="1" w:lastColumn="0" w:noHBand="0" w:noVBand="1"/>
      </w:tblPr>
      <w:tblGrid>
        <w:gridCol w:w="4183"/>
        <w:gridCol w:w="4246"/>
      </w:tblGrid>
      <w:tr w:rsidR="001E45E2" w14:paraId="7859ACE9" w14:textId="77777777">
        <w:trPr>
          <w:trHeight w:val="540"/>
        </w:trPr>
        <w:tc>
          <w:tcPr>
            <w:tcW w:w="4183" w:type="dxa"/>
            <w:tcBorders>
              <w:top w:val="single" w:sz="2" w:space="0" w:color="000000"/>
              <w:left w:val="single" w:sz="2" w:space="0" w:color="000000"/>
              <w:bottom w:val="single" w:sz="2" w:space="0" w:color="000000"/>
              <w:right w:val="single" w:sz="2" w:space="0" w:color="000000"/>
            </w:tcBorders>
          </w:tcPr>
          <w:p w14:paraId="434017D8" w14:textId="77777777" w:rsidR="001E45E2" w:rsidRDefault="001E45E2">
            <w:pPr>
              <w:jc w:val="center"/>
            </w:pPr>
            <w:r>
              <w:rPr>
                <w:rFonts w:ascii="Times New Roman" w:eastAsia="Times New Roman" w:hAnsi="Times New Roman" w:cs="Times New Roman"/>
                <w:sz w:val="26"/>
              </w:rPr>
              <w:t>U.S. Forest Service Program Manager Contact</w:t>
            </w:r>
          </w:p>
        </w:tc>
        <w:tc>
          <w:tcPr>
            <w:tcW w:w="4246" w:type="dxa"/>
            <w:tcBorders>
              <w:top w:val="single" w:sz="2" w:space="0" w:color="000000"/>
              <w:left w:val="single" w:sz="2" w:space="0" w:color="000000"/>
              <w:bottom w:val="single" w:sz="2" w:space="0" w:color="000000"/>
              <w:right w:val="single" w:sz="2" w:space="0" w:color="000000"/>
            </w:tcBorders>
          </w:tcPr>
          <w:p w14:paraId="0CDF94BC" w14:textId="77777777" w:rsidR="001E45E2" w:rsidRDefault="001E45E2">
            <w:pPr>
              <w:jc w:val="center"/>
            </w:pPr>
            <w:r>
              <w:rPr>
                <w:rFonts w:ascii="Times New Roman" w:eastAsia="Times New Roman" w:hAnsi="Times New Roman" w:cs="Times New Roman"/>
                <w:sz w:val="24"/>
              </w:rPr>
              <w:t>U.S. Forest Service Administrative Contact</w:t>
            </w:r>
          </w:p>
        </w:tc>
      </w:tr>
      <w:tr w:rsidR="001E45E2" w14:paraId="2918E826" w14:textId="77777777">
        <w:trPr>
          <w:trHeight w:val="1443"/>
        </w:trPr>
        <w:tc>
          <w:tcPr>
            <w:tcW w:w="4183" w:type="dxa"/>
            <w:tcBorders>
              <w:top w:val="single" w:sz="2" w:space="0" w:color="000000"/>
              <w:left w:val="single" w:sz="2" w:space="0" w:color="000000"/>
              <w:bottom w:val="single" w:sz="2" w:space="0" w:color="000000"/>
              <w:right w:val="single" w:sz="2" w:space="0" w:color="000000"/>
            </w:tcBorders>
          </w:tcPr>
          <w:p w14:paraId="234B64D3" w14:textId="77777777" w:rsidR="001E45E2" w:rsidRDefault="001E45E2">
            <w:pPr>
              <w:spacing w:after="12"/>
              <w:ind w:left="5"/>
            </w:pPr>
            <w:r>
              <w:rPr>
                <w:rFonts w:ascii="Times New Roman" w:eastAsia="Times New Roman" w:hAnsi="Times New Roman" w:cs="Times New Roman"/>
                <w:sz w:val="24"/>
              </w:rPr>
              <w:t>Name: Crystal Merica</w:t>
            </w:r>
          </w:p>
          <w:p w14:paraId="1E67C7FF" w14:textId="77777777" w:rsidR="001E45E2" w:rsidRDefault="001E45E2">
            <w:pPr>
              <w:ind w:left="12"/>
            </w:pPr>
            <w:r>
              <w:rPr>
                <w:rFonts w:ascii="Times New Roman" w:eastAsia="Times New Roman" w:hAnsi="Times New Roman" w:cs="Times New Roman"/>
                <w:sz w:val="24"/>
              </w:rPr>
              <w:t>Address: 201 14</w:t>
            </w:r>
            <w:r>
              <w:rPr>
                <w:rFonts w:ascii="Times New Roman" w:eastAsia="Times New Roman" w:hAnsi="Times New Roman" w:cs="Times New Roman"/>
                <w:sz w:val="24"/>
                <w:vertAlign w:val="superscript"/>
              </w:rPr>
              <w:t xml:space="preserve">th </w:t>
            </w:r>
            <w:r>
              <w:rPr>
                <w:rFonts w:ascii="Times New Roman" w:eastAsia="Times New Roman" w:hAnsi="Times New Roman" w:cs="Times New Roman"/>
                <w:sz w:val="24"/>
              </w:rPr>
              <w:t>Street SW</w:t>
            </w:r>
          </w:p>
          <w:p w14:paraId="0E705735" w14:textId="77777777" w:rsidR="001E45E2" w:rsidRDefault="001E45E2">
            <w:pPr>
              <w:ind w:left="19"/>
            </w:pPr>
            <w:r>
              <w:rPr>
                <w:rFonts w:ascii="Times New Roman" w:eastAsia="Times New Roman" w:hAnsi="Times New Roman" w:cs="Times New Roman"/>
                <w:sz w:val="24"/>
              </w:rPr>
              <w:t>City, State, Zip: Washington, DC 20250</w:t>
            </w:r>
          </w:p>
          <w:p w14:paraId="06CE505E" w14:textId="77777777" w:rsidR="001E45E2" w:rsidRDefault="001E45E2">
            <w:pPr>
              <w:ind w:left="12"/>
            </w:pPr>
            <w:r>
              <w:rPr>
                <w:rFonts w:ascii="Times New Roman" w:eastAsia="Times New Roman" w:hAnsi="Times New Roman" w:cs="Times New Roman"/>
                <w:sz w:val="24"/>
              </w:rPr>
              <w:t>Telephone: 202-205-3562</w:t>
            </w:r>
          </w:p>
          <w:p w14:paraId="33EDDDE5" w14:textId="77777777" w:rsidR="001E45E2" w:rsidRDefault="001E45E2">
            <w:pPr>
              <w:ind w:left="26"/>
            </w:pPr>
            <w:r>
              <w:rPr>
                <w:rFonts w:ascii="Times New Roman" w:eastAsia="Times New Roman" w:hAnsi="Times New Roman" w:cs="Times New Roman"/>
                <w:sz w:val="24"/>
              </w:rPr>
              <w:t xml:space="preserve">Email: </w:t>
            </w:r>
            <w:r>
              <w:rPr>
                <w:rFonts w:ascii="Times New Roman" w:eastAsia="Times New Roman" w:hAnsi="Times New Roman" w:cs="Times New Roman"/>
                <w:sz w:val="24"/>
                <w:u w:val="single" w:color="000000"/>
              </w:rPr>
              <w:t>ckmericaQfs.fed.us</w:t>
            </w:r>
          </w:p>
          <w:p w14:paraId="4766796D" w14:textId="77777777" w:rsidR="001E45E2" w:rsidRDefault="001E45E2">
            <w:pPr>
              <w:ind w:left="1640"/>
            </w:pPr>
            <w:r>
              <w:rPr>
                <w:noProof/>
              </w:rPr>
              <w:drawing>
                <wp:inline distT="0" distB="0" distL="0" distR="0" wp14:anchorId="4D164323" wp14:editId="6A1A6390">
                  <wp:extent cx="22873" cy="4572"/>
                  <wp:effectExtent l="0" t="0" r="0" b="0"/>
                  <wp:docPr id="10120" name="Picture 10120"/>
                  <wp:cNvGraphicFramePr/>
                  <a:graphic xmlns:a="http://schemas.openxmlformats.org/drawingml/2006/main">
                    <a:graphicData uri="http://schemas.openxmlformats.org/drawingml/2006/picture">
                      <pic:pic xmlns:pic="http://schemas.openxmlformats.org/drawingml/2006/picture">
                        <pic:nvPicPr>
                          <pic:cNvPr id="10120" name="Picture 10120"/>
                          <pic:cNvPicPr/>
                        </pic:nvPicPr>
                        <pic:blipFill>
                          <a:blip r:embed="rId24"/>
                          <a:stretch>
                            <a:fillRect/>
                          </a:stretch>
                        </pic:blipFill>
                        <pic:spPr>
                          <a:xfrm>
                            <a:off x="0" y="0"/>
                            <a:ext cx="22873" cy="4572"/>
                          </a:xfrm>
                          <a:prstGeom prst="rect">
                            <a:avLst/>
                          </a:prstGeom>
                        </pic:spPr>
                      </pic:pic>
                    </a:graphicData>
                  </a:graphic>
                </wp:inline>
              </w:drawing>
            </w:r>
          </w:p>
        </w:tc>
        <w:tc>
          <w:tcPr>
            <w:tcW w:w="4246" w:type="dxa"/>
            <w:tcBorders>
              <w:top w:val="single" w:sz="2" w:space="0" w:color="000000"/>
              <w:left w:val="single" w:sz="2" w:space="0" w:color="000000"/>
              <w:bottom w:val="single" w:sz="2" w:space="0" w:color="000000"/>
              <w:right w:val="single" w:sz="2" w:space="0" w:color="000000"/>
            </w:tcBorders>
          </w:tcPr>
          <w:p w14:paraId="414D1F44" w14:textId="77777777" w:rsidR="001E45E2" w:rsidRDefault="001E45E2">
            <w:pPr>
              <w:spacing w:after="15"/>
            </w:pPr>
            <w:r>
              <w:rPr>
                <w:rFonts w:ascii="Times New Roman" w:eastAsia="Times New Roman" w:hAnsi="Times New Roman" w:cs="Times New Roman"/>
                <w:sz w:val="24"/>
              </w:rPr>
              <w:t>Name: Brenda Taylor</w:t>
            </w:r>
          </w:p>
          <w:p w14:paraId="46B55748" w14:textId="77777777" w:rsidR="001E45E2" w:rsidRDefault="001E45E2">
            <w:pPr>
              <w:ind w:left="7"/>
            </w:pPr>
            <w:r>
              <w:rPr>
                <w:rFonts w:ascii="Times New Roman" w:eastAsia="Times New Roman" w:hAnsi="Times New Roman" w:cs="Times New Roman"/>
                <w:sz w:val="24"/>
              </w:rPr>
              <w:t>Address: 201 14</w:t>
            </w:r>
            <w:r>
              <w:rPr>
                <w:rFonts w:ascii="Times New Roman" w:eastAsia="Times New Roman" w:hAnsi="Times New Roman" w:cs="Times New Roman"/>
                <w:sz w:val="24"/>
                <w:vertAlign w:val="superscript"/>
              </w:rPr>
              <w:t xml:space="preserve">th </w:t>
            </w:r>
            <w:r>
              <w:rPr>
                <w:rFonts w:ascii="Times New Roman" w:eastAsia="Times New Roman" w:hAnsi="Times New Roman" w:cs="Times New Roman"/>
                <w:sz w:val="24"/>
              </w:rPr>
              <w:t>Street SW</w:t>
            </w:r>
          </w:p>
          <w:p w14:paraId="35E24E5B" w14:textId="77777777" w:rsidR="001E45E2" w:rsidRDefault="001E45E2">
            <w:pPr>
              <w:ind w:left="7"/>
            </w:pPr>
            <w:r>
              <w:rPr>
                <w:rFonts w:ascii="Times New Roman" w:eastAsia="Times New Roman" w:hAnsi="Times New Roman" w:cs="Times New Roman"/>
              </w:rPr>
              <w:t>City, state, Zip: Washington, DC 20250</w:t>
            </w:r>
          </w:p>
          <w:p w14:paraId="45E4D3CC" w14:textId="77777777" w:rsidR="001E45E2" w:rsidRDefault="001E45E2">
            <w:pPr>
              <w:ind w:left="7"/>
            </w:pPr>
            <w:r>
              <w:rPr>
                <w:rFonts w:ascii="Times New Roman" w:eastAsia="Times New Roman" w:hAnsi="Times New Roman" w:cs="Times New Roman"/>
                <w:sz w:val="24"/>
              </w:rPr>
              <w:t>Telephone: 202-205-1752</w:t>
            </w:r>
          </w:p>
          <w:p w14:paraId="769E11AC" w14:textId="77777777" w:rsidR="001E45E2" w:rsidRDefault="001E45E2">
            <w:pPr>
              <w:ind w:left="14"/>
            </w:pPr>
            <w:r>
              <w:rPr>
                <w:rFonts w:ascii="Times New Roman" w:eastAsia="Times New Roman" w:hAnsi="Times New Roman" w:cs="Times New Roman"/>
              </w:rPr>
              <w:t xml:space="preserve">Email: </w:t>
            </w:r>
            <w:r>
              <w:rPr>
                <w:rFonts w:ascii="Times New Roman" w:eastAsia="Times New Roman" w:hAnsi="Times New Roman" w:cs="Times New Roman"/>
                <w:u w:val="single" w:color="000000"/>
              </w:rPr>
              <w:t>btay_lor02@fs.fed.us</w:t>
            </w:r>
          </w:p>
        </w:tc>
      </w:tr>
    </w:tbl>
    <w:p w14:paraId="3B8ECC9A" w14:textId="77777777" w:rsidR="001E45E2" w:rsidRDefault="001E45E2">
      <w:pPr>
        <w:pStyle w:val="Heading1"/>
        <w:ind w:left="370"/>
      </w:pPr>
      <w:r>
        <w:rPr>
          <w:u w:color="000000"/>
        </w:rPr>
        <w:t xml:space="preserve">B. </w:t>
      </w:r>
      <w:r>
        <w:t>ASSURANCE REGARDING FELONY CONVICTION OR TAX</w:t>
      </w:r>
    </w:p>
    <w:p w14:paraId="704BFEC4" w14:textId="77777777" w:rsidR="001E45E2" w:rsidRDefault="001E45E2">
      <w:pPr>
        <w:spacing w:after="265" w:line="245" w:lineRule="auto"/>
        <w:ind w:left="716" w:right="7" w:hanging="3"/>
      </w:pPr>
      <w:r>
        <w:rPr>
          <w:rFonts w:ascii="Times New Roman" w:eastAsia="Times New Roman" w:hAnsi="Times New Roman" w:cs="Times New Roman"/>
          <w:sz w:val="24"/>
          <w:u w:val="single" w:color="000000"/>
        </w:rPr>
        <w:t>DELINQUENT STATUS FOR CORPORATE ENTITIES</w:t>
      </w:r>
      <w:r>
        <w:rPr>
          <w:rFonts w:ascii="Times New Roman" w:eastAsia="Times New Roman" w:hAnsi="Times New Roman" w:cs="Times New Roman"/>
          <w:sz w:val="24"/>
        </w:rPr>
        <w:t>. This agreement is subject to the provisions contained in the Department of Interior, Environment, and Related Agencies Appropriations Act, 2012, P.L. No. 112-74, Division E, Section 433 and 434 regarding corporate felony convictions and corporate federal tax delinquencies. Accordingly, by entering into this agreement the RAF acknowledges that it: l) does not have a tax delinquency, meaning that it is not</w:t>
      </w:r>
    </w:p>
    <w:p w14:paraId="0656CD8B" w14:textId="77777777" w:rsidR="001E45E2" w:rsidRDefault="001E45E2">
      <w:pPr>
        <w:spacing w:after="265" w:line="245" w:lineRule="auto"/>
        <w:ind w:left="702" w:right="7" w:hanging="3"/>
      </w:pPr>
      <w:r>
        <w:rPr>
          <w:rFonts w:ascii="Times New Roman" w:eastAsia="Times New Roman" w:hAnsi="Times New Roman" w:cs="Times New Roman"/>
          <w:sz w:val="24"/>
        </w:rPr>
        <w:lastRenderedPageBreak/>
        <w:t>subject to any unpaid Federal tax liability that has been assessed, for which all judicial and administrative remedies have been exhausted or have lapsed, and that is not being paid in a timely manner pursuant to an agreement with the authority responsible for collecting the tax liability, and (2) has not been convicted (or had an officer or agent acting on its behalfconvicted) of a felony criminal violation under any Federal law within 24 months preceding the agreement, unless a suspending and debarring official of the United States Department of Agriculture has considered suspension or debarment is not necessary to protect the interests of the Government. If the RAF fails to comply with these provisions, the U.S. Forest Service will annul this agreement and may recover any funds the RAF has expended in violation of sections 433 and 434.</w:t>
      </w:r>
    </w:p>
    <w:p w14:paraId="4B17F91B" w14:textId="77777777" w:rsidR="001E45E2" w:rsidRDefault="001E45E2" w:rsidP="001E45E2">
      <w:pPr>
        <w:numPr>
          <w:ilvl w:val="0"/>
          <w:numId w:val="31"/>
        </w:numPr>
        <w:spacing w:after="265" w:line="245" w:lineRule="auto"/>
        <w:ind w:left="716" w:right="36" w:hanging="349"/>
        <w:jc w:val="both"/>
      </w:pPr>
      <w:r>
        <w:rPr>
          <w:rFonts w:ascii="Times New Roman" w:eastAsia="Times New Roman" w:hAnsi="Times New Roman" w:cs="Times New Roman"/>
          <w:sz w:val="24"/>
          <w:u w:val="single" w:color="000000"/>
        </w:rPr>
        <w:t>NOTICES</w:t>
      </w:r>
      <w:r>
        <w:rPr>
          <w:rFonts w:ascii="Times New Roman" w:eastAsia="Times New Roman" w:hAnsi="Times New Roman" w:cs="Times New Roman"/>
          <w:sz w:val="24"/>
        </w:rPr>
        <w:t>. Any communications affecting the operations covered by this agreement given by the U.S. Forest Service or the RAF is sufficient only if in writing and delivered in person, mailed, or transmitted electronically by e-mail or fax, as follows:</w:t>
      </w:r>
    </w:p>
    <w:p w14:paraId="71BC4FB5" w14:textId="77777777" w:rsidR="001E45E2" w:rsidRDefault="001E45E2">
      <w:pPr>
        <w:spacing w:after="279" w:line="227" w:lineRule="auto"/>
        <w:ind w:left="1076" w:right="57" w:hanging="3"/>
        <w:jc w:val="both"/>
      </w:pPr>
      <w:r>
        <w:rPr>
          <w:rFonts w:ascii="Times New Roman" w:eastAsia="Times New Roman" w:hAnsi="Times New Roman" w:cs="Times New Roman"/>
          <w:sz w:val="24"/>
        </w:rPr>
        <w:t>To the U.S. Forest Service Program Manager, at the address specified in the MOU.</w:t>
      </w:r>
    </w:p>
    <w:p w14:paraId="604AB6DB" w14:textId="77777777" w:rsidR="001E45E2" w:rsidRDefault="001E45E2">
      <w:pPr>
        <w:spacing w:after="279" w:line="227" w:lineRule="auto"/>
        <w:ind w:left="1076" w:right="57" w:hanging="3"/>
        <w:jc w:val="both"/>
      </w:pPr>
      <w:r>
        <w:rPr>
          <w:rFonts w:ascii="Times New Roman" w:eastAsia="Times New Roman" w:hAnsi="Times New Roman" w:cs="Times New Roman"/>
          <w:sz w:val="24"/>
        </w:rPr>
        <w:t>To the RAF, at the RAF's address shown in the MOU or such other address designated within the MOU.</w:t>
      </w:r>
    </w:p>
    <w:p w14:paraId="2D55E32D" w14:textId="77777777" w:rsidR="001E45E2" w:rsidRDefault="001E45E2">
      <w:pPr>
        <w:spacing w:after="279" w:line="227" w:lineRule="auto"/>
        <w:ind w:left="723" w:right="57" w:hanging="3"/>
        <w:jc w:val="both"/>
      </w:pPr>
      <w:r>
        <w:rPr>
          <w:rFonts w:ascii="Times New Roman" w:eastAsia="Times New Roman" w:hAnsi="Times New Roman" w:cs="Times New Roman"/>
          <w:sz w:val="24"/>
        </w:rPr>
        <w:t>Notices are effective when delivered in accordance with this provision, or on the effective date of the notice, whichever is later.</w:t>
      </w:r>
      <w:r>
        <w:rPr>
          <w:noProof/>
        </w:rPr>
        <w:drawing>
          <wp:inline distT="0" distB="0" distL="0" distR="0" wp14:anchorId="116A80F4" wp14:editId="3DE1CADC">
            <wp:extent cx="4575" cy="4572"/>
            <wp:effectExtent l="0" t="0" r="0" b="0"/>
            <wp:docPr id="12989" name="Picture 12989"/>
            <wp:cNvGraphicFramePr/>
            <a:graphic xmlns:a="http://schemas.openxmlformats.org/drawingml/2006/main">
              <a:graphicData uri="http://schemas.openxmlformats.org/drawingml/2006/picture">
                <pic:pic xmlns:pic="http://schemas.openxmlformats.org/drawingml/2006/picture">
                  <pic:nvPicPr>
                    <pic:cNvPr id="12989" name="Picture 12989"/>
                    <pic:cNvPicPr/>
                  </pic:nvPicPr>
                  <pic:blipFill>
                    <a:blip r:embed="rId25"/>
                    <a:stretch>
                      <a:fillRect/>
                    </a:stretch>
                  </pic:blipFill>
                  <pic:spPr>
                    <a:xfrm>
                      <a:off x="0" y="0"/>
                      <a:ext cx="4575" cy="4572"/>
                    </a:xfrm>
                    <a:prstGeom prst="rect">
                      <a:avLst/>
                    </a:prstGeom>
                  </pic:spPr>
                </pic:pic>
              </a:graphicData>
            </a:graphic>
          </wp:inline>
        </w:drawing>
      </w:r>
    </w:p>
    <w:p w14:paraId="52F8F33D" w14:textId="77777777" w:rsidR="001E45E2" w:rsidRDefault="001E45E2" w:rsidP="001E45E2">
      <w:pPr>
        <w:numPr>
          <w:ilvl w:val="0"/>
          <w:numId w:val="31"/>
        </w:numPr>
        <w:spacing w:after="279" w:line="227" w:lineRule="auto"/>
        <w:ind w:left="716" w:right="36" w:hanging="349"/>
        <w:jc w:val="both"/>
      </w:pPr>
      <w:r>
        <w:rPr>
          <w:rFonts w:ascii="Times New Roman" w:eastAsia="Times New Roman" w:hAnsi="Times New Roman" w:cs="Times New Roman"/>
          <w:sz w:val="24"/>
          <w:u w:val="single" w:color="000000"/>
        </w:rPr>
        <w:t>PARTICIPATION IN SIMILAR ACTIVITIES</w:t>
      </w:r>
      <w:r>
        <w:rPr>
          <w:rFonts w:ascii="Times New Roman" w:eastAsia="Times New Roman" w:hAnsi="Times New Roman" w:cs="Times New Roman"/>
          <w:sz w:val="24"/>
        </w:rPr>
        <w:t>. This MOU in no way restricts the U.S. Forest Service or the RAF from participating in similar activities with other public or private agencies, organizations, and individuals.</w:t>
      </w:r>
    </w:p>
    <w:p w14:paraId="33984659" w14:textId="77777777" w:rsidR="001E45E2" w:rsidRDefault="001E45E2" w:rsidP="001E45E2">
      <w:pPr>
        <w:numPr>
          <w:ilvl w:val="0"/>
          <w:numId w:val="31"/>
        </w:numPr>
        <w:spacing w:after="279" w:line="227" w:lineRule="auto"/>
        <w:ind w:left="716" w:right="36" w:hanging="349"/>
        <w:jc w:val="both"/>
      </w:pPr>
      <w:r>
        <w:rPr>
          <w:rFonts w:ascii="Times New Roman" w:eastAsia="Times New Roman" w:hAnsi="Times New Roman" w:cs="Times New Roman"/>
          <w:sz w:val="24"/>
          <w:u w:val="single" w:color="000000"/>
        </w:rPr>
        <w:t>ENDORSEMENT</w:t>
      </w:r>
      <w:r>
        <w:rPr>
          <w:rFonts w:ascii="Times New Roman" w:eastAsia="Times New Roman" w:hAnsi="Times New Roman" w:cs="Times New Roman"/>
          <w:sz w:val="24"/>
        </w:rPr>
        <w:t xml:space="preserve">. Any ofthe RAF's contributions made under this MOU do not </w:t>
      </w:r>
      <w:r>
        <w:rPr>
          <w:noProof/>
        </w:rPr>
        <w:drawing>
          <wp:inline distT="0" distB="0" distL="0" distR="0" wp14:anchorId="1A3038EF" wp14:editId="4704E897">
            <wp:extent cx="4575" cy="4572"/>
            <wp:effectExtent l="0" t="0" r="0" b="0"/>
            <wp:docPr id="12990" name="Picture 12990"/>
            <wp:cNvGraphicFramePr/>
            <a:graphic xmlns:a="http://schemas.openxmlformats.org/drawingml/2006/main">
              <a:graphicData uri="http://schemas.openxmlformats.org/drawingml/2006/picture">
                <pic:pic xmlns:pic="http://schemas.openxmlformats.org/drawingml/2006/picture">
                  <pic:nvPicPr>
                    <pic:cNvPr id="12990" name="Picture 12990"/>
                    <pic:cNvPicPr/>
                  </pic:nvPicPr>
                  <pic:blipFill>
                    <a:blip r:embed="rId25"/>
                    <a:stretch>
                      <a:fillRect/>
                    </a:stretch>
                  </pic:blipFill>
                  <pic:spPr>
                    <a:xfrm>
                      <a:off x="0" y="0"/>
                      <a:ext cx="4575" cy="4572"/>
                    </a:xfrm>
                    <a:prstGeom prst="rect">
                      <a:avLst/>
                    </a:prstGeom>
                  </pic:spPr>
                </pic:pic>
              </a:graphicData>
            </a:graphic>
          </wp:inline>
        </w:drawing>
      </w:r>
      <w:r>
        <w:rPr>
          <w:rFonts w:ascii="Times New Roman" w:eastAsia="Times New Roman" w:hAnsi="Times New Roman" w:cs="Times New Roman"/>
          <w:sz w:val="24"/>
        </w:rPr>
        <w:t>by direct reference or implication convey U.S. Forest Service endorsement of the RAF's activities or advocacy.</w:t>
      </w:r>
    </w:p>
    <w:p w14:paraId="73CFA057" w14:textId="77777777" w:rsidR="001E45E2" w:rsidRDefault="001E45E2" w:rsidP="001E45E2">
      <w:pPr>
        <w:numPr>
          <w:ilvl w:val="0"/>
          <w:numId w:val="31"/>
        </w:numPr>
        <w:spacing w:after="279" w:line="227" w:lineRule="auto"/>
        <w:ind w:left="716" w:right="36" w:hanging="349"/>
        <w:jc w:val="both"/>
      </w:pPr>
      <w:r>
        <w:rPr>
          <w:rFonts w:ascii="Times New Roman" w:eastAsia="Times New Roman" w:hAnsi="Times New Roman" w:cs="Times New Roman"/>
          <w:sz w:val="24"/>
          <w:u w:val="single" w:color="000000"/>
        </w:rPr>
        <w:t>NONBINDING AGREEMENT</w:t>
      </w:r>
      <w:r>
        <w:rPr>
          <w:rFonts w:ascii="Times New Roman" w:eastAsia="Times New Roman" w:hAnsi="Times New Roman" w:cs="Times New Roman"/>
          <w:sz w:val="24"/>
        </w:rPr>
        <w:t>. This MOU creates no right, benefit, or trust responsibility, substantive or procedural, enforceable by law or equity. The parties shall manage their respective resources and activities in a separate, coordinated and mutually beneficial manner to meet the purpose(s) of this MOU. Nothing in this MOU authorizes any of the parties to obligate or transfer anything of value.</w:t>
      </w:r>
    </w:p>
    <w:p w14:paraId="7F472BE7" w14:textId="77777777" w:rsidR="001E45E2" w:rsidRDefault="001E45E2">
      <w:pPr>
        <w:spacing w:after="265" w:line="245" w:lineRule="auto"/>
        <w:ind w:left="738" w:right="7" w:hanging="3"/>
      </w:pPr>
      <w:r>
        <w:rPr>
          <w:rFonts w:ascii="Times New Roman" w:eastAsia="Times New Roman" w:hAnsi="Times New Roman" w:cs="Times New Roman"/>
          <w:sz w:val="24"/>
        </w:rPr>
        <w:t>Specific, prospective projects or activities that involve the transfer of funds, services, property, and/or anything of value to a party requires the execution of separate agreements and are contingent upon numerous factors, including, as applicable, but not limited to: agency availability of appropriated funds and other resources; cooperator availability of funds and other resources; agency and</w:t>
      </w:r>
    </w:p>
    <w:p w14:paraId="63C02697" w14:textId="77777777" w:rsidR="001E45E2" w:rsidRDefault="001E45E2">
      <w:pPr>
        <w:spacing w:after="263" w:line="222" w:lineRule="auto"/>
        <w:ind w:left="713" w:right="22"/>
      </w:pPr>
      <w:r>
        <w:rPr>
          <w:rFonts w:ascii="Calibri" w:eastAsia="Calibri" w:hAnsi="Calibri" w:cs="Calibri"/>
          <w:sz w:val="24"/>
        </w:rPr>
        <w:lastRenderedPageBreak/>
        <w:t>cooperator administrative and legal requirements (including agency authorization by statute); etc. This MOU neither provides, nor meets these criteria. If the parties elect to enter into an obligation agreement that involves the transfer of funds, services, property, and/or anything of value to a party, then the applicable criteria must be met. Additionally, under a prospective agreement, each party operates under its own laws, regulations, and/or policies, and any Forest Service obligation is subject to the availability of appropriated funds and other resources. The negotiation, execution, and administration of these prospective agreements must comply with all applicable law</w:t>
      </w:r>
    </w:p>
    <w:p w14:paraId="5D956C0F" w14:textId="77777777" w:rsidR="001E45E2" w:rsidRDefault="001E45E2">
      <w:pPr>
        <w:spacing w:after="263" w:line="222" w:lineRule="auto"/>
        <w:ind w:left="720" w:right="22" w:hanging="7"/>
      </w:pPr>
      <w:r>
        <w:rPr>
          <w:rFonts w:ascii="Calibri" w:eastAsia="Calibri" w:hAnsi="Calibri" w:cs="Calibri"/>
          <w:sz w:val="24"/>
        </w:rPr>
        <w:t>Nothing in this MOU is intended to alter, limit, or expand the agencies' statutory and regulatory authority.</w:t>
      </w:r>
    </w:p>
    <w:p w14:paraId="485F694B" w14:textId="77777777" w:rsidR="001E45E2" w:rsidRDefault="001E45E2" w:rsidP="001E45E2">
      <w:pPr>
        <w:numPr>
          <w:ilvl w:val="0"/>
          <w:numId w:val="31"/>
        </w:numPr>
        <w:spacing w:after="263" w:line="222" w:lineRule="auto"/>
        <w:ind w:left="716" w:right="36" w:hanging="349"/>
        <w:jc w:val="both"/>
      </w:pPr>
      <w:r>
        <w:rPr>
          <w:rFonts w:ascii="Calibri" w:eastAsia="Calibri" w:hAnsi="Calibri" w:cs="Calibri"/>
          <w:sz w:val="24"/>
          <w:u w:val="single" w:color="000000"/>
        </w:rPr>
        <w:t>USE OF U.s. FOREST SERVICE INSIGNIA</w:t>
      </w:r>
      <w:r>
        <w:rPr>
          <w:rFonts w:ascii="Calibri" w:eastAsia="Calibri" w:hAnsi="Calibri" w:cs="Calibri"/>
          <w:sz w:val="24"/>
        </w:rPr>
        <w:t>. In order for the RAF to use the U.S. Forest Service insignia on any published media, such as a Web page, printed publication, or audiovisual production, permission must be granted from the U.S. Forest Service's Office of Communications. A written request must be submitted and approval granted in writing by the Office of Communications (Washington Office) prior to use of the insignia.</w:t>
      </w:r>
    </w:p>
    <w:p w14:paraId="0F574707" w14:textId="77777777" w:rsidR="001E45E2" w:rsidRDefault="001E45E2" w:rsidP="001E45E2">
      <w:pPr>
        <w:numPr>
          <w:ilvl w:val="0"/>
          <w:numId w:val="31"/>
        </w:numPr>
        <w:spacing w:after="255" w:line="226" w:lineRule="auto"/>
        <w:ind w:left="716" w:right="36" w:hanging="349"/>
        <w:jc w:val="both"/>
      </w:pPr>
      <w:r>
        <w:rPr>
          <w:rFonts w:ascii="Calibri" w:eastAsia="Calibri" w:hAnsi="Calibri" w:cs="Calibri"/>
          <w:sz w:val="24"/>
          <w:u w:val="single" w:color="000000"/>
        </w:rPr>
        <w:t>MEMBERS OF U.S. CONGRESS</w:t>
      </w:r>
      <w:r>
        <w:rPr>
          <w:rFonts w:ascii="Calibri" w:eastAsia="Calibri" w:hAnsi="Calibri" w:cs="Calibri"/>
          <w:sz w:val="24"/>
        </w:rPr>
        <w:t>. Pursuant to 41 U.S.C. 22, no U.S. member of, or U.S. delegate to, Congress shall be admitted to any share or part of this agreement, or benefits that may arise therefrom, either directly or indirectly.</w:t>
      </w:r>
    </w:p>
    <w:p w14:paraId="224C96C9" w14:textId="77777777" w:rsidR="001E45E2" w:rsidRDefault="001E45E2">
      <w:pPr>
        <w:spacing w:after="332" w:line="222" w:lineRule="auto"/>
        <w:ind w:left="737" w:right="22" w:hanging="349"/>
      </w:pPr>
      <w:r>
        <w:rPr>
          <w:rFonts w:ascii="Calibri" w:eastAsia="Calibri" w:hAnsi="Calibri" w:cs="Calibri"/>
          <w:sz w:val="24"/>
        </w:rPr>
        <w:t xml:space="preserve">1. </w:t>
      </w:r>
      <w:r>
        <w:rPr>
          <w:rFonts w:ascii="Calibri" w:eastAsia="Calibri" w:hAnsi="Calibri" w:cs="Calibri"/>
          <w:sz w:val="24"/>
          <w:u w:val="single" w:color="000000"/>
        </w:rPr>
        <w:t>FREEDOM OF INFORMATION ACT (FOIA)</w:t>
      </w:r>
      <w:r>
        <w:rPr>
          <w:rFonts w:ascii="Calibri" w:eastAsia="Calibri" w:hAnsi="Calibri" w:cs="Calibri"/>
          <w:sz w:val="24"/>
        </w:rPr>
        <w:t>. Public access to MOU or agreement records must not be limited, except when such records must be kept confidential and would have been exempted from disclosure pursuant to Freedom of Information regulations (5 U.S.C. 552).</w:t>
      </w:r>
    </w:p>
    <w:p w14:paraId="6F415C2E" w14:textId="77777777" w:rsidR="001E45E2" w:rsidRDefault="001E45E2" w:rsidP="001E45E2">
      <w:pPr>
        <w:numPr>
          <w:ilvl w:val="0"/>
          <w:numId w:val="32"/>
        </w:numPr>
        <w:spacing w:after="255" w:line="226" w:lineRule="auto"/>
        <w:ind w:right="36" w:hanging="353"/>
      </w:pPr>
      <w:r>
        <w:rPr>
          <w:rFonts w:ascii="Calibri" w:eastAsia="Calibri" w:hAnsi="Calibri" w:cs="Calibri"/>
          <w:sz w:val="24"/>
          <w:u w:val="single" w:color="000000"/>
        </w:rPr>
        <w:t>TEXT MESSAGING WHILE DRIVING</w:t>
      </w:r>
      <w:r>
        <w:rPr>
          <w:rFonts w:ascii="Calibri" w:eastAsia="Calibri" w:hAnsi="Calibri" w:cs="Calibri"/>
          <w:sz w:val="24"/>
        </w:rPr>
        <w:t>. In accordance with Executive Order (EO) 13513, "Federal Leadership on Reducing Text Messaging While Driving," any and all text messaging by Federal employees is banned: a) while driving a Government owned vehicle (GOV) or driving a privately owned vehicle (POV) while on official Government business; or b) using any electronic equipment supplied by the Government when driving any vehicle at any time. All cooperators, their employees, volunteers, and contractors are encouraged to adopt and enforce policies that ban text messaging when driving company owned, leased or rented vehicles, POVs or GOVs when driving while on official Government business or when performing any work for or on behalf of the Government.</w:t>
      </w:r>
    </w:p>
    <w:p w14:paraId="397A55A2" w14:textId="77777777" w:rsidR="001E45E2" w:rsidRDefault="001E45E2" w:rsidP="001E45E2">
      <w:pPr>
        <w:numPr>
          <w:ilvl w:val="0"/>
          <w:numId w:val="32"/>
        </w:numPr>
        <w:spacing w:after="263" w:line="222" w:lineRule="auto"/>
        <w:ind w:right="36" w:hanging="353"/>
      </w:pPr>
      <w:r>
        <w:rPr>
          <w:rFonts w:ascii="Calibri" w:eastAsia="Calibri" w:hAnsi="Calibri" w:cs="Calibri"/>
          <w:sz w:val="24"/>
          <w:u w:val="single" w:color="000000"/>
        </w:rPr>
        <w:t>PUBLIC NOTICES</w:t>
      </w:r>
      <w:r>
        <w:rPr>
          <w:rFonts w:ascii="Calibri" w:eastAsia="Calibri" w:hAnsi="Calibri" w:cs="Calibri"/>
          <w:sz w:val="24"/>
        </w:rPr>
        <w:t xml:space="preserve">. It is the U.S. Forest Service's policy to inform the public as fully as possible of its programs and activities. The RAF is/are encouraged to </w:t>
      </w:r>
      <w:r>
        <w:rPr>
          <w:noProof/>
        </w:rPr>
        <w:drawing>
          <wp:inline distT="0" distB="0" distL="0" distR="0" wp14:anchorId="225BB270" wp14:editId="32D93467">
            <wp:extent cx="4575" cy="4572"/>
            <wp:effectExtent l="0" t="0" r="0" b="0"/>
            <wp:docPr id="15957" name="Picture 15957"/>
            <wp:cNvGraphicFramePr/>
            <a:graphic xmlns:a="http://schemas.openxmlformats.org/drawingml/2006/main">
              <a:graphicData uri="http://schemas.openxmlformats.org/drawingml/2006/picture">
                <pic:pic xmlns:pic="http://schemas.openxmlformats.org/drawingml/2006/picture">
                  <pic:nvPicPr>
                    <pic:cNvPr id="15957" name="Picture 15957"/>
                    <pic:cNvPicPr/>
                  </pic:nvPicPr>
                  <pic:blipFill>
                    <a:blip r:embed="rId26"/>
                    <a:stretch>
                      <a:fillRect/>
                    </a:stretch>
                  </pic:blipFill>
                  <pic:spPr>
                    <a:xfrm>
                      <a:off x="0" y="0"/>
                      <a:ext cx="4575" cy="4572"/>
                    </a:xfrm>
                    <a:prstGeom prst="rect">
                      <a:avLst/>
                    </a:prstGeom>
                  </pic:spPr>
                </pic:pic>
              </a:graphicData>
            </a:graphic>
          </wp:inline>
        </w:drawing>
      </w:r>
      <w:r>
        <w:rPr>
          <w:rFonts w:ascii="Calibri" w:eastAsia="Calibri" w:hAnsi="Calibri" w:cs="Calibri"/>
          <w:sz w:val="24"/>
        </w:rPr>
        <w:t>give public notice of the receipt ofthis agreement and, from time to time, to announce progress and accomplishments.</w:t>
      </w:r>
    </w:p>
    <w:p w14:paraId="06FCDEB8" w14:textId="77777777" w:rsidR="001E45E2" w:rsidRDefault="001E45E2">
      <w:pPr>
        <w:spacing w:after="402" w:line="227" w:lineRule="auto"/>
        <w:ind w:left="702" w:right="57" w:hanging="3"/>
        <w:jc w:val="both"/>
      </w:pPr>
      <w:r>
        <w:rPr>
          <w:rFonts w:ascii="Times New Roman" w:eastAsia="Times New Roman" w:hAnsi="Times New Roman" w:cs="Times New Roman"/>
          <w:sz w:val="24"/>
        </w:rPr>
        <w:lastRenderedPageBreak/>
        <w:t>The RAF may call on the U.S. Forest Service's Office of Communication for advice regarding public notices. The RAF is/are requested to provide copies of notices or announcements to the U.S. Forest Service Program Manager and to The U.S. Forest Service's Office of Communications as far in advance of release as possible.</w:t>
      </w:r>
    </w:p>
    <w:p w14:paraId="2DF8F4F0" w14:textId="77777777" w:rsidR="001E45E2" w:rsidRDefault="001E45E2">
      <w:pPr>
        <w:pStyle w:val="Heading1"/>
        <w:ind w:left="706" w:hanging="346"/>
      </w:pPr>
      <w:r>
        <w:rPr>
          <w:rFonts w:ascii="Times New Roman" w:hAnsi="Times New Roman"/>
        </w:rPr>
        <w:t>U.S. FOREST SERVICE ACKNOWLEDGED IN PUBLICATIONS</w:t>
      </w:r>
      <w:r>
        <w:rPr>
          <w:noProof/>
        </w:rPr>
        <w:drawing>
          <wp:inline distT="0" distB="0" distL="0" distR="0" wp14:anchorId="51BC125B" wp14:editId="37191D14">
            <wp:extent cx="22873" cy="22860"/>
            <wp:effectExtent l="0" t="0" r="0" b="0"/>
            <wp:docPr id="18511" name="Picture 18511"/>
            <wp:cNvGraphicFramePr/>
            <a:graphic xmlns:a="http://schemas.openxmlformats.org/drawingml/2006/main">
              <a:graphicData uri="http://schemas.openxmlformats.org/drawingml/2006/picture">
                <pic:pic xmlns:pic="http://schemas.openxmlformats.org/drawingml/2006/picture">
                  <pic:nvPicPr>
                    <pic:cNvPr id="18511" name="Picture 18511"/>
                    <pic:cNvPicPr/>
                  </pic:nvPicPr>
                  <pic:blipFill>
                    <a:blip r:embed="rId27"/>
                    <a:stretch>
                      <a:fillRect/>
                    </a:stretch>
                  </pic:blipFill>
                  <pic:spPr>
                    <a:xfrm>
                      <a:off x="0" y="0"/>
                      <a:ext cx="22873" cy="22860"/>
                    </a:xfrm>
                    <a:prstGeom prst="rect">
                      <a:avLst/>
                    </a:prstGeom>
                  </pic:spPr>
                </pic:pic>
              </a:graphicData>
            </a:graphic>
          </wp:inline>
        </w:drawing>
      </w:r>
    </w:p>
    <w:p w14:paraId="42D96897" w14:textId="77777777" w:rsidR="001E45E2" w:rsidRDefault="001E45E2">
      <w:pPr>
        <w:spacing w:after="279" w:line="227" w:lineRule="auto"/>
        <w:ind w:left="702" w:right="310" w:hanging="3"/>
        <w:jc w:val="both"/>
      </w:pPr>
      <w:r>
        <w:rPr>
          <w:rFonts w:ascii="Times New Roman" w:eastAsia="Times New Roman" w:hAnsi="Times New Roman" w:cs="Times New Roman"/>
          <w:sz w:val="24"/>
          <w:u w:val="single" w:color="000000"/>
        </w:rPr>
        <w:t>AUDIOVISUALS AND ELECTRONIC MEDIA</w:t>
      </w:r>
      <w:r>
        <w:rPr>
          <w:rFonts w:ascii="Times New Roman" w:eastAsia="Times New Roman" w:hAnsi="Times New Roman" w:cs="Times New Roman"/>
          <w:sz w:val="24"/>
        </w:rPr>
        <w:t>. The RAF shall acknowledge U.S. Forest Service support in any publications, audiovisuals, and electronic media developed as a result of this MOU.</w:t>
      </w:r>
    </w:p>
    <w:p w14:paraId="298E34AF" w14:textId="77777777" w:rsidR="001E45E2" w:rsidRDefault="001E45E2">
      <w:pPr>
        <w:spacing w:after="279" w:line="227" w:lineRule="auto"/>
        <w:ind w:left="713" w:right="238" w:hanging="346"/>
        <w:jc w:val="both"/>
      </w:pPr>
      <w:r>
        <w:rPr>
          <w:rFonts w:ascii="Times New Roman" w:eastAsia="Times New Roman" w:hAnsi="Times New Roman" w:cs="Times New Roman"/>
          <w:sz w:val="24"/>
        </w:rPr>
        <w:t xml:space="preserve">M. </w:t>
      </w:r>
      <w:r>
        <w:rPr>
          <w:rFonts w:ascii="Times New Roman" w:eastAsia="Times New Roman" w:hAnsi="Times New Roman" w:cs="Times New Roman"/>
          <w:sz w:val="24"/>
          <w:u w:val="single" w:color="000000"/>
        </w:rPr>
        <w:t>NONDISCRIMINATION STATEMENT - PRINTED ELECTRONIC OR AUDIOVISUAL MATERIAL</w:t>
      </w:r>
      <w:r>
        <w:rPr>
          <w:rFonts w:ascii="Times New Roman" w:eastAsia="Times New Roman" w:hAnsi="Times New Roman" w:cs="Times New Roman"/>
          <w:sz w:val="24"/>
        </w:rPr>
        <w:t>. The RAF shall include the following statement, in full, in any printed, audiovisual material, or electronic media for public distribution developed or printed with any Federal funding.</w:t>
      </w:r>
    </w:p>
    <w:p w14:paraId="4F87F085" w14:textId="77777777" w:rsidR="001E45E2" w:rsidRDefault="001E45E2">
      <w:pPr>
        <w:spacing w:after="234" w:line="227" w:lineRule="auto"/>
        <w:ind w:left="1379" w:right="425" w:hanging="3"/>
        <w:jc w:val="both"/>
      </w:pPr>
      <w:r>
        <w:rPr>
          <w:rFonts w:ascii="Times New Roman" w:eastAsia="Times New Roman" w:hAnsi="Times New Roman" w:cs="Times New Roman"/>
          <w:sz w:val="24"/>
        </w:rPr>
        <w:t>In accordance with Federal law and U.S. Department ofAgriculture policy, this institution is prohibitedfrom discriminating on the basis ofrace, color, national origin, sex, age, or disability. (Not all prohibited bases apply to all programs.)</w:t>
      </w:r>
    </w:p>
    <w:p w14:paraId="2D22FB14" w14:textId="77777777" w:rsidR="001E45E2" w:rsidRDefault="001E45E2">
      <w:pPr>
        <w:spacing w:after="32" w:line="227" w:lineRule="auto"/>
        <w:ind w:left="1415" w:right="57" w:hanging="3"/>
        <w:jc w:val="both"/>
      </w:pPr>
      <w:r>
        <w:rPr>
          <w:rFonts w:ascii="Times New Roman" w:eastAsia="Times New Roman" w:hAnsi="Times New Roman" w:cs="Times New Roman"/>
          <w:sz w:val="24"/>
        </w:rPr>
        <w:t>To file a complaint of discrimination, write USDA, Director, Office of</w:t>
      </w:r>
    </w:p>
    <w:p w14:paraId="32070329" w14:textId="77777777" w:rsidR="001E45E2" w:rsidRDefault="001E45E2">
      <w:pPr>
        <w:spacing w:after="32" w:line="227" w:lineRule="auto"/>
        <w:ind w:left="1415" w:right="57" w:hanging="3"/>
        <w:jc w:val="both"/>
      </w:pPr>
      <w:r>
        <w:rPr>
          <w:rFonts w:ascii="Times New Roman" w:eastAsia="Times New Roman" w:hAnsi="Times New Roman" w:cs="Times New Roman"/>
          <w:sz w:val="24"/>
        </w:rPr>
        <w:t>Civil Rights, Room 326-W, Whitten Building, 1400 Independence</w:t>
      </w:r>
    </w:p>
    <w:p w14:paraId="52110E04" w14:textId="77777777" w:rsidR="001E45E2" w:rsidRDefault="001E45E2">
      <w:pPr>
        <w:spacing w:after="388" w:line="227" w:lineRule="auto"/>
        <w:ind w:left="1415" w:right="555" w:hanging="3"/>
        <w:jc w:val="both"/>
      </w:pPr>
      <w:r>
        <w:rPr>
          <w:rFonts w:ascii="Times New Roman" w:eastAsia="Times New Roman" w:hAnsi="Times New Roman" w:cs="Times New Roman"/>
          <w:sz w:val="24"/>
        </w:rPr>
        <w:t>Avenue, SW, Washington, DC 20250-9410 or call (202) 720-5964 (voice and TDD). USDA is an equal opportunity provider and employer.</w:t>
      </w:r>
    </w:p>
    <w:p w14:paraId="73538C49" w14:textId="77777777" w:rsidR="001E45E2" w:rsidRDefault="001E45E2">
      <w:pPr>
        <w:spacing w:after="256" w:line="227" w:lineRule="auto"/>
        <w:ind w:left="716" w:right="57" w:hanging="3"/>
        <w:jc w:val="both"/>
      </w:pPr>
      <w:r>
        <w:rPr>
          <w:rFonts w:ascii="Times New Roman" w:eastAsia="Times New Roman" w:hAnsi="Times New Roman" w:cs="Times New Roman"/>
          <w:sz w:val="24"/>
        </w:rPr>
        <w:t>If the material is too small to permit the full statement to be included, the material must, at minimum, include the following statement, in print size no smaller than the text:</w:t>
      </w:r>
    </w:p>
    <w:p w14:paraId="6739CEBE" w14:textId="77777777" w:rsidR="001E45E2" w:rsidRDefault="001E45E2">
      <w:pPr>
        <w:spacing w:after="186" w:line="227" w:lineRule="auto"/>
        <w:ind w:left="1451" w:right="57" w:hanging="3"/>
        <w:jc w:val="both"/>
      </w:pPr>
      <w:r>
        <w:rPr>
          <w:rFonts w:ascii="Times New Roman" w:eastAsia="Times New Roman" w:hAnsi="Times New Roman" w:cs="Times New Roman"/>
          <w:sz w:val="24"/>
        </w:rPr>
        <w:t>"This institution is an equal opportunity provider. "</w:t>
      </w:r>
    </w:p>
    <w:p w14:paraId="2FBD438A" w14:textId="77777777" w:rsidR="001E45E2" w:rsidRDefault="001E45E2" w:rsidP="001E45E2">
      <w:pPr>
        <w:numPr>
          <w:ilvl w:val="0"/>
          <w:numId w:val="33"/>
        </w:numPr>
        <w:spacing w:after="279" w:line="227" w:lineRule="auto"/>
        <w:ind w:right="130" w:hanging="360"/>
        <w:jc w:val="both"/>
      </w:pPr>
      <w:r>
        <w:rPr>
          <w:rFonts w:ascii="Times New Roman" w:eastAsia="Times New Roman" w:hAnsi="Times New Roman" w:cs="Times New Roman"/>
          <w:sz w:val="24"/>
          <w:u w:val="single" w:color="000000"/>
        </w:rPr>
        <w:t>TERMINATION</w:t>
      </w:r>
      <w:r>
        <w:rPr>
          <w:rFonts w:ascii="Times New Roman" w:eastAsia="Times New Roman" w:hAnsi="Times New Roman" w:cs="Times New Roman"/>
          <w:sz w:val="24"/>
        </w:rPr>
        <w:t>. Any of the parties, in writing, may terminate this MOU in whole, or in part, at any time before the date of expiration.</w:t>
      </w:r>
    </w:p>
    <w:p w14:paraId="0AD4C9EC" w14:textId="77777777" w:rsidR="001E45E2" w:rsidRDefault="001E45E2" w:rsidP="001E45E2">
      <w:pPr>
        <w:numPr>
          <w:ilvl w:val="0"/>
          <w:numId w:val="33"/>
        </w:numPr>
        <w:spacing w:after="279" w:line="227" w:lineRule="auto"/>
        <w:ind w:right="130" w:hanging="360"/>
        <w:jc w:val="both"/>
      </w:pPr>
      <w:r>
        <w:rPr>
          <w:rFonts w:ascii="Times New Roman" w:eastAsia="Times New Roman" w:hAnsi="Times New Roman" w:cs="Times New Roman"/>
          <w:sz w:val="24"/>
          <w:u w:val="single" w:color="000000"/>
        </w:rPr>
        <w:t>DEBARMENT AND SUSPENSION.</w:t>
      </w:r>
      <w:r>
        <w:rPr>
          <w:rFonts w:ascii="Times New Roman" w:eastAsia="Times New Roman" w:hAnsi="Times New Roman" w:cs="Times New Roman"/>
          <w:sz w:val="24"/>
        </w:rPr>
        <w:t xml:space="preserve"> The RAF shall immediately inform the U.S. Forest Service if they or any of their principals are presently excluded, debarred, or suspended from entering into covered transactions with the federal government according to the terms of 2 CFR Part 180. Additionally, should The RAF or any of their principals receive a transmittal letter or other official Federal notice of debarment or suspension, then they shall notify the U.S. Forest Service without undue delay. This applies whether the exclusion, debarment, or suspension is voluntary or involuntary.</w:t>
      </w:r>
    </w:p>
    <w:p w14:paraId="20530C79" w14:textId="77777777" w:rsidR="001E45E2" w:rsidRDefault="001E45E2">
      <w:pPr>
        <w:pBdr>
          <w:top w:val="single" w:sz="12" w:space="0" w:color="000000"/>
          <w:left w:val="single" w:sz="12" w:space="0" w:color="000000"/>
          <w:bottom w:val="single" w:sz="12" w:space="0" w:color="000000"/>
          <w:right w:val="single" w:sz="9" w:space="0" w:color="000000"/>
        </w:pBdr>
        <w:tabs>
          <w:tab w:val="center" w:pos="7770"/>
        </w:tabs>
        <w:spacing w:after="0"/>
        <w:ind w:left="857"/>
      </w:pPr>
      <w:r>
        <w:rPr>
          <w:rFonts w:ascii="Calibri" w:eastAsia="Calibri" w:hAnsi="Calibri" w:cs="Calibri"/>
          <w:sz w:val="18"/>
        </w:rPr>
        <w:t>USDA, Forest Service</w:t>
      </w:r>
      <w:r>
        <w:rPr>
          <w:rFonts w:ascii="Calibri" w:eastAsia="Calibri" w:hAnsi="Calibri" w:cs="Calibri"/>
          <w:sz w:val="18"/>
        </w:rPr>
        <w:tab/>
        <w:t>OMB FS-1500-150596-0217</w:t>
      </w:r>
    </w:p>
    <w:p w14:paraId="2D12381A" w14:textId="77777777" w:rsidR="001E45E2" w:rsidRDefault="001E45E2">
      <w:pPr>
        <w:sectPr w:rsidR="001E45E2">
          <w:footerReference w:type="even" r:id="rId28"/>
          <w:footerReference w:type="default" r:id="rId29"/>
          <w:footerReference w:type="first" r:id="rId30"/>
          <w:pgSz w:w="12240" w:h="15840"/>
          <w:pgMar w:top="960" w:right="1830" w:bottom="1718" w:left="2060" w:header="720" w:footer="972" w:gutter="0"/>
          <w:cols w:space="720"/>
        </w:sectPr>
      </w:pPr>
    </w:p>
    <w:p w14:paraId="2EFF157D" w14:textId="77777777" w:rsidR="001E45E2" w:rsidRDefault="001E45E2" w:rsidP="001E45E2">
      <w:pPr>
        <w:numPr>
          <w:ilvl w:val="0"/>
          <w:numId w:val="33"/>
        </w:numPr>
        <w:spacing w:after="260" w:line="249" w:lineRule="auto"/>
        <w:ind w:right="130" w:hanging="360"/>
        <w:jc w:val="both"/>
      </w:pPr>
      <w:r>
        <w:rPr>
          <w:rFonts w:ascii="Times New Roman" w:eastAsia="Times New Roman" w:hAnsi="Times New Roman" w:cs="Times New Roman"/>
          <w:sz w:val="24"/>
          <w:u w:val="single" w:color="000000"/>
        </w:rPr>
        <w:lastRenderedPageBreak/>
        <w:t>MODIFICATIONS</w:t>
      </w:r>
      <w:r>
        <w:rPr>
          <w:rFonts w:ascii="Times New Roman" w:eastAsia="Times New Roman" w:hAnsi="Times New Roman" w:cs="Times New Roman"/>
          <w:sz w:val="24"/>
        </w:rPr>
        <w:t>. Modifications within the scope of this MOU must be made by mutual consent of the parties, by the issuance of a modification signed and dated by all properly authorized, signatory officials, prior to any changes being performed. Requests for modification should be made, in writing, at least 30 days prior to implementation of the requested change.</w:t>
      </w:r>
    </w:p>
    <w:p w14:paraId="0AE8204C" w14:textId="77777777" w:rsidR="001E45E2" w:rsidRDefault="001E45E2" w:rsidP="001E45E2">
      <w:pPr>
        <w:numPr>
          <w:ilvl w:val="0"/>
          <w:numId w:val="33"/>
        </w:numPr>
        <w:spacing w:after="259" w:line="236" w:lineRule="auto"/>
        <w:ind w:right="130" w:hanging="360"/>
        <w:jc w:val="both"/>
      </w:pPr>
      <w:r>
        <w:rPr>
          <w:rFonts w:ascii="Times New Roman" w:eastAsia="Times New Roman" w:hAnsi="Times New Roman" w:cs="Times New Roman"/>
          <w:sz w:val="24"/>
          <w:u w:val="single" w:color="000000"/>
        </w:rPr>
        <w:t>COMMENCEMENT/EXPIRATION DATE</w:t>
      </w:r>
      <w:r>
        <w:rPr>
          <w:rFonts w:ascii="Times New Roman" w:eastAsia="Times New Roman" w:hAnsi="Times New Roman" w:cs="Times New Roman"/>
          <w:sz w:val="24"/>
        </w:rPr>
        <w:t>. This MOU is executed as ofthe date of the last signature and is effective through September 30, 2020 at which time it will expire, unless extended by an executed modification, signed and dated by all properly authorized, signatory officials.</w:t>
      </w:r>
    </w:p>
    <w:p w14:paraId="062BCCD1" w14:textId="77777777" w:rsidR="001E45E2" w:rsidRDefault="001E45E2" w:rsidP="001E45E2">
      <w:pPr>
        <w:numPr>
          <w:ilvl w:val="0"/>
          <w:numId w:val="33"/>
        </w:numPr>
        <w:spacing w:after="493" w:line="249" w:lineRule="auto"/>
        <w:ind w:right="130" w:hanging="360"/>
        <w:jc w:val="both"/>
      </w:pPr>
      <w:r>
        <w:rPr>
          <w:noProof/>
        </w:rPr>
        <w:drawing>
          <wp:anchor distT="0" distB="0" distL="114300" distR="114300" simplePos="0" relativeHeight="251679744" behindDoc="0" locked="0" layoutInCell="1" allowOverlap="0" wp14:anchorId="597D50F2" wp14:editId="37973519">
            <wp:simplePos x="0" y="0"/>
            <wp:positionH relativeFrom="page">
              <wp:posOffset>6884910</wp:posOffset>
            </wp:positionH>
            <wp:positionV relativeFrom="page">
              <wp:posOffset>1572768</wp:posOffset>
            </wp:positionV>
            <wp:extent cx="13723" cy="13716"/>
            <wp:effectExtent l="0" t="0" r="0" b="0"/>
            <wp:wrapSquare wrapText="bothSides"/>
            <wp:docPr id="20768" name="Picture 20768"/>
            <wp:cNvGraphicFramePr/>
            <a:graphic xmlns:a="http://schemas.openxmlformats.org/drawingml/2006/main">
              <a:graphicData uri="http://schemas.openxmlformats.org/drawingml/2006/picture">
                <pic:pic xmlns:pic="http://schemas.openxmlformats.org/drawingml/2006/picture">
                  <pic:nvPicPr>
                    <pic:cNvPr id="20768" name="Picture 20768"/>
                    <pic:cNvPicPr/>
                  </pic:nvPicPr>
                  <pic:blipFill>
                    <a:blip r:embed="rId31"/>
                    <a:stretch>
                      <a:fillRect/>
                    </a:stretch>
                  </pic:blipFill>
                  <pic:spPr>
                    <a:xfrm>
                      <a:off x="0" y="0"/>
                      <a:ext cx="13723" cy="13716"/>
                    </a:xfrm>
                    <a:prstGeom prst="rect">
                      <a:avLst/>
                    </a:prstGeom>
                  </pic:spPr>
                </pic:pic>
              </a:graphicData>
            </a:graphic>
          </wp:anchor>
        </w:drawing>
      </w:r>
      <w:r>
        <w:rPr>
          <w:rFonts w:ascii="Times New Roman" w:eastAsia="Times New Roman" w:hAnsi="Times New Roman" w:cs="Times New Roman"/>
          <w:sz w:val="24"/>
          <w:u w:val="single" w:color="000000"/>
        </w:rPr>
        <w:t>AUTHORIZED REPRESENTATIVES</w:t>
      </w:r>
      <w:r>
        <w:rPr>
          <w:rFonts w:ascii="Times New Roman" w:eastAsia="Times New Roman" w:hAnsi="Times New Roman" w:cs="Times New Roman"/>
          <w:sz w:val="24"/>
        </w:rPr>
        <w:t>. By signature below, each party certifies that the individuals listed in this document as representatives of the individual parties are authorized to act in their respective areas for matters related to this MOU. In witless whereof, the parties hereto have executed this MOU as of the last date written below.</w:t>
      </w:r>
    </w:p>
    <w:p w14:paraId="595D3329" w14:textId="77777777" w:rsidR="001E45E2" w:rsidRDefault="001E45E2">
      <w:pPr>
        <w:spacing w:after="7"/>
        <w:ind w:left="-684"/>
      </w:pPr>
      <w:r>
        <w:rPr>
          <w:noProof/>
        </w:rPr>
        <w:drawing>
          <wp:inline distT="0" distB="0" distL="0" distR="0" wp14:anchorId="3EDCCA1D" wp14:editId="37427FB2">
            <wp:extent cx="5622296" cy="1581912"/>
            <wp:effectExtent l="0" t="0" r="0" b="0"/>
            <wp:docPr id="41404" name="Picture 41404"/>
            <wp:cNvGraphicFramePr/>
            <a:graphic xmlns:a="http://schemas.openxmlformats.org/drawingml/2006/main">
              <a:graphicData uri="http://schemas.openxmlformats.org/drawingml/2006/picture">
                <pic:pic xmlns:pic="http://schemas.openxmlformats.org/drawingml/2006/picture">
                  <pic:nvPicPr>
                    <pic:cNvPr id="41404" name="Picture 41404"/>
                    <pic:cNvPicPr/>
                  </pic:nvPicPr>
                  <pic:blipFill>
                    <a:blip r:embed="rId32"/>
                    <a:stretch>
                      <a:fillRect/>
                    </a:stretch>
                  </pic:blipFill>
                  <pic:spPr>
                    <a:xfrm>
                      <a:off x="0" y="0"/>
                      <a:ext cx="5622296" cy="1581912"/>
                    </a:xfrm>
                    <a:prstGeom prst="rect">
                      <a:avLst/>
                    </a:prstGeom>
                  </pic:spPr>
                </pic:pic>
              </a:graphicData>
            </a:graphic>
          </wp:inline>
        </w:drawing>
      </w:r>
    </w:p>
    <w:p w14:paraId="67807F70" w14:textId="77777777" w:rsidR="001E45E2" w:rsidRDefault="001E45E2">
      <w:pPr>
        <w:tabs>
          <w:tab w:val="center" w:pos="1549"/>
          <w:tab w:val="center" w:pos="6822"/>
        </w:tabs>
        <w:spacing w:after="11" w:line="249" w:lineRule="auto"/>
      </w:pPr>
      <w:r>
        <w:rPr>
          <w:sz w:val="24"/>
        </w:rPr>
        <w:tab/>
      </w:r>
      <w:r>
        <w:rPr>
          <w:rFonts w:ascii="Times New Roman" w:eastAsia="Times New Roman" w:hAnsi="Times New Roman" w:cs="Times New Roman"/>
          <w:sz w:val="24"/>
        </w:rPr>
        <w:t>JOE L. MEADE, Director</w:t>
      </w:r>
      <w:r>
        <w:rPr>
          <w:rFonts w:ascii="Times New Roman" w:eastAsia="Times New Roman" w:hAnsi="Times New Roman" w:cs="Times New Roman"/>
          <w:sz w:val="24"/>
        </w:rPr>
        <w:tab/>
        <w:t>Date</w:t>
      </w:r>
    </w:p>
    <w:p w14:paraId="47A5D9D5" w14:textId="77777777" w:rsidR="001E45E2" w:rsidRDefault="001E45E2">
      <w:pPr>
        <w:spacing w:after="11" w:line="249" w:lineRule="auto"/>
        <w:ind w:left="319" w:right="180" w:hanging="10"/>
        <w:jc w:val="both"/>
      </w:pPr>
      <w:r>
        <w:rPr>
          <w:rFonts w:ascii="Times New Roman" w:eastAsia="Times New Roman" w:hAnsi="Times New Roman" w:cs="Times New Roman"/>
          <w:sz w:val="24"/>
        </w:rPr>
        <w:t>U.S. Forest Service, Recreation, Heritage &amp;</w:t>
      </w:r>
    </w:p>
    <w:p w14:paraId="40A29AAB" w14:textId="52BBE10B" w:rsidR="001E45E2" w:rsidRDefault="001E45E2">
      <w:pPr>
        <w:spacing w:after="1493" w:line="249" w:lineRule="auto"/>
        <w:ind w:left="319" w:right="180" w:hanging="10"/>
        <w:jc w:val="both"/>
        <w:rPr>
          <w:rFonts w:ascii="Times New Roman" w:eastAsia="Times New Roman" w:hAnsi="Times New Roman" w:cs="Times New Roman"/>
          <w:sz w:val="24"/>
        </w:rPr>
      </w:pPr>
      <w:r>
        <w:rPr>
          <w:rFonts w:ascii="Times New Roman" w:eastAsia="Times New Roman" w:hAnsi="Times New Roman" w:cs="Times New Roman"/>
          <w:sz w:val="24"/>
        </w:rPr>
        <w:t>Volunteer Resources Staff</w:t>
      </w:r>
    </w:p>
    <w:p w14:paraId="0CB54CB9" w14:textId="5DF5EE4A" w:rsidR="00CF38F8" w:rsidRDefault="00CF38F8">
      <w:pPr>
        <w:spacing w:after="1493" w:line="249" w:lineRule="auto"/>
        <w:ind w:left="319" w:right="180" w:hanging="10"/>
        <w:jc w:val="both"/>
      </w:pPr>
      <w:r>
        <w:rPr>
          <w:rFonts w:ascii="Times New Roman" w:eastAsia="Times New Roman" w:hAnsi="Times New Roman" w:cs="Times New Roman"/>
          <w:sz w:val="24"/>
        </w:rPr>
        <w:t xml:space="preserve">The authority and </w:t>
      </w:r>
      <w:proofErr w:type="spellStart"/>
      <w:r>
        <w:rPr>
          <w:rFonts w:ascii="Times New Roman" w:eastAsia="Times New Roman" w:hAnsi="Times New Roman" w:cs="Times New Roman"/>
          <w:sz w:val="24"/>
        </w:rPr>
        <w:t>forrnat</w:t>
      </w:r>
      <w:proofErr w:type="spellEnd"/>
      <w:r>
        <w:rPr>
          <w:rFonts w:ascii="Times New Roman" w:eastAsia="Times New Roman" w:hAnsi="Times New Roman" w:cs="Times New Roman"/>
          <w:sz w:val="24"/>
        </w:rPr>
        <w:t xml:space="preserve"> of this agreement have been reviewed and approved for signature.</w:t>
      </w:r>
    </w:p>
    <w:p w14:paraId="3914673E" w14:textId="1305D737" w:rsidR="001E45E2" w:rsidRDefault="00CF38F8">
      <w:pPr>
        <w:spacing w:after="130" w:line="249" w:lineRule="auto"/>
        <w:ind w:left="319" w:right="180" w:hanging="10"/>
        <w:jc w:val="both"/>
      </w:pPr>
      <w:r>
        <w:rPr>
          <w:noProof/>
        </w:rPr>
        <mc:AlternateContent>
          <mc:Choice Requires="wpg">
            <w:drawing>
              <wp:inline distT="0" distB="0" distL="0" distR="0" wp14:anchorId="4678E442" wp14:editId="26D99A96">
                <wp:extent cx="5242596" cy="749808"/>
                <wp:effectExtent l="0" t="0" r="0" b="0"/>
                <wp:docPr id="40346" name="Group 40346"/>
                <wp:cNvGraphicFramePr/>
                <a:graphic xmlns:a="http://schemas.openxmlformats.org/drawingml/2006/main">
                  <a:graphicData uri="http://schemas.microsoft.com/office/word/2010/wordprocessingGroup">
                    <wpg:wgp>
                      <wpg:cNvGrpSpPr/>
                      <wpg:grpSpPr>
                        <a:xfrm>
                          <a:off x="0" y="0"/>
                          <a:ext cx="5242596" cy="749808"/>
                          <a:chOff x="0" y="0"/>
                          <a:chExt cx="5242596" cy="749808"/>
                        </a:xfrm>
                      </wpg:grpSpPr>
                      <pic:pic xmlns:pic="http://schemas.openxmlformats.org/drawingml/2006/picture">
                        <pic:nvPicPr>
                          <pic:cNvPr id="41406" name="Picture 41406"/>
                          <pic:cNvPicPr/>
                        </pic:nvPicPr>
                        <pic:blipFill>
                          <a:blip r:embed="rId33"/>
                          <a:stretch>
                            <a:fillRect/>
                          </a:stretch>
                        </pic:blipFill>
                        <pic:spPr>
                          <a:xfrm>
                            <a:off x="0" y="0"/>
                            <a:ext cx="5242596" cy="731520"/>
                          </a:xfrm>
                          <a:prstGeom prst="rect">
                            <a:avLst/>
                          </a:prstGeom>
                        </pic:spPr>
                      </pic:pic>
                      <wps:wsp>
                        <wps:cNvPr id="19151" name="Rectangle 19151"/>
                        <wps:cNvSpPr/>
                        <wps:spPr>
                          <a:xfrm>
                            <a:off x="228735" y="605790"/>
                            <a:ext cx="200783" cy="191543"/>
                          </a:xfrm>
                          <a:prstGeom prst="rect">
                            <a:avLst/>
                          </a:prstGeom>
                          <a:ln>
                            <a:noFill/>
                          </a:ln>
                        </wps:spPr>
                        <wps:txbx>
                          <w:txbxContent>
                            <w:p w14:paraId="3EED5CFB" w14:textId="77777777" w:rsidR="001A23FF" w:rsidRDefault="001A23FF" w:rsidP="00CF38F8">
                              <w:r>
                                <w:rPr>
                                  <w:rFonts w:ascii="Times New Roman" w:eastAsia="Times New Roman" w:hAnsi="Times New Roman" w:cs="Times New Roman"/>
                                  <w:sz w:val="24"/>
                                </w:rPr>
                                <w:t xml:space="preserve">S. </w:t>
                              </w:r>
                            </w:p>
                          </w:txbxContent>
                        </wps:txbx>
                        <wps:bodyPr horzOverflow="overflow" vert="horz" lIns="0" tIns="0" rIns="0" bIns="0" rtlCol="0">
                          <a:noAutofit/>
                        </wps:bodyPr>
                      </wps:wsp>
                      <wps:wsp>
                        <wps:cNvPr id="19152" name="Rectangle 19152"/>
                        <wps:cNvSpPr/>
                        <wps:spPr>
                          <a:xfrm>
                            <a:off x="379699" y="605790"/>
                            <a:ext cx="541506" cy="191543"/>
                          </a:xfrm>
                          <a:prstGeom prst="rect">
                            <a:avLst/>
                          </a:prstGeom>
                          <a:ln>
                            <a:noFill/>
                          </a:ln>
                        </wps:spPr>
                        <wps:txbx>
                          <w:txbxContent>
                            <w:p w14:paraId="3314CBF2" w14:textId="77777777" w:rsidR="001A23FF" w:rsidRDefault="001A23FF" w:rsidP="00CF38F8">
                              <w:r>
                                <w:rPr>
                                  <w:rFonts w:ascii="Times New Roman" w:eastAsia="Times New Roman" w:hAnsi="Times New Roman" w:cs="Times New Roman"/>
                                  <w:sz w:val="24"/>
                                </w:rPr>
                                <w:t xml:space="preserve">Forest </w:t>
                              </w:r>
                            </w:p>
                          </w:txbxContent>
                        </wps:txbx>
                        <wps:bodyPr horzOverflow="overflow" vert="horz" lIns="0" tIns="0" rIns="0" bIns="0" rtlCol="0">
                          <a:noAutofit/>
                        </wps:bodyPr>
                      </wps:wsp>
                      <wps:wsp>
                        <wps:cNvPr id="19153" name="Rectangle 19153"/>
                        <wps:cNvSpPr/>
                        <wps:spPr>
                          <a:xfrm>
                            <a:off x="786847" y="601218"/>
                            <a:ext cx="638856" cy="191543"/>
                          </a:xfrm>
                          <a:prstGeom prst="rect">
                            <a:avLst/>
                          </a:prstGeom>
                          <a:ln>
                            <a:noFill/>
                          </a:ln>
                        </wps:spPr>
                        <wps:txbx>
                          <w:txbxContent>
                            <w:p w14:paraId="3FE0D6AF" w14:textId="77777777" w:rsidR="001A23FF" w:rsidRDefault="001A23FF" w:rsidP="00CF38F8">
                              <w:r>
                                <w:rPr>
                                  <w:rFonts w:ascii="Times New Roman" w:eastAsia="Times New Roman" w:hAnsi="Times New Roman" w:cs="Times New Roman"/>
                                  <w:sz w:val="24"/>
                                </w:rPr>
                                <w:t xml:space="preserve">Service </w:t>
                              </w:r>
                            </w:p>
                          </w:txbxContent>
                        </wps:txbx>
                        <wps:bodyPr horzOverflow="overflow" vert="horz" lIns="0" tIns="0" rIns="0" bIns="0" rtlCol="0">
                          <a:noAutofit/>
                        </wps:bodyPr>
                      </wps:wsp>
                      <wps:wsp>
                        <wps:cNvPr id="19154" name="Rectangle 19154"/>
                        <wps:cNvSpPr/>
                        <wps:spPr>
                          <a:xfrm>
                            <a:off x="1267189" y="601218"/>
                            <a:ext cx="578014" cy="191543"/>
                          </a:xfrm>
                          <a:prstGeom prst="rect">
                            <a:avLst/>
                          </a:prstGeom>
                          <a:ln>
                            <a:noFill/>
                          </a:ln>
                        </wps:spPr>
                        <wps:txbx>
                          <w:txbxContent>
                            <w:p w14:paraId="2F98D443" w14:textId="77777777" w:rsidR="001A23FF" w:rsidRDefault="001A23FF" w:rsidP="00CF38F8">
                              <w:r>
                                <w:rPr>
                                  <w:rFonts w:ascii="Times New Roman" w:eastAsia="Times New Roman" w:hAnsi="Times New Roman" w:cs="Times New Roman"/>
                                  <w:sz w:val="24"/>
                                </w:rPr>
                                <w:t xml:space="preserve">Grants </w:t>
                              </w:r>
                            </w:p>
                          </w:txbxContent>
                        </wps:txbx>
                        <wps:bodyPr horzOverflow="overflow" vert="horz" lIns="0" tIns="0" rIns="0" bIns="0" rtlCol="0">
                          <a:noAutofit/>
                        </wps:bodyPr>
                      </wps:wsp>
                      <wps:wsp>
                        <wps:cNvPr id="19155" name="Rectangle 19155"/>
                        <wps:cNvSpPr/>
                        <wps:spPr>
                          <a:xfrm>
                            <a:off x="1701785" y="596646"/>
                            <a:ext cx="1089097" cy="203705"/>
                          </a:xfrm>
                          <a:prstGeom prst="rect">
                            <a:avLst/>
                          </a:prstGeom>
                          <a:ln>
                            <a:noFill/>
                          </a:ln>
                        </wps:spPr>
                        <wps:txbx>
                          <w:txbxContent>
                            <w:p w14:paraId="1513DC45" w14:textId="77777777" w:rsidR="001A23FF" w:rsidRDefault="001A23FF" w:rsidP="00CF38F8">
                              <w:r>
                                <w:rPr>
                                  <w:rFonts w:ascii="Times New Roman" w:eastAsia="Times New Roman" w:hAnsi="Times New Roman" w:cs="Times New Roman"/>
                                  <w:sz w:val="24"/>
                                </w:rPr>
                                <w:t xml:space="preserve">Management </w:t>
                              </w:r>
                            </w:p>
                          </w:txbxContent>
                        </wps:txbx>
                        <wps:bodyPr horzOverflow="overflow" vert="horz" lIns="0" tIns="0" rIns="0" bIns="0" rtlCol="0">
                          <a:noAutofit/>
                        </wps:bodyPr>
                      </wps:wsp>
                      <wps:wsp>
                        <wps:cNvPr id="19156" name="Rectangle 19156"/>
                        <wps:cNvSpPr/>
                        <wps:spPr>
                          <a:xfrm>
                            <a:off x="2520655" y="596646"/>
                            <a:ext cx="766627" cy="203705"/>
                          </a:xfrm>
                          <a:prstGeom prst="rect">
                            <a:avLst/>
                          </a:prstGeom>
                          <a:ln>
                            <a:noFill/>
                          </a:ln>
                        </wps:spPr>
                        <wps:txbx>
                          <w:txbxContent>
                            <w:p w14:paraId="35F5F2F2" w14:textId="77777777" w:rsidR="001A23FF" w:rsidRDefault="001A23FF" w:rsidP="00CF38F8">
                              <w:r>
                                <w:rPr>
                                  <w:rFonts w:ascii="Times New Roman" w:eastAsia="Times New Roman" w:hAnsi="Times New Roman" w:cs="Times New Roman"/>
                                  <w:sz w:val="24"/>
                                </w:rPr>
                                <w:t>Specialist</w:t>
                              </w:r>
                            </w:p>
                          </w:txbxContent>
                        </wps:txbx>
                        <wps:bodyPr horzOverflow="overflow" vert="horz" lIns="0" tIns="0" rIns="0" bIns="0" rtlCol="0">
                          <a:noAutofit/>
                        </wps:bodyPr>
                      </wps:wsp>
                    </wpg:wgp>
                  </a:graphicData>
                </a:graphic>
              </wp:inline>
            </w:drawing>
          </mc:Choice>
          <mc:Fallback>
            <w:pict>
              <v:group w14:anchorId="4678E442" id="Group 40346" o:spid="_x0000_s1026" style="width:412.8pt;height:59.05pt;mso-position-horizontal-relative:char;mso-position-vertical-relative:line" coordsize="52425,749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pzV2jQMAAOgPAAAOAAAAZHJzL2Uyb0RvYy54bWzkV9tu2zgQfS/Q&#10;fyD43uhi3RGnWDTboEDRBr18AE1TFrGSSJB07OzXd4a6uImTrTcPyUMeLPMizRyeMzMkz9/vu5bc&#10;CGOl6pc0OgspET1Xa9lvlvTnj4/vCkqsY/2ataoXS3orLH1/8fbN+U5XIlaNatfCEDDS22qnl7Rx&#10;TldBYHkjOmbPlBY9TNbKdMxB12yCtWE7sN61QRyGWbBTZq2N4sJaGL0cJumFt1/XgruvdW2FI+2S&#10;Ajbnn8Y/V/gMLs5ZtTFMN5KPMNgTUHRM9uB0NnXJHCNbI49MdZIbZVXtzrjqAlXXkgu/BlhNFN5b&#10;zZVRW+3Xsql2Gz3TBNTe4+nJZvmXm2tD5HpJk3CRZJT0rAOZvGcyDAFFO72p4M0ro7/razMObIYe&#10;rnpfmw7/YT1k78m9nckVe0c4DKZxEqcleOAwlydlERYD+7wBiY4+483f//1hMLkNEN0MRktewW/k&#10;ClpHXP05puArtzWCjka6k2x0zPyz1e9AVs2cXMlWulsfoiAggupvriW/NkPnN9qjJJxphzfQMUn8&#10;IPCMH+K7+CV0A+zfMbRqpf4o2xbZx/YIGSL8XoQ8sOoh+i4V33aid0M6GdECetXbRmpLialEtxIQ&#10;HebTOhrkss4Ixxt0WIPjb5BiiIxV84RHeQCGmC2EzdMCZRGlsU/TWW9WaWPdlVAdwQZgAwhAMqvY&#10;zWc7gpleGTkb/HtgAAcDGsqNndiC3hFf/yujvjdMC4CAZg/SRmWURlNGIU+s37SCDMM+ifzbc0rZ&#10;x2iK4yJfpJRA4mRhmpdj2ZoyC+pgXiyGxELjyQKVeipfrGp7JLNXGFeDIRyBNJsAYsvtV3tfN7wz&#10;HFmp9S3UkkaZf7/CjlC3arekamxR3CRAK5ylpP3UA+NYj6eGmRqrqWFc+0H5qj2g+WvrVC29vAdv&#10;IyyQ8hk1jR/WNEbWERpEwJ81XeRlVpaPapomUYp1AYvl82uaTEt5NZpC+gw73908nYP7JE3zIiuS&#10;fNQ0iqNxg5vyNFsURfpimqavTtPkYU3n4D5J0yjO8qiYEvVY1DQvwgg8vUyiZq9OVNgGH0rUObpP&#10;EzUPo7wYdlQ4k2Zw8IXazaopU6OwKMMSMhlVjcNFHnr7z7Wl5q9O1fkEfLf8zuF9kqoxnBSz9HFV&#10;8yzL4hcT1W8Gh5PLy52T/H0JrpP+iDheffG++nvfn6sOF/SLXwAAAP//AwBQSwMECgAAAAAAAAAh&#10;ACeynVlLhwAAS4cAABQAAABkcnMvbWVkaWEvaW1hZ2UxLmpwZ//Y/+AAEEpGSUYAAQEBAGAAYAAA&#10;/9sAQwADAgIDAgIDAwMDBAMDBAUIBQUEBAUKBwcGCAwKDAwLCgsLDQ4SEA0OEQ4LCxAWEBETFBUV&#10;FQwPFxgWFBgSFBUU/9sAQwEDBAQFBAUJBQUJFA0LDRQUFBQUFBQUFBQUFBQUFBQUFBQUFBQUFBQU&#10;FBQUFBQUFBQUFBQUFBQUFBQUFBQUFBQU/8AAEQgAoAR6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pCwHU4&#10;oAM460bhjORj61FcEKA2Ace3P4V8IftHftPaz8aPH158Dvgxqn2WeOOSTxX4ziDGLSbVMiWNHx97&#10;GQWB6/KvOTQB94pPHJnZIr467WBxTwQenNfnf/wSw+Fmt+HLnx54jttd1a88C3F0bLS47xxIl8Y2&#10;Ia6BOMA44AHfqcV+hsSld36UASUUUUAFFFFABRRRQAUUUUAFFFFABRRRQAUUUUAFFFFABRRRQAUU&#10;U1mC9aAHUVmzeItMt9Si0+W/to9QlBaO0aZRM4HUhM5I9wK0EcOuRQA6iiigAooooAKKKKACuc+I&#10;F3rln4P1eXwzaQ33iBLWQ2NvO+1Hmx8oJ9M10dNZA1AHiX7IMfxPs/hDbWHxXsIbLxFZzyRI0U3m&#10;tLFuJVmPrzj8K9vpAMUtABRRRQAUUUUAFFFFABRRRQAUUUUAFFFFABRRRQAUUUUAFFFFABRRRQAU&#10;UUUAFFFFABRRRQAUUUUAFFFFABRRRQAUUUUAFFFFABRRRQAUUUUAFFFFABRRRQAUUUUAFFFFABRR&#10;RQAUUUUAFFFFABRRRQAUUUUAFFFFABRRRQAUUUUAFFFFABRRRQAUU15Ag55pEk3MRjH480APoooo&#10;AKKKKACiiigAooooAKKKKACiiigAooooAKKKKACiiigAooooAKKKKACiiigAooooAKKKKACiiigA&#10;ooooAKKKKACiiigAqKbsfSpM4rwb9rb9p6y/Zx8IWTw2Tav4o1qYWekacgOHlbjcxAPyjOcAc0Ac&#10;T+1Z+0X4ktb6X4T/AAf0aPxf8TNTt2FwnmKYdKtmG1pZizABiDwCeOuD0rxT4j/CVv2a/wBn/wAL&#10;fBfwDbtH8TPiJdJHquoWMh89163Ehk2gFFBKjkYFe+/su/s0R/BePXfiF4wv4dX8f+IAbzVNUjhK&#10;rbxEbzCgxnaPoCcdK89/Znt9U/aP/aQ8UfGjVIZD4U0lpNJ8LJKWdCoJEk6hiGQnH9wZz3oA+qvg&#10;18NdN+EPw50XwrpcMcVtp9ukZaNNvmPj5nPqSckn3rtqZGCM5HXmn0AFFFFABRRRQAUUUUAFFFFA&#10;BRRRQAUUUhYL1oAWikpaACiiigAooprNt7E/SgAeQJjIrwH9r/8Aat0P9l34dy6xebbvXrgNFpul&#10;7hmaTH3m9FHc16L8Zvi5oXwU+Huq+L/ETSLplgmWWJdzux4VAPUmvxNePxv+3F+1ELPUrO/u4dRu&#10;A8a3eUNhYbs5Veg+XjNAH2v/AME+vhd43+NXjy7/AGh/iddLfNewmLQIWckwRljkqBwFxxg+lfoo&#10;q7c1z/gDwfYeAfCel+H9MiEFjp9ulvFGqhQAox2HX3roqACiiigAooooAKKKKACiiigAooooAKKK&#10;KACiiigAooooAKKKKACio5HK4x071598cPjj4d+APw91Dxb4nuBFZ2ykRQoR5tzJj5Y0HqT+VAHo&#10;tFfmb4u/bu/aMbw7qHxT0/wDp3hX4Y2M8Cix11W+13cbnrGxUbsjuMAZ4Br9EPh74oPjbwXouv8A&#10;km2GpWkd0IGOTHvUHbnAz19KAOiooooAKKKKACiiigAooooAKKKKACiiigAooooAKKKKACiiigAo&#10;oooAKKKKACiiigAooooAKKKKACiiigAooooAKKKKACiiigAooooAKKKKACiiigAooooAKKKKACii&#10;igAooooAazhBk9KzYfE+k3GrT6XDqNrLqcCh5bNJlMyKehKZyBWjJjbk18V/Cu1gh/4KU/FN49r7&#10;vD1ozbG3bHLcg+hxjj3oA+1Q2TTqaoOfanUAFFFFAHC/HL4gXHwr+Eninxba2kN9c6RZPcx29xcL&#10;BG7DgAu3A6/j06msf9m34uXnxx+Euh+ML7w3e+F7q/i3PY3q45HG9CcFkbqCQMjtXjf/AAU48d6N&#10;4Y/Zj1XQ9Rtry81HxNKunaXDaRb91zkFdxJ4H6ntX0D8HLe9s/hj4VttSgktNQh0u2jnt5fvRuI1&#10;BUjsR6dqAO1ooooAKKKKACiiigAooooAKKKKACiiigAooooAKKKKACiiigAooooAKKKKACiiigAo&#10;oooAKKKKACiiigAooooAKKKKACkzjrS1Dc/6sknAHOc4oA5/4jeOtF+G/hHUfEWv6hBpum2MTSyT&#10;TvtXgcD3J9K+Ov2ZdC8ZftTfFIfHLx59kHhGyMtv4V0MRblRd2PtHPRiO55rD/aK8Yy/tj/HSw+A&#10;/hPVtvhSwcXniXU7WDzMOhz5QY8e1fdXhXw3ZeEPDen6HpsS21jZQJBDGqhcKoAzgevWgDwT9u/4&#10;5ax8C/gbdXegxNLrmrzrpVlKqowikk4yVbg8H0rsP2RfhRB8Ifgf4e0v7AbDUrqBb3UVaUSF7mQb&#10;nY4JAyT0BwK8X8cCw/aF/bY8O+F2lj1TQvAdq2p3LWAL+VdnhI53+77gdc19k26uu4MMenzE/wA6&#10;AJ6KKTcB1NAC0U1pFXksBQrBuhzQA6iiigAooooAKKKKACiiigArznxz8atE8CfEjwl4O1JXS98S&#10;CUWs5ZVjUp1DZ7ntXo1fG/8AwUh8BXEvg7wr8S9Ltry81fwTqKXqxW6b08nILl19ABQB9iRNuz3p&#10;5YCuJ+D/AMRtL+K3w70XxZpEsk1nqdusoLxlDux8wwffNeG/tiftcXvwlk0zwF8P9NbxD8U/EX7u&#10;wswvy2ynjzXzwcdhQB9H6F400DxRd31ro+t6fqlzYv5d1DZXUczwN/dcKTtPsa2q+fP2Pv2cp/gb&#10;4T1DUvENzHqfj7xHL9u1y+QYzK3PljnoucV9B0AFRyKDgnrTnkCYyK8j/ai+ONh8Afg9rXiy6mhF&#10;xDGYrO3mk8szzMMKq9cnv0PSgD4E/wCCl37VmpeJPHenfCzwdZR65b6ZdxXN95QadJ5wflhdF4wD&#10;2NfV/wCxd+y9F8NdPk+IPiSSa4+IHiOBZLxGVo47KIgFYEjJ+UCsb/gnp8Dbrw18Pb34h+J4o7jx&#10;Z41m/tOeWQhysbElB90AHntX1/HGUzkgn2GKAFRSuafTWkC4zWD428eaH8OfDN94g8RX8el6PZIZ&#10;J7qY4VRQB0FFc/4D8eaH8S/C9j4i8OXy6jo96nmQXCggMPoea6CgAooooAKKZI5XGF3VgeHfiH4a&#10;8Xatqel6Nrlhqeo6WwS+tbW4WSW2Y9BIoOVP1oA6KiiigAooooAKY8m0iiSTZiviiw/bQ8WfE79s&#10;y1+G/gfSWfwdorSw67eTW+4mRc5O8H5QD09aAPthGLZyMU6mR45I5p9ABRRRQAUUVFPKYV3cBQMk&#10;k4xQBg+PvHGh/DnwvfeIfEWow6XpNjGZZridsDA7D1J7AV+bfw6+HPjL/gob8eH+Iniy6vrb4N6L&#10;eH+xrSTMAutjZXanpkDc3U12/wC1Lrk37aH7QWj/AAJ8O67ajwbpirqOvahY5kfep5hJHAOP5163&#10;+0t8dfD37EPwV0Lwz4XsUfXrmMafoOnEEqzcL5kh9ASD7mgDzT9uJrP4/fFj4efs96HcQqFmGoau&#10;3mOpgt0AHl4UYyyj149q+6PCfh+z8K+HdP0awiENpYW6W0SZLYVVAAyeTXzN+xh+yrqPw3uNS+Jn&#10;xA1STXvib4mjEt3OZCY7aNvmESDp+P4CvrBVC9BigBaKKKACiiigAooooAKKKKACiiigAooooAKK&#10;KKACiiigAooooAKKKKACiiigAooooAKKKKACiiigAooooAKKKKACiiigAooooAKKKKACiiigAooo&#10;oAKKKKACiikZtv8A+qgBaK5j4ifEzwx8J/Cd74m8XazbaDodmoaa8uicDJwAAAWYk4AABJPQV8sa&#10;f/wVe+C+reJrPS7O18TyWF3erYw67LpyRWLMWA37nkDBRnPKg47UAfZ1FQ290l1GrxklGUMrYxkG&#10;pqAKer30Ol6bc3txkQW0bTPtGTtUEn9BXwz/AMEw4brxJqPxk8cyWly+meINfMmmapfDMs8Kl8qC&#10;eQBleM+lfTf7VPj+T4Z/s9+O/EFteWtnqFrpU5s2vMFHm2EImD94k8YrjP2G/h5F8I/2Y/DKG+k1&#10;I6haLrcz+XjYZ0EmxQOuM4oA+iQMUtcL8IfjV4U+OHh2TWfCt+11bwzvbTwzIY54JVOGSRDyp+td&#10;vJII1LHoOvOKAH0ySQRruPSkjl8zoOMZptzuMY2uE5yTQB8J/wDBRhtS+JnxM+CPwo0i2tYbzVNW&#10;Orf2ld3OyOJYWUFCoUnkHOQe2Md6+6bKMxxqp5woG71/rXxDrnhnUPjB/wAFLLHT9d12WLS/AegL&#10;rWk2tnEis7SSqjrK3Xk4J46AYxnNfccUPl9WLn1agCSiiigAooooAKKKKACiiigAooooAKKKKACi&#10;iigAooooAKKKKACiiigAooooAKKKKACiiigAooooAKKKKACiiigAooooASvn39s79oq1+Afw1Xyr&#10;a5vvEGvO2naVb2rAMZ3BCtk+hr3bWL6DS9Pnvbp/LtreNpZG9FAyT+VfA/w/tU/bu/acb4gEzf8A&#10;CsvAcwg0q1uLfA1C6B+Z+eCoIHuPxoA9t/YZ/Z0u/gT8MZbnX7uS+8WeIpf7R1OWZFDRysDlARzx&#10;nnnrXo/7Rfxo0r4CfCvVvFeqtlIE8u3twSrTzNwiBsHBJr0ePeBjGD9OK+F/2ktck/ac/am8H/Bb&#10;RpgdE0GQaz4haaFzCxjOUjYdG9s96APT/wBg34K6h4C8D6r418TL5ni/xtcf2rdySgPLDE5LRxGT&#10;+IAEfpX1F0qvZwxWcMcEUaQwxoqIqAKoUDAAHbAp8zLwSQcfTj3oAk8xcZ3DH1rxz9pv9qDwb+y/&#10;4KXXvE88k08z+XaaZaFTcXTeiAkAAdyeBXF/tUftueDP2cbVtGLPr/ju8iB07w/ZhmeVmOFLsoIQ&#10;E+vJ7V4H8N/2E/En7R/inT/i1+0Nq811NcKZIPBfllIraA8pGzBgVGOSAAT3NAHgsPxo/aP/AOCh&#10;Hjy503wFNP4S8IWdwJGktZjAttGTgGWQcu2Odor9Vfgp8P8AUPhh8N9G8Oar4guvE9/ZRBZtSvCS&#10;8rd+vOPrzXh/7O/x+8Hap8cPFfwj8CeE9O0vw94et1b+1NI2iOWVflZHCr1HTJJNfUyN74HTmgCS&#10;isi+8XaLpetWGkXeq2ltql/u+y2ksoWSbaMnavetTzk5G4cUAPopvmLtzuGKbDPHcRh4nWRP7ynI&#10;oAkprMF6nFOqrqN3BYWctzcypBbwqXkkkIVVUDJJPagBbjUbW1jLzzxwoOrSMFH61LDcR3CB4pFk&#10;QjIZTkH6GvyR/bB8ceLf2lvDfjjxbdeKYvC/wc8L3JsdD+ybm/t69BxxjG7nPPQe9ff/AOxHY6lY&#10;/su/D1dVna4um01HBeIoyKSdqnJOSB370Ae51zXxH8KW/jnwPregXJcQ6jZy2zeWcN8ykce9dFJI&#10;sK7mOBXiX7U/7Unh79mPwnp+p6tY3es6jqc/2XTtKsR+9upMdAcHGKAPiH9nL9ri5/ZV+GXjn4c+&#10;JbXWdc8c6FqMkWheHfs7SyNBg7fmXOFHBPtWz/wT50HxB+1J8avEnx28eky3OnMbLTbVowI7Zz1C&#10;Z5G0V4b4yuPit4Z/aq0zWdUsdL8KeJPinZPb28NxmR9LtpSEBb/poF5xX6xfAT4O6V8C/htpfhTS&#10;8SC1T/SLsoEe6lPLysB3JzQB6FHH5agZzj2p9FFAEc0gjTcenevz9/aC1Sw/bO/af8K/CPQNat7/&#10;AMJ+GSdW16a0kZlMqMMQlguNw9jX278UfEX/AAiPw98Ra2bVr5NPsJrhrZWCmQKhOMn6V8d/8Erv&#10;hM+i/DrxL8QL7SYLC98W37XNrKs5kk+yklgpAO0YYnsCaAPuDSrOPT7OG2hBWGGNYkBOflUYH6Cr&#10;bvs7UzcIFyxwK8m/aA/aV8HfADw7Jda7fxPrMsZOnaNG266vpOipGg5OSQKAND4+/Hbw38Afh9fe&#10;KfENysaQoRb2gYeZdS4+WNR3ya/Pr4+eKvF3xu+AOofEL4zD/hG/D1wPK8KeCrG4a3mvLhziOaY/&#10;eYAHO3GK9n+Ff7NXjr9oj4nW/wAVvj7FFBp9qUn8PeC45N8Nsp5V5l6Fhxwec1gf8FDPFmhr8d/g&#10;N4RNsz6kmsR3m2SMeQIS6oBzwTkYxQB9S/sf+D9V8B/s7+C9E1uCO21G3sUMkcZyACMjPvg17NUU&#10;K7FAHCgYAAxipaACmSPswcZokkEeM96+V/2xP2zNM+C+lweF/Cbw+IfihrD/AGTTNHtXErwSN8ok&#10;lVc7cZ4B5NAEn7av7W9p8E/D48J+G4LnW/iXr8LQ6VpunENLCWBAmYYPA7cHJFeU/wDBJHwf9l8B&#10;+OPFWqzX03i3U9WaDUzeNzvTnleobJOc13n7NP7GsPw10PVfHfxIvX8SfFPWreSa/wBZnlbdYq6n&#10;McTE5UgcbhjHasj/AIJYrFH8LfHSQXBuol8TXIErPvZhnglupOO5oA+2KKKRmxQAtMlkESljwo5J&#10;PQVDeX0Wn28k9xIkEEal5JZHCqigZJJPAAr4N/aW/aK8VftFfEGH4E/Ay+UtMFbxD4us5N8Frbn7&#10;yI68cjqQcnoO5oA4D/goH/wUYu9K1K6+Gnwm1Ff7Rz5Goa5auCyM3BihbPB5wW/Kvpn9gf8AZng+&#10;Avwhgu9Qa4n8W+IQuoarNcsrOjsMiPIzkDPqck183fDT9mnwFrn7U2ifDvRdHhutE+GVquo61rjK&#10;PtGp6hLjasx/iUEHjAwRX6VWsaR/KihVAAG3pgdhQBMqBelOoooAKKKKAGSMVwRXz7+2p8ev+FI/&#10;B+5ayt7i78Ta639laRb2hHm/aJFIVsHqBXvOrahb6Tp9xeXUqQW1ujSyySHCqoGST9BX5F/Gj9rD&#10;SfiV+05qfizRol8bLoaJpPgvR41Pz6g3W5KfxKrZwfpQB7V8G/GHhD/gn18BXufHDx3XxY8QFr+b&#10;SEIe8lkf7iFgDtXpnPfNdp+zz+zL4j+MHjDS/jf8bdRk1nVp0+06L4WuYSlvpKscqShJy2MEcDnk&#10;10n7Hv7H8/g/7Z8RPiow8TfEzXV8y4e+AlWyRju8pQeAR3xX10tuka7VXaPQUANtwFBUYwvGB29q&#10;mpqqF6DFOoAKKKKACiiigAooooAKKKKACiiigAooooAKKKKACiiigAooooAKKKKACiiigAooooAK&#10;KKKACiiigAooooAKKKKACiiigAopAc9KWgAooooAKKKKACiiigAooooAKZIMgemc0+mSKWAAOOc0&#10;AfG/7eHw78V/E/x58E9Lg8J33i74ex+IBJ4hsbMBscqsby9xHtMuScL0G4Eiue/4KcDTfhz+yrpX&#10;hbw54M0yW31jV4NKsbG0tVjSwZg8m+BIxgOdhXAx949eQfuRkWNgzEZJAGf5V8QftvfFDw54k+NX&#10;wZ+Fya9p2jazY+IYfFGpalfXCpDp1vaRSSbZSRne67imcDgZ4bNAH1X8C9LudH+DvgeyvbeS0vbb&#10;RLOGaGVcMjrCgZSOxBFd2zba+XF/4KPfA6L4gHwu3ipTbI3lHxCEJ0vfjOPtOdvtuzjJ619B+EfH&#10;Xh74ieH7fW/DWsWeuaNcEiK+sJllicg7SAwPY0AfH3/BTbWrTxRY/C74TCJU1bxl4hgS1v5jmG22&#10;SRqS6jk7jKo6etfZ2k6XBpmk21haxx28NtEsMccSgIiqoACj0AFfC3ih/Cvxe/4KieHLYAeI7fwv&#10;4d3zKjs8Om6pHPIwzjgMF2fiB6V96g+Xvc/dHX2GKAPzx/4J1+Ar6P8Aap/aJ8TrqmzTLXXb7Szp&#10;QycyNds4k644EZHr81fZn7Svmr+z/wDERoJZYJl0G9ZJYX2OhELEEHsRivlr/gmrrlh4k+Jn7Sup&#10;6Vcpe6Ve+MZbq0uo87ZYnlnKsD7jB/Gvfv23PiDD8Mf2VviLrs9k2oR/2abHyVcJzcutuGzg8KZQ&#10;xHcCgDJ/4J/+K9W8a/sk/D7VdbvZtR1CS1lie5nOXZY55I0BPfCooz7V9A3Kho8MMjI7Zr5o/wCC&#10;a8gk/Yx+HTAYzBcnGCMf6VN0r6F8XeILDwn4Y1XWtVvBp+mafay3dzdMCRDEiFnc4B4ABP4UAfDn&#10;7Ifgi9vv2+/2iPFk2ovG2mmHTXsrhC0kizFXRt27ACrBgADow54r73kfygDjIzjFfCH/AASg8N6l&#10;qng3x/8AFPV/Ecuv6j401bbJ5y5ZBbGRQzNnkt5v3cAKFXGe32v45a7TwbrbWE7W16LKYwTJjKP5&#10;bbW5HY4NAFPwn8SvDnjqbV4vD+r2mqyaRevp1+ttIHNtcIcPG+OjD0rmfiJ+0t8MPhLq0Ol+MfG+&#10;i+HdSlj81bW/uhHIUzjdt64yK+ev+CWPhu8s/wBm+XxXqWrNq+oeLtcvtTnlYfOHEnktvJOWZmiZ&#10;s/7Y4zXF+E/gL4G+Mn/BRz46v400dde/sWy0qWytbo5gBltI9zFe5GBjtyTQB6an/BR3wn4p8aXv&#10;hv4d+DvEfxJurdmVLnQ4QbebapLFZG4xx1J5zX074J8SXHizwvp2q3ej3mgXV1EJH03UABPAf7rg&#10;d6z/AAD8J/CPwt0mXTPCeg2Wg2EsnmvDZxhQzHqSeprqliCsWHWgB9FFFABRRRQAUUUUAFFFFABR&#10;RRQAUUUUAFFFFABRRRQAUUUUAFFFFABRRRQAUUUUAFFFFABRRRQAUUVFPn5cNt5oA+a/+CgHxIHh&#10;H4F3Ph2zW5m17xhOuiadHYvicSSHBdR1O0ZJAr0X9mv4I6T+z78J9I8I6OJvJhTz7h7hsu87gGRj&#10;6cjoPSvmPSdeu/2gv+CjV7ZTW4k8L/C6zJjgmlBzfOoAuEA64LD6YNfdP+rUYXBI4z/WgDA+JHjj&#10;Tfhz4H1rxLqtzDbWWm2slw7zSBFO1SQuexJ46d6+Qf8Agm9Y6x8TJPH3xx8VWirq/iy+8jTbhm+Z&#10;LJCf3e0AKADtAbqcHpVn/gofdXnxSuvAHwM0K6mg1jxfqCXF35YHlpZREGUuRyPy7V678UfjB4S/&#10;ZC+F+iaTaWUutahEkOmaN4b08r9sv5cBUAA6A4yzbT34oA9k8TeJNL8JaHe6xrOoW+l6XZRNNcXl&#10;zIEjiRRyzE8AV8JeOP25vGvx0uNQ0z4H2j+FvAtjDO2r/FHxHp7i0swgJ/cFj5e44435JzwtbsXw&#10;F+L37XHxBtde+OCp4N+FduFlg+G+m6o0stzIpyhvHQBXGeeGzxgBeaz/ANqax0HxZ8SvhZ+y14b8&#10;LTaR4SvryLVdaj0e3jtolsYyWIjKkkHcAWO3OPfmgDz7/gnV+zHrHxE8aal8efie0niKe4uWbRL2&#10;9OBeMCV+1BCB8vHy5AGeg4r7M/a2+ONn8A/gf4i8QfaraLWvszw6XbTTBJJrhhtUJwckZz0NdVr2&#10;u+Dv2bfhPJeXYtvD3hDw9bbYYYxgIoHyouTlmY/iSea/KuP4zX3/AAUY/bY8AWw0A2Xg3Q7rzFtV&#10;l/fi1Rg7yynpklV4HbjJoA+6v+CePwCu/g/8HW1zX2Fz4s8XS/2tqE7YLAONyrwODySQDjJFaX7X&#10;P7YukfASztvDuhwnxH8StXIg0rQ7b52EjHary4+6oJ6dTVX9qj9sGD4SwweD/AFkfGHxI1TMFlpm&#10;n4kW1P3fMm2/dAJ6V5h8P/2fdN/ZT8C+K/jp8W9cg1z4nz2Uk/8AaV0hkjsJ3Q7IoVPVtxAz2xxQ&#10;B4X+xP8ABfxT8Vv2xfFmt/FnVLnVta8IH7ZKn2hpbcXUhG2NXB2rsz90elfq+0aR/vG4bHB74r5M&#10;/wCCdngebwL+zmPGev6hJJqPi6aTxBfm5h8n7PuLZHPJGBnnsRivP/EX7SXxM/bK8R+Jfh78Dba3&#10;8O+EoM21948vNxbbnDrABjlhx6+4oA4X9vz/AIKAXcFxqfws+FT/AG68nb7Dquu2YZlhkY7fs8TA&#10;4LnoW/AV9jfsY/B25+BvwB8O+G76+uL/AFFkN9cvdffjklAYx9TwvTrXxxH8AtF0/wCOHgj9mXSl&#10;ij0LT4YvFfirVrkZvNbuFyyqrj5lXI6A8D1r9LrGBLG2ihU7Y41EaDPAA4AoAtFsda+Sv+CjHxMu&#10;fDfwu0PwXp1/a6Rf+ONRGkf2pqBRLa1hxulZ2Zht+XgEA19P+JPFWi+E9Il1XXNXsNG0uH/WX2pX&#10;KQW6Z6bnchR+dfmqvgOH/gpL+1x4kudS1W6m+D3gkrbWb2Ala11R93zBZGbarHkkgZ2jj1oA6n4K&#10;/B23+P2seEvD3hfT1sv2f/h5dbmupWLL4o1NceY6oSA0YfPzMD0r9ELWFbWMRrGsMSDYiIAFVR0A&#10;A6CsD4f+A/D/AMK/COneGfDOnjSdC0+PyrWzWR5PLXOcbnZmPXua8y/an/ar8Mfs1eDWvb1v7V8R&#10;3I2aZoNs2Z7uToBgZIXPU4oA2v2gv2hvCXwL8H3t9resW1rqrW7vp+myHdPdy4wiJGOWy2BXiv7P&#10;fwT8XfGTxHpXxm+OcEf/AAkMUYfQPC65+zaVEwyJWQ9ZSD36Vh/sx/sx6/8AFHx1/wAL2+OcS3/j&#10;G6xLo/h6Zc22kwdY8If4sev1PNfWXxN1278H/D3xFrdksb3mn6fPcwrKMqXVCQD7ZFAH5p/tRfH2&#10;4uv+CjfgKz0SxjgufDskekTzXSpMs3myBmZVIO0gevNfqrCxZa/JX4W/s9+H9b/ao+C1h4jm8zxb&#10;c6NceKvEJ06ZnY3by+bbpI5/h2kYx2GK/WmHO5h/DgY96AJqRm20tRy8qM9M8/8A1/agD41/4Kje&#10;Ir8/BHRvB+m2zSXfizWINNWRrkwxplhw5H3gSRxyK+mfhB8PNL+Evw30DwvpVhDptrp9pHGYIXZl&#10;8zaN5BYknLZPJr5Z/aYWy179ur4F6Hr8lvdeHo9NutQFheOpg+1JJ8khQnDMB0+me1ZXxG/4KBah&#10;8QviJN8J/wBn3QW8SeMmna3m1++wNOtI14eZSGy+0nkttHHG7OKAPcf2jv2rND+EdrNoGgFPFXxO&#10;uAI9N8K2DeZcyuwyCyrkquOSa8j/AGWf2T/EnirxkPjZ8eC2p+P7g7tN0e4X91pMeflGzpuHb069&#10;a9C/Zp/Yr0P4J6/qXjTWtZufG/xF1QmS813UUA8tm5ZYkydozxnrjsOlfS0aFeScnpQAxYcZ5HoA&#10;K/Pr9rPwpp3iz/go18A9O1WI3NpLYvMEB2kMkrMpz35UV+hLNtGTXwh+07+7/wCCkP7Ok7D5FsLg&#10;H/vuSgD7tVShz97+dMuruOzheWVhHGilmZjgADqSe1ZniTxbo/g/SZ9W1zU7PSNMtx+8u7yZY404&#10;zyxOK+D/ABv+0Z8Sf23L3WPAHwQ0yTQvBEd0bLWfHU82PNtzwwgyuVYjd0ycHqMmgDr/ANqb9su/&#10;17Vbb4SfACaHxb8RtYGybVNLkWe20mE8O7SqSquO56L/AL2BXe/swfsLeAvgOmneIryy/wCEh+Jn&#10;lNJf+Jb2eSVmmflzHGzlEHJAYDdjq3Ndf+zr+yL8N/2a9Okj8H6P5WqXECRXurXEjS3FwV7lmPy5&#10;OTtUAc9K9sjjEfT0xQBleJPD9h4h8O6jpGpQNe2F9byQXELM3zxspDLkc8g9ua+I/wDglzqWneE4&#10;/iv8Nha3Oma1oWvyTNpk8LgxW7ErGdx/3cc88V93XEYfbnsevcV+dPjTxLdfsV/t4ap4w8QXRX4c&#10;/EeJVu9Uls3CWcysSqbwcAKxJJ9DkigD9F3m2rnHNY/ivxpo3gnQbrWdf1G30jS7Vd893dSBI0Hu&#10;a5/xp8afBHw98Lp4h8R+KdN0rR5FR4rq4uVCShh8pTn5s9sV8O6LpXin/go58W59T1N7zTP2eNEu&#10;cWlouY21qRDgl+5Bb8hwPWgDO+PHxP8Aid+314m1b4f/AAOnFl8ONOkW31fxHJMYob3JGVVgMsoG&#10;TtHWvqb4X/Bfwb+xT+z7qy6RaxzyaXYS32oahIyxTX8qRljlz0yRhR0HFeufD34W+Ffhb4bj0Dwl&#10;otpoOkxsW+zWabQWPUk9zXy1/wAFUvFltpf7Plp4Oitry813xdqcVjpcNrwpkUgkMcjg7gMe/tQA&#10;z/gl34ICfB/WfH99aQrrHi7U5rtrzzDJcPBvOxJHPoSeBX2oqBc471xnwd8Gad8P/hv4d0LTdKg0&#10;WCzsIUNlbqFWN9g3jjvuzXa0AFFFMkYpg8YzzmgBXYr0/Wq11fxWMLzXMsdvBGMtLKwVQPUknivO&#10;/jt+0F4Q/Z78E3PiXxZqEcEUa7rexR1+03T9kjQkbj/KvhLVdV+Kf/BQTWtYvrvU7v4U/s9ae0TX&#10;drqWILi/hUbpCXAPJ65ztGe5FAHSftkftqTfFLxNcfs9fCG0XXfEWvH+zrjWYroxJbuTlljYcP8A&#10;KrbjnGM17x+yB+w34M/Zt8IWL3Vhaa743Yebea5NEGZXI5SLP3VHTPU9e9eJfsN/C/wn46/aG8Z/&#10;E7wr4YsdL8BaBEvh3wxJAuftHl/LJcHdyXYKPm9yK/QqJAigd+9ACpGI+lOoooAKKKKACiiigAoo&#10;ooAKKKKACiiigAooooAKKKKACiiigAooooAKKKKACiiigAooooAKKKKACiiigAooooAKKKKACiii&#10;gAooooASloooAKKKKACiiigAooooAKKKKACiiigBsillIGOfXpXyv4n/AOCbnwm8efGS/wDiT4tm&#10;8Q+KtZvrxryay1TUUazORtSLasSv5UahVVN/CooORnP1QziNcngUz7Qo68dxnHNAHAx/AnwDZ/Du&#10;XwMvhTSl8HyFgdH+z7oCWbJYg/xFiTu6gng8Zr4i/ZdtdU+AX7fXxK+EXgfRr26+GkwhvriOa5Jj&#10;0h2gEgkAIOQ7t5Q5yVVSc4zX1x+03+1J4R/Zm8Dtq+uyG+1W5/d6ZolswNxeyngBR2UEjcx4APck&#10;A+Kfs5eEfHXgPwf8WP2g/ifpsa/ELXLCXU4tJhmMccVja22+CBlAOxvlIySSFIzzmgDI/YJjt/F3&#10;7Rn7THjjSEW98LatrUFtp2qBRsmaNrgyqh/7aIc98ivuWRQqe30z0r5A/wCCXXw51PwP+zlHqmoy&#10;wlfFV4+u21vCxYQwyqoRWP8AewuePUV9gTqGjO77vegD4V/4JIaL4Z0/4Ha3qOmx3aeI7zVZk1lp&#10;1YRMUlcQeVngjyyucfxZzXov/BTbULSH9ir4g2l1dQ2s94tklvHNKqtKy3tu7KgJG5gqscDnAPpX&#10;jf8AwSH8dazrHhL4geFr24jk0jQdVb7BAEG+LzXd5MnuCxyPqal/4LIaTLqnwX8ExWkE1zfvr6wQ&#10;Rwgs7s8ZAUKOSxOAAPWgD6v/AGU9PtNK/Zx+GltZWkdlAvh6ybyolwu4woSfqSST7mrX7US+Z+zX&#10;8Vk6FvCmqqD6H7HLipv2cdLvtB+BHw/03U7eS01C00O0gnt5xh43WJQykeoNeXf8FGfinqXwn/ZV&#10;8U3ul2dpeTasP7ElF5u2Rw3EciSOACMsFzj3OecYoAg/4Js+ENM8J/sh+Bm0y3aA6nA+oXZZiTJP&#10;Ix3Oc9OgAA6BQOuSWf8ABSb4h3XgP9lfWbTTW1KLWvE19a6Dp82mOEkjmlfzPmbIIVkhdDjJO8Do&#10;SR2/7G3gHWfhf+zb4F8N68sI1ez09RKsEhkRdxLBQ+OwNeJf8FCLs/FTxR8HvgnYH+z9S8Qa/FrS&#10;61MCYraO2jmJAABJcgtjpyACcHIAPdv2UvhX/wAKX/Z18D+EpbP+ztSstNiOoQibzQLyQeZcENkg&#10;gyux4454r4v/AGff2wfhx+zT8SvjhafFK51bT/GOq+M7qVJ57CWed7BQq26MwBwqfvNq9AGGOMV+&#10;k2n2otrSC2DbhEgXIGOnHSsHXfhX4N8R6hJqGr+FNE1S/lCq91e6bDNKwUYALMpOAOB6UAfGUP8A&#10;wVr0LV7XVNR0H4TeMNc0PTWb7TqluIxDGgzl2POBjnB6DrX2F8HvjJ4V+O3gew8WeD9Sj1LSbpAS&#10;RxJDJgExSL/C655BryL9sTxd4N+Af7LvjsPYWuj2esafdaVa2mmW0cIluLiBowdqgDGPvHHQVS/4&#10;J1/A1fgd+zjpFrcWl9ZazrTf2vqUN8RuS4kRFIUDgLtjQfhQB9Q0UUUAFFFFABRRRQAUUUUAFFFF&#10;ABRRRQAUUUUAFFFFABRRRQAUUUUAFFFFABRRRQAUV85ax8c/jlp+rXtrp37PDaxaQzOkN4vi62gE&#10;0YOA+1oiRkY4qm3x6/aJb/V/sxRsD08zx9Zp+f7nigD6Zor5kPxv/aWblf2ZNPT/AGW+IlmT9eIK&#10;a3xk/adYYX9nXRYz6t48tyP/AETQB9O1R1lPM024G7afLb5gcEcHmvm3/hbH7UjD5fgN4ajz3fxn&#10;E2364jqvffEb9qm8t3iHwY8I24kUpvbxUH25GN2AgyPagDiP+CY3hPSrXRPiZ4iW08zXbnxRe2k2&#10;pyuXlliSTKKSewJJr7W1C7jsbOa5mdYoYUaSSRuiqBkk/QV+TekftF/GP/gn/wD2z4X8SfDXTLuP&#10;WdUl1d9ae4lNonnHO3egwMEd+a4X4zf8FUPiN8XPDdz4J0vTtI8JnUJRby6tptxIx8pjtIDP90EH&#10;k+lAHbeEf2or7xl+1Z4+8UeF/Cd78SfHcxGieFrqyUx2FhbYK+ZLkEYyc5OOM16trnw3tv2M9L1j&#10;45fFjxLN8QPi1q2bbRY47ctHb3cif6uJGYghT3wOBwO1eH6D+09qv7Bui6d4N8L6N8OfFWqXKRy3&#10;N7pc09xc3MjjIMjo20tzjaDXtX/Ct/2qfjt4i8NfF7XtF8FQx6XE11pPgbW2m8iNivyyOo5EncZb&#10;j2oA+gf2Evhxrng/4S3fivxwuqx+PfF051XXJtXmLSFuRGuzO1FVDwMAjOD0GPJP2cLyPxl+2J8b&#10;PjDfyRaj4F0mI6ZpviTU3AjsTHtEscPmYZFADAlRg5966XRfGX7b2vabM8/w9+FuhuJFh8m+uboy&#10;Mh43qIp3XA68nPsa+fbf9hH9q3VrTxn4Mn8ZeGdA8E67fNqd3FBMTb3kztuKptiM6LngglQcd6AO&#10;8vvGWv8A/BQr4+z+GNEuLi4/Z30SWKXVJWtEWPULmE7lVZCA5VmxwD0GSMGvFPBvinV/Bfxy+NPg&#10;z4K/Dff4l1rUk06w12xiHlaFb7djncQdgzlvwr37wroH7ZXwT0W38HeB/hv8Ln8O6egjhu9NlaNb&#10;lsDMrCS4Rix7llBOKn02+/bk0e6u7jTPhh8M9Mubx/Mup7XyY2uH6bpCLnLH3NAHu/7Jf7Heg/sx&#10;6DPK1yfEHjHUv32qa9cL+9lkPLKuckLnPfJ6muc/4KTafrOsfsv6zpuj+G77xHLdXEXmrYjc1uqt&#10;nft6kduK87XXv2+52/5F34fwnrxKh/D/AFxq3Zaz+3hDdB7vw34Cu4DwYftaR498hjQByXg/4L/F&#10;f9s/w/4SufFGoX3wv+F2j2kNjH4bjZ0vtSVIwjyyMCNoYjAB7V9t/Cv4R+GPgt4OtPDHhLS49I0m&#10;2Hyqhy7serMerE+pr5rk8RftsyKoTwl8PbZgOVbUyxb3+7xQmrfttMm19D+Gqtnhzfyn8MBKAOG+&#10;BfjXQov2/viUvxKmm03x/MVs/DMl+vkRyWIX7kfRWY9j3Ge9e4/tA/t2/DH4HeHbqWDW7Pxj4lWf&#10;7Jb+HNDu1luZZ842MV3eWM8ZIJzwATxXgHxo/Z4/aY/aC8OPpvi3wh8Ip9UClbXXhdXK31kDz+7c&#10;R4H5Gn/CH9l39oT4L6fY/wDCOeA/gNa63bQ+QfEN1HfPqEnq7yrH8xPfjtQBg/FDwf48/a1+FOue&#10;Ovj7fz/BfwBpMMlxpHhiyxFczy7SY5LppQSxyAAuxSc5Civbv+CYPwz0zwD+y7pGr2l9cXL+Ii2o&#10;XKzsoSNslQEAAwMDnrXFfF34K/tg/G/4e6p4N1/Wfg9b6Tf7RLJatqCTDBzhD5JAPrkH8KwpP2Xf&#10;2w7r4IQfC1viD8ObfQFhFs15byXv24w/88zJ9n27e33QfegD2T46/tmPovjib4VfCrRJvGXxOuMR&#10;qY1AsLEkZLzS5wCgIJGfril/Zn/Y7k8G6hcePPineR+NPifqbNJcXV1ia3sgTkRwKeFx6j8K85+D&#10;P7Mv7TPwF8A2XhTwbrHwl0y0i5uLuS3v5ri5kJ5eR9i5PtgYrvF8GftkyKFXx78LotpzlNMvDu+u&#10;fSgD6yjVY2x0OMV81f8ABRnxRqXhf9kzxhdaVey2Fy4jt2kh4Yo5wy/QishvBX7X8SXCzfED4eXB&#10;lj2RvDpVwhjb1wTzRdeEf2ldZtY7DxGnw68V6W9t5N1pt1BKkdxIDxKT2PsKAOA/4JgfCSa48Dy/&#10;F3xHqupav4t163Ww/wCJguBBawkCNY8jOPf0r7vXIr5201v2jdJtIrSw8NfDews4EEcVvHNdbVUd&#10;gFIAFStqH7T0mNll8Mk/3hfHP5S0AfQm4etNZt2MYP618/GX9qBhgSfCyJj0D2motj/yYGaY0f7V&#10;LZ2aj8II89BJp2pnH1xc80AZn7V37CHhT9rbxBoWreI9f1bSZdJtntoo9O8vDKz7sncp716H8C/2&#10;Z/Af7PPhm30nwjoltbTpF5U2qyQIb265zmWUKGbnoOg7CuHksf2sup1r4NRr6ppOq8/XNxSSaL+1&#10;cw+XxX8J1XrldG1DP6zUAfRsKeWoXOQOnFPzXzYvhz9quZct43+GURP/ADx0S7OPpmWmyeEP2qGT&#10;cPiL8P439F0CfH6vQB9KMN3evn79qb9kvT/2hY9J1zT9aufCvj/QTu0bX7Zifs/zbiroD8yk1knw&#10;N+1DIyk/FbwbCB1C+HG5/Nqcfhv+0/LJkfGTwrEh6hfDCkj6Zb+dAHlEP/BOPxP8UPFMOp/HX4t3&#10;/wAQbC1jVLfS7GOS0gGDkhvmOQfbHU19hfDv4Y+GfhN4VtPDnhTSbfRdItRiO3tlwMnqSepJ9TzX&#10;i3/CrP2lmUiT446Ehb/nn4ThOPpk81B/wqP9pVmyf2gNLjXoAvgy2P55NAH0wny+9O3jtz9Oa+Y5&#10;Pgx+0ntcp+0fa+YqkqjeB7EKWxwCd3A9xXnU3w5/bzkmkWH4p/DPyMkLJJaSLIR2yosioP0PegD7&#10;gZfMHv71yPxO+FHhn4w+Dr7wt4s0yHVdGvFw8UijcrY4dT/Cw7EV8nL8Lf27GZXf4rfDZWXjCWk2&#10;D9f9EFS/8Kg/bdkGH+MHgFPQpYznP1/cCgC/4N/4Ja/DHS7qzuPF+r6949NjJizt9TuittFAM7If&#10;LBPyrnsRnFfWPg/wZonw/wDDtnoXh7TodI0izXZBaW64SNfQf/Xr5CX4J/toyLtk+NXg1N3JKafM&#10;cfT92Kd/woT9sSbmT47eGEzwQmlynHuOBQB9qqu3gdK+Ef8AgqT5q3nwGkjUlU8XxlioyR80ODXR&#10;L8Af2uW27/j74fTb026LIc/XmvJ/2kf2Of2lPFng601rVPippvju/wDC9x/amn6Xb6UbeRpVwcqx&#10;Ygn5R8pHNAH6OWChbeMjncgPWrG/nFfkXqP7XHxZ0PRZYLr4+zaf418obPCNx4D23Jm6CFWOcn3x&#10;Wz8MPFX/AAUC+K2lvqNjqjaLaLKIT/bmmWlk/u4R4C2B9PpQB+pXiLxJp3hXR7rVNXv7TStOtU8y&#10;e8vp1hhiXOMu7HCjJHJ9a+QPiV+3fqHxFurrwb+zf4ZuviT4pkRoH8QwwvHpelOSRvaWRAj8AkHc&#10;EPHJ+7XO/Ef9g744fHrwbbeH/H/7S73umBluJLG38KQrH5wHQvHPGXA5xu+uBXSeEP2Mfjp8O/Ct&#10;h4d8OftO/YNHs4xFDaw+BLBdqgcfNvZj/wACJoAs/AH9g6x0Wa38Y/GjWLn4p/EKWL5xrUxu7DTy&#10;x3GOGN85AJ6kY9FWub+Ifw5+Mv7Y3ia68EeJdGk+EXwq0G6EV5Hbzb59dCn5REwAXygoHT5cnvjA&#10;7T/hmP8AaMZQrftT3reu3wjYpx7e9MP7K/7QLBt/7UutMf8AZ0C0X+QoA+jfhj8N/D3wn8Haf4Y8&#10;L6XDpOj2MYjjgh7+rMerMepJrqmO3GPyr5E/4ZM+OsmfN/aj8Rgnk+VpdsnP4L0p1n+yr8dtJvra&#10;+t/2ltdvp4X3fZ9SsIXt37fMgAzQB9cxyFmIPX2p4NfM0Xwl/aSVePjdoqnOP+RZiYY/E9am/wCF&#10;R/tItgf8L80yMeq+EbUn9aAPpSivmh/gv+0dJx/w0bbxE9SnguxbH0yKZJ8C/wBouTGf2n3t+x2e&#10;BdMb8eR1oA+mqK+YG/Z9/aHkb5v2rbzjpt8BaUP5Uxv2bvj5JnzP2qtWPf8Ad+DdOTn8O3tQB9RU&#10;V8tt+zD8cJPv/tT+IST97Z4ZsF/LHSo2/ZU+McmC37Uvi0N/s6JZqPyoA+qKK+VP+GRvipJxJ+1H&#10;46K/9M7G0Q/nimt+x38RG4l/af8AiQQ3Xy/s6flhOKAPq2ivju6/Yz+LTXV99m/af8di3aALaedI&#10;pdZc8mTGAy46AYPvXNt+xn+0tN8rftXapFt4GzTJTn6/6QKAPuiivhuP9iX9osjEn7XWux9yU0iR&#10;ufTm7HFOX9hv4/tkyfti+J/m+8q6IxGPbN5QB9xUV8SxfsN/G+OMq37XPiiU/wB46ICR7c3Rp0f7&#10;C/xjWT5/2rPFTJjj/iUoDn8ZjQB9sUV8VL+wz8XdxDftP+KX3dWGnxqf/QzR/wAMI/FEr8/7TPi9&#10;36DFtGo/nQB9q0V8Tn9hH4o7QP8AhpbxkNvTCoKE/YN+Jq4A/aX8cKG5ba6j8qAPtiiviqT9gz4k&#10;SKQ37TnxBBPXbdY/LFMX9gf4lkYP7UvxIjC/c8u+kH54cUAfbFFfEjf8E+fiJJw37WHxWC/7Oqzg&#10;/pMKhn/4J1eOpjhv2q/ii6n7wk1K4bP4/aKAPuGivizw7+wT8SPB+prqWiftR+PIr9UMfmapF/aE&#10;e04yPKnmZM8dcZFdSf2Wfjg/+t/aq8SH08vw3Yr/AF5oA+qqK+VV/ZP+MDH97+1L4wcH7wTR7Nfy&#10;x0p//DIvxPk/1v7T3jwk9fLtLVPy44oA+p6Svl1f2QfiCceZ+0x8RXx02/Z1/P5OakH7HvjBvlk/&#10;aR+KJH+xeW6n8/KoA+n6K+Y0/Y18RkfvP2jfi42epTVoF/L9zxUy/sZ6uOX/AGiPjIzdPl16AD8j&#10;bmgD6WpMj1r5tH7F1zkF/wBoD40ykdPM8S25x/5K09/2MWC5Pxu+Lkx7+Z4ghOT6nFuKAPo7zF/v&#10;D0o3L6ivlfUP2NvFv/CSWLab8d/HUPhkDF7p95LFPcTHH8M2wbAfXaelTXv7GGtrqVhJpnxq8e2e&#10;nxq/2q2mvI5nmYj5SrlBtx369KAPqOjcK+MLn9jz46ecYrP9pjxJFZhiYw9tHvRewJxzTB+xn8dp&#10;G/fftQ+Khnr5Uar+WBQB9pbhRmvi5v2JfjM+Sf2pPGyn/ZfA/Q1D/wAMK/F52+f9qj4g4HTbduP5&#10;OKAPtfcPWjcPWviJv2A/ivK3z/tYfElVbltl9MD+H74VFL/wTx+Jtx9/9rf4oL2IF/c4I9OLkUAf&#10;cWRRXwwf+Cb/AI9k/wBb+1Z8TpfTdfXPH/k1UTf8E0PFkn+u/ac+I83f5ryfr6/8fNAH3ZuHFGRX&#10;wa3/AATA1+ZQJv2kPiFIT94m5l5HpzP6Uxv+CVtzIuZP2gPiA79mNy/T0/1tAH3rSFgoyelfAp/4&#10;JNwScSfHX4gMvYfaf8WNLH/wSR0UNmT4z+P5M/e/0mPn8we9AH3wsqscd/pTs/jXyB4P/wCCe974&#10;Jkt30v49fEuzFvAbWJYr6DakRO7aAYiOpJ/Guw/4ZF8RsuH/AGh/isfTZqNov/tuaAPYvix4Hl+J&#10;nw38Q+F4NWvNCn1Sze3j1GwlMc0DEfKwYc4zjI7jI4zmvii1/Zf/AG1tL8Np4csv2g/D6aRFbmzj&#10;LW+65MW0qCZzZmXft/i37ged2ea90b9jvWZVAk/aH+MPr+71q0Xn/wABelKv7HusqRj9oL4syevn&#10;araNn/yWoAwPgZ/wT98JfDvVNM8T+N9Z1H4o+PbHy3g1jxDcSTpaMoPEMbMQACSRu3YOCMGvbPj5&#10;tX4F/EQSsqK3h3UEyD0zbSDH+fWvMz+yLrYVs/Hb4lSZ6br21JH/AJAFeGfttfs+6r4E/Zb8Zag/&#10;xY8a63HAsUgstQuIWglG4Aq+2MMRz/ex7GgD6F/YV0690f8AZV+HNnqNpJY3celxgwzLtfGOCR7i&#10;vd7qP7RbyR8jcNtfLXhH9l/XfEHg/wAP3sPxn8b2Am063JhinhKr+7BwPkHHNbifsia1uJl+Nvj6&#10;TIxxdov8loApfsi/shy/sqa98QJ08RJrOleIb/7VZwGEpLAvOBI38R5HSvLf+CstrrF98L/h4ugG&#10;SLWx4ogWxliYqUuDxEQ38J34we1ev/8ADIetjIX45fEVB226iox+nNYnib/gn/onj2O3j8YfEfx1&#10;4pitJRcWcV/qzbbaYEESoBjDAjIoA96+FFn4g074d+HLbxZci98SRWES6hcqQRJNtG85wM818zf8&#10;FYlaT9kHUykZcJqtqz9to+fn+VZfiz9g/wCLtzq07+G/2p/Hek6QceVaXdxNNJEMYxvWZAfbivmr&#10;9rD9lv4g+AdK8GeHfF/7Rfi7x0PFuuRadDp16k72qYwWkcPdMNyhxjjnnkUAfqj4Fbd4L0Js53WM&#10;J4HH+rB7V8Z/HjXdR8Wf8FIPgroOneH55h4bs7jUby+U5xDLDIhOBwFUsoznq1ZcX/BOf4vpbxRw&#10;ftf+O4bVUCxwLFdbEGMAKBf7QAOMAVTH/BLnxvN4hj8QT/tNeLZvEAt/sp1VrCX7QYuMpva8LAEg&#10;HGaAPum68daJp/i608NT38UeuXVu1zBZyHDSRg4JXPXBrX1DVLTT7N7m8uY7S2QAtNM4RRz3Y8Dm&#10;vgjUv+CXfjDXp7CXVP2lvF2oXGnSNJaTzWju8DEYJUtckg444PSptY/4JX6z4m0mbS9b/aG8Zatp&#10;0pBe1uoN8bfVWmINAHP/ABzstN/4KLftIeHPA3h3Uri7+GvgyGafXdWs4j5bXTOFMMcnQlkVQDjj&#10;DEV+iGm2MWl2lvaQgiKGNY03HJwAAM/lXwb4R/4JNjwLp9xY6D8cfF2j2dy4kuIdPt44RK4GAxw3&#10;XgflXQr/AME0dROfM/aC+IJLDDbJIxkfrQB9u7qGJUZr4ntv+CZ8kXJ+PfxIz22XUS4/8dNWR/wT&#10;YHQ/Hj4oFR0xqcIP5+VQB9neZ04JJ54/xpdxz0x9a+JtU/4JZ+G/EjRvrvxi+KOqSIMBpNXg4HoM&#10;wH2qov8AwSM+GrAeb8SPig5HQjWrUf8AtrQB9vSXkUeMzRgk4HzD/GpFmDdOa+LLP/glD8NdPkSW&#10;D4g/E5JY2DxyLr0CsjA5BBFsMEEA/gK7jSv2Jr7w1DcxaH8cfiVax3Epml+3ajDeMznqd0kWRnrg&#10;YGe1AH05u5x0pxJ7V83L+yf4ujbI+Pnjk+vFt/8AEUj/ALJPieUNv+O/jstnhlkhGPwC0AfSO7DY&#10;NLur5uH7JfihVVT8eviAAv3dtzGD/wCg0jfsi+I5A2/49/EoO3VodRVP5LxQB9JZpN30/Ovmc/sc&#10;a9L979oL4rbv9jWwv6bahb9iPUpD+8/aF+M3sI/E5X/2nQB9Pbvp+dG6vl1v2FZJOJP2hvjpg9fL&#10;8ZMn5fuuKgk/YHtTlpfj98dp/wC8JPGzHd7H9zQB9Ukn8aTcT3r408V/8E99XvY7dPCv7RXxV0Od&#10;HLSyaxrMmpBxjgKu+Lb9ec1gp/wTj+IO797+1H44kA6DyD1/G4NAH3VuP/66GJxxXxh4X/4J0ahD&#10;qgl8WfHjx94o07Ywayiu2siX42t5iux49O9dc3/BPf4fqpLeKfiFK395/FVweKAPp9WPQ8fjS5Of&#10;6V8jap/wTw8MvqlrNpHxB8daPZRQsr2K61JMJXIOHLuSwxwcDg4561kW/wDwTmnVhn49/E7pyY76&#10;FSf/ABw4oA+0d3bvRXxzD/wTslhdmH7QPxYRm4Jj1iJDj8I6F/4J4XQmz/w0N8YcDps18Kfz8ugD&#10;7FLbevSjB/2vzFfIH/DvO5VJM/tFfGl8j5UfxSdoPrgJz9K9u0H4NtoOhadph8d+LL42VtHbfarq&#10;9DyzbFC73bbyxxknuSaAPVKjmzgcZHepKKAPIvj38fk+APh19d1DwT4o8R6NChe6vvD0VvMLUDvI&#10;sk0bfiARTP2bf2ibP9pLwlJ4k0rwr4i8N6Tv2W8uv28cX2sf3otkjbgPXpVH9tSMSfsw+P1LFR/Z&#10;snI+lXv2S5hcfsz/AA3cEN/xJbccey4oA9D8ceKIPBfhLVteuYpLi3063e5khiIDMqjJAzxXnXwS&#10;/aV8I/HT4Vt45025Ol6fB5n2yC8kTzLTYTnzMEgcDP0rzT9tKbWfiP8A2B8G/Dty+nN4mcy6xqsZ&#10;bNlZR8uSVxgt054NfA37PPw38KTfHzxl8Brzx94gtvBl9ctFbLp4EEeoSp95ZH69PQ4NAHtH7S/x&#10;v8UftrW+seE/hh4avNW+F3h+VbjXdUjAjlvdjZKQFuD0JHrXmv7O/wCzz8Hv2v8A4sx2XhzwfdeD&#10;/CXhe3A1SC8uy95qUxOAGx90DBzivuH41+M/An7Cn7N8unaLarpoa3e00u0ij8x7i4K4DPj7x7km&#10;vhbwb8J/F/ww+C3g/wDaL+Fst/ca9JcSz+JbaJy6TRb8sPK9BzmgD7Q+Inhnwb+wr8MZNV8GfBuH&#10;xLoNvIbq8m+3RpNbsD8rEyIxb8Old5b/ALRHi3UP2fbD4mab8MJbqa5g+2NoZ1uON0tsZ8zzDHtP&#10;H8OK8k+PX7Qnhj9ob9hXxlr/AIZ1FbmYWKLe2fSa2l43K69RzmvUfhvJ5n7C+iMR5mfCYzgA/wDL&#10;I0AcB8Kf22Pi18avDja94P8A2cLi80bzGiS8u/FkFqkjKcHZvt8kZ7jiujsf2rviPpPxO0Pwj48+&#10;Cf8Awh8OsW9xPa6rb+J49QjJiQuUKJCuCcY5YfjXzV+yF+314H+C/wABtH8Ma7oHia61Cyv5oPOs&#10;NOM0RRpCd4fIBC+g5r6k/Zy/aG8O/tdat4jvP+ENW3tvDV0YNPu9Uwbl1dcMxiZcx5HbPINAHIeA&#10;/wBr74z/ABa8Oah4k8K/AO0l8NW8k0cd/qHiyO3M4jJ3MiGDJHH09Ca5T4Mft9fFP9oRvEKeA/g1&#10;pt5LoJ23sd74kWIlySNqZh+Y8GvsRvCmj+E/Aep6XoelWek6YlrOyWtjEIowSrEkKBgEmvgb/gkT&#10;4evbfUvirqZaBbG51HyUVZkaTcjtnKA7gPc9aAPrb9lv49+JPjlpGszeKPh/f+A9S0y5NrJDdPvi&#10;lI/uMQCcd+K9o1a+j0vT57yZgkECNJIx7KBkn8hU0Ksrcr+NfJX/AAU7+LerfCv9m+dNH3Qz65dL&#10;pr3UblWhRhyRj16UAVdG/bU8ZfGTxI9n8HvhZeeJtFhleGXxFrM32S0EinBAPXHHbNUfGn7dXjL4&#10;I3FrbfFL4TX2hCe/S2GsafdCfTjETgyB8ZBHoQM169+xd4Dh+Hv7NfgrS7e8e/V7NbkzuoViZPmI&#10;49Ca7D44fBnRPjx8OtT8H+IfOi0+92nzrdtskbqchh24PY8UAeKftQftgeKv2ftF03xdpPgW38Ye&#10;Ar+3jZNTt77yZY5W5AZSpyp7YFet/BD4j6/8QPhPYeLvGOjW/hiW6gN4LSCRnMcONwLZGc454FfP&#10;X7e3hODwL+yPo2h29zNdW+lXljbxzSkbnVHUAtjj9Km/b2+Mer/Cn9juyuNGjUz61bw6fJNuZDEj&#10;xjLLsI5oAu6H+2T8Rfjn4kvLT4IfCka94bsbg2tx4r8Uaj/Z9oHBIyiDdI68HlQT6rTPG37VXxh+&#10;C8tta/EH4OWt0L3UYbO317w7q4k0x1dgCX3qJYyO29AG9q9I/YZ8N6f4b/Zj8ERaXEscE9ks8m1s&#10;s0jcsxJ6nPqa7r49fBfSfj18NdQ8H63fXmm2N08cn2uwkVJo2RsqVLAjOaAOD/ac/aN1z9nnwrpX&#10;iqHwU3iTwy4CahNbXqJNauw/dhUIwwJOCcjFejfBXxdrvjr4d6N4h8R6LF4f1DUIPtDWEU4lEaty&#10;vzDvjFfPf7enhVfCf7FOoaOl5dagmmmyhW6vZN80gSQAO7cZavob4MybvhN4Qdm37tNg5xjPyDmg&#10;CD48fFRPg78KvEPjD7Kt+2lWzTLbs+wO3YE1zv7Kf7Qtj+0v8J7HxfaW/wBjnkYw3VuAdsco6qCe&#10;o968Y/aa06P9oT4/eEfgzPLIPDVpC2ta2sW4iZfupESG49ea4T9hS81b4DftCePvghf2M2neHN0m&#10;p6It843mPdjCf3gRQB9pfGTxxqPw3+HeseJdN0U+IJtNiNw9gtwIWkjXltrEEZAr5f8Agr+3J8QP&#10;2jNNv9V8BfB2ObTdPk8m4Gpa+qSF8fdTERH519JftADz/gr40Rck/wBlz9P901+Xv/BPb9rHwF+z&#10;N8K/HF34qvb2e+l1HMOm2dqzs/XB3nCDn1YfjQB91/s+/tpaZ8YvH2ufD7xB4Xuvh9470pju0W/u&#10;Vn81B/Ejqqgn2xTP2sP2qPGP7Mkmn6jD8PrDxZ4d1GeOyt7ga+1lOlwxwA6G3dduSOQ1eL/smfA/&#10;xn8Uf2l9d/aL8V6UvhPTNVj3aRpcc8czzxsMLI5UkAEY4yDmui/4KxXA034G+Gr9oGuBaa9BMVjA&#10;LfKQcD3OMUAeo2/xS/aRvoYbhfgx4RS2kjWQRt40YuQRkDP2Xg/hT/gb+0V42+LF98QtD1f4f2nh&#10;PxZ4VkWFdPbWftcNxIy7hmVYxtB+hry7xB+3xrPh34Zw31v8C/iVbpJpH2i01SXTYZIU2oAJJQsh&#10;KIDzlhnHavov4AyQ+JPhvonjC5s7BfEGvWMN3qN9a2iQyXDFePMIAJIHHJoA+ffg/wDtn/FT4tfH&#10;DWPhs/wy0PQb7Q2DapNLr7TCOPOCUCxDcT25r7QXIj+YDp26V+en7LclmP8Ago18XobTSY9BU2X/&#10;AB6wPGyud3L/ALslcnrjrzzX6GspVSScUAfL37XX7QnxR/Z4sR4h0Hwt4f8AEHhuSWG1Vby8kiuj&#10;M5wAFAwRmvTfgH4i+KPijRn1L4k6Bofh2W4jSW1stIuXmZFIziQt3+leNf8ABSxj/wAKL02Ur/q9&#10;dsju9P3q819UeHDt0HTXPO61iPH+4KAM/wCIkniiHwrdy+DV0t/ECDNuusb/ALMfUPsIIr45/ZK/&#10;bU+Kn7QHxw1/wTrug+EtMsPD4kF9Ppv2lpZGVto8stIRjIPUV9wXjiW3kXH8Bz+VfmB/wTbxH+2V&#10;8ZYlHlZkmOwdOJTQB+osak5xx+FSbe55NCrtp1ACY/zmjFLRQAmBRtFLRQAm0UjJuxzinUUAZsnh&#10;3TJrv7VJYWslznPnNCpfPrnGaum3U4Ayv+6cVLRQA0KFpcUtFACYoxS0UAJRtFLRQAgUDpRS0UAJ&#10;RilooAKQqD1GaWigBMAdBS0UUAFJS0UAJtHpRgDtS0UAJRS0UAFJtHpS0UAFFFFABRRRQAUUUUAF&#10;FFFABRRRQAUUUUAFFFFABRRRQAUUUUAFFFFABRRRQAUUUUAFFFFABRRRQAUUUUAFFFFABRRRQAUU&#10;UUANk+6c9K+JP+CpfiPV7H4T+E/C1heLZWHizXItL1B/LDymIleEz7nJ+gr7cPP1rkPHHwn8LfEi&#10;+0G78TaRb6xJod19ssFuRuSKbGN+3ofxoA0/B2jDw74b0jSlmadLG0itxI4+ZtqBc+2cVu1BAvJJ&#10;j2FeBzU9ABRRRQAyT7ua+Cv+Cmlnq/jTxF8FPDHgrUbUeN/7fe4tIdyyPAPLXEzR4b5AR1IxX3rL&#10;zGev4HFfL3jr4L+M9T/bc8F/EmwtLUeE9N0a4sr68a4VXVm6LsPP4igDyP8AZYX9oL9oXwHr2qa5&#10;+0Fd6Rf6bq1xpXkWHhXTGjzCxXduMSlgSM4wOOKzvGfxZ/af/YvY+JfifqGi/Fr4eTXkcVxqdhBH&#10;a3dmjNtUCNEjXJHOMNz/ABV6f/wThYP4J+IyLIzInjPVAuG3KP3x6HHP5mvS/wBt6wW8/ZO+KCvH&#10;HNt0WaRVdA3Iwd2MdR7UAekfDD4kaP8AFfwNovizQZXn0nVbcTwPKhR8HqGHYg5H4V1PnHnC8/Wv&#10;y2/Y9X4u6t+wTZ2Xwk1Oz03Wn8R3EN5f6jOqGztfky0fmHbxnOPyGam+P/x/vfhv4X+GWieC/jlq&#10;fizxdZ+IV03xBfQGMxXAZh5i8JjAOVGCT1oA+7vjl+0boHwN0nSLjUgt7f6nqVvp0OnQ3CLMTK20&#10;uAT0UcmvS7HWrXUtxtLiG5VTtfyZA+1vQ4PBr83P+Cj37NXhNfiB8NvFsl3q66j4s8SQ2Got9tYx&#10;xoY8/ul/gPHauo/aQ+Gq/sjfCzQ/CHwn1HxNZ33xC8SQWVxfx373N6ihCWWLeQNzLkdqAPvy31q1&#10;vFc2s8NzsbY/kyB9rehx3q0snmPjHTr2r8xdc+Avj74U33h7WvgB4a+Jel+I4ryOPXF8Q3cT2mow&#10;Ags7o0xHJydoGK/S3Q5Ll9NsnvEWO8khUzIn3VfA3Ae2c0AaNLRRQAhAbqM0bRxS0UAJiilooAKK&#10;KKAEopaKAEoZQ3UUtFADVRV+6AO3FOpKM9KAFpCAwweRS0UAN8tSMbR+VCqF6DFOooASilooATAO&#10;QRxRtHoPypaKACobuRYbd5XbaiAsTzgAfSpqZN9w8E/QZoA+R/jl+0d8O/jZ8A/i3o/hPxNb317o&#10;llJDfI8UkXlvyON6rvGRjI4zXoH7IepwaZ+yd4BvtQkGn29vpCPLJdMECqM/MSe35VgeMP8Agnz8&#10;FPGnxOn+IGs+HZ7nWJbhbqeP7bILaR1/iZMgHpyM4rxr9pf4mWn7V3jjTf2fPhybi50yC6RvEeta&#10;UzR29jbxkZhJA2sMcYBxx0oA8D1Dw34r/br/AGwvGc/gXW5tE8D2oXTtW1S0vjtntlOPkx/ePp+N&#10;dt+1J+xDo37Lvg7w18TPAk+q6lB4Qvo7y+s9W1BSXi3DdswqkZP1PNfan7Pv7Jfw/wD2Z/7RfwXa&#10;XlvJqMccd1JeXLSb9vQgEADJ9q+av+Ck1lpnxQ17wf8ADTQL67vPiBrk6wR6fb6m8VtFATkyTxDh&#10;hxxmgCh4R8cad+3J8ZtH8eWtvdp8PvCOiSvdW2qxqLeLUGU/L833sDvXuH/BP+8s9b/ZxSyWW2v4&#10;49TvopY4nVwFMzYVgOmRWd8Of+Cdfw48I+AJNDmXVopdUs44dVSx1OSOKWQD5ioHTJr074E/sm/D&#10;79nXUL268E2d9YfbIxHNHNevLG2O+w8Z96APg39rX4H+Ov2To/iR4g8HabY638NPGkJTUrUQ7G02&#10;QnhgFxxnv+Yr6/8Ahfqmn6f+wdoV1ql5b6bYjwvta4upFVUyhA5JAr3j4g+A9F+JvhHUPDXiGzF/&#10;o9+nl3FuSRuX6jkVxHir9mfwB4z+FumfDrVtFkuPCOnhBDYpcyx7Qv3csrBiPqTQB4t/wTM17Qta&#10;/ZnsbGwvrC8vrK+uhcQxOrSRhpCVLDquRyM16J8QPiX8Ov2efH0LGzur/wAceNruG3/s/S3M1xNj&#10;gSGMuAiKOrACuVm/4Jl/s6TOGPw/dR/dh1e+hXPrhJxzXTfDf9hH4HfCPxVY+JvCvgUafr1mS0F9&#10;Nqd5cvGSOoWWV1/SgD2fxFOi+G9SklfygbSTLPgYyh6818F/8Em7Xwha6f8AEO5iubX/AIS6XWp4&#10;5l+0AytCHbaQmenvivt74jfDHw58W/Cdz4Z8WaSur6FdY86zaSSINg55aNlYfga4b4d/scfB74T+&#10;JrfxD4T8D2ui6xbrsjuormd2A9MO5B/KgD2oMG6HNfN/7fP7P17+0N8Bb7SNJ3vrOnSjULOBSAJX&#10;T+E59q+jY15zjFLIpZeDigD5J/YM/ac0T4gfDWx8Ha3NbeH/ABr4ai+w3ukXB8p8J8oZQ3X3xXpv&#10;x0/ay+HvwU08xahq6ar4imwLLQNLbzby6cnAVQucZ9TVT4rfsZ/C/wCLd5qOo6p4bisdfvgBJrmm&#10;u0F2MdDvU/8A66PhT+xj8K/hDJp95pvha21LXbElotc1T/SL3ce/mNkjHagDxf8A4KCeOLHWP2Tr&#10;K91ZE8P6nezWl0dIvJ0+0xjeCVKjkkD0Fdj8c/hLoH7YX7I9hp3h3WY75obKK506axnXY9wkYHlv&#10;n34wcGvZfHP7PPw5+JerLqni3wTovia+VPLWbU7JJ2C+nzAjFbvgf4Z+GfhrpJ0vwt4e07w9pxfz&#10;Da6XbrBHu9dq4FAHzJ+wb+0VoF94XtfhDrlrN4U+IHhaH7JdaXqDAefs43xMfvDv/jXqXx9/a/8A&#10;AfwNt/sM2ox674xuABp/hnTW827unJwAAoO0E9z+tP8Ajt+xr8LP2iI9/i3wxCdT3K39sacscF6c&#10;dFMoXJHseKk+DP7HXwp+BVpap4a8Haeb+1cyRaxqEMc9+rEYJE5Xcv0XA9qAPGf27viDba1+xrft&#10;rot/DXiHUoLW5Og3NyvnxsXBK4OC2O/FereF/jN4b8Bfsp6Z4un1WzmtNK0WN2aKdWBkEfCDnG4n&#10;tXo3ir4M+CfH2sQar4m8IaLr+pW6eVDc6lYxXDInXA3g021+CPgSz0G50SHwdocOj3EwnmsI7CJY&#10;HkHRtmNufwoA+Lf2Sf2fbT9ojwxrvxY8UeMdYi1vxVdvIYvDWqm3EMAPyRyAKSGHsa8y/bg+Fdp+&#10;x/428C/Fbwl4t1K/1u3uVhuLPXdRN1czRf7OcfLjiv078M+CdC8G2cltoOjWOiW0j+Y8GnwJCjN6&#10;kKAM03XvAPh3xRdQXOsaFp2qXEClYpLy2SUoD1A3A0AePa18X/D3xQ/ZR1bxhFqlnb2N/ojtMZLh&#10;QsMjJyjHsc9q+I/+CaPgPw58Y/g58VfAusXFm7ajMyxrtR54gc4lUMOcGvtDVv2B/hFrVjrFhcaN&#10;eRabqt2L25sba/ligMg9EU4A9hxXS/Bz9kH4X/ATXLrV/BPh4aTf3MXkyS+e8nyegDEgUAfIXwC/&#10;aIvP2Kfii3wC+Kl/C/hiBs6N4quYWtwEfkK5PBTPG7nB6mux/wCCm/xC8L678BfCV/puv6Tqlrca&#10;7BJb3NreRyxyKrDcyspIIHc9BX1R8Yf2cvh98e9PtLTx14ct9cjtG3wM7NHIhPXDqQwHtmvJ7f8A&#10;4Jl/s5W0wkHw+WVhzibVb1h+XnYH4CgDsdD/AGovgkPDGmW958W/AefscaS28niGzOPkAZWQycen&#10;Ncn8M/2sdK+JPx31LwJ4EsNM1LwFounedc+JNNuVks1kY/LGjJ+7A/GpV/4Jtfs4ruH/AArGzwe/&#10;9oXh/Tza6vQ/2L/g74b8I654X03wRZWmg60FF/aR3FxmcKcqC5kLAA9lIoA/Pf8AZD+Kngz4S/t0&#10;fF3VPFviXSfDWlTS3McVzqFysaOxkyApJ5r7S+MH/BQT4SeGfAuoXfhLx74f8TeI/ljs9OsroStI&#10;7MAOF7Vs23/BPP8AZ6toREPhjpbRg5w9xcsfzMmTWvoP7DfwJ8L6pb6lpfw10e1v7ZxLDMRJJsYd&#10;DhnIoA8F/wCCiXxM0cfsz+G4te1Wz07xBqFzZXqWG472wys5C9cD1NfSGj/tGfDOy+Guma5c+OtC&#10;j02Oxid5/tyEqAoB+UHdnPbFXfiD+zH8MfivrUOr+L/Bum6/qMEP2eKe7VmKJ/dAzgflXLp+wn8B&#10;FUD/AIVZ4dYgfx2xb88nmgDzj4G/taap8cviv4+1HTdQ02D4MaFB5EOrXqfZzNORywdsDb9T+FfL&#10;P/BPPxl4f0b9s34q3N3rml2lrfSTC1lmvEVJyZOAjE4Yn2NfpRp/wF+H+k+CJvB1n4R0m38Lztul&#10;0lbZfs8h/wBpOhrn9P8A2Q/grpN1DdWfwt8J291AweKZNJh3IR0IO3gigD1yOUSAEcgjI5p9RW9u&#10;tvGqIAqqMAKMDA9qloAKKKKACiiigAooooAKKKKACiiigAooooAKKKKACiiigAooooAKKKKACiii&#10;gAooooAKKKKACiiigAooooAKKKKACiiigAooooAKKKKACiikzQAtFJmjcPWgBaKKKACiiigAoooo&#10;AKKKKACiiigAooooAKKKKACiiigAooooAKKKKACiiigAooooAKQ9KWigBoHNOoooAKKKKAGSDMZG&#10;M+xrxz9pz4v+A/hP8Nb5/H9zdJp2rRSWEFrZ28zy3MjRk+UjRKxjYj+IkCvZWG4VC1qki4cK49GG&#10;QKAPy9/YD/a4+En7O3wo1nR/Guo6l4R1K71m5vbTSbvTL26kW1YL5YMyQbXI5GeD045rpvjR+0T4&#10;6/b08P6v8Mvgv4C1y18NXTxR6j4v1WYWMSxh8suwg7kZR03BiP4a/R0W4556+nFH2YZyW+Y9ff8A&#10;z6UAfmb+2N8HvEP7Of7IHw/+H3hfT21Tw/HqMf8Awkl1pavHJdsTuYNGBllbGMluy8c8eY/tKfGT&#10;w38UfhX4J0r4a/CDxN4b0Twt4it728ZdJCRbth+X5clnOOp9OtfsALcLnDEZ70vkjI56UAfnj+1h&#10;8TL749fA34W/E3w54H1+XTvDvitby+02e1IuVhRCu8JjJBJGCKuftMeLPiF+0t8C/C3xM+G3gzV9&#10;C1XwZ4g/tW0tdWiAuLqNI2UyRxYyfmONp54NfoCtuFzhmP1pY7dU5+8cdT/OgD8/9F/bq+MHxK+H&#10;+n+HvCHwe1+0+KVwqpdXuoWDQ6dbAEb5gZQA2RnCk9fXpX3d4aW8Gi6e2pMjan5CfamjGEM20byB&#10;9c1pNAGxycDp/jSrEFYNnnGKAJKKKKACiiigAooooAKKKKACiiigAooooAKKKKACiiigAooooAKK&#10;KKACiiigApkvKGn0yTO3g4PvQB4X+1j8QvHXgL4ayJ8N/D154k8W6lMtlbRw2M1ylsHOGmkKrtAU&#10;HPzsAas/su/s6aN+z78P0tLeMz+INVIvta1KbZ5k9y/zOPl+UKGJAC8V8Of8FFLG38A/tUfDmW0v&#10;/EsWmeKV3a3p2kajc5u1SRFULEjZ6MeB1r6D1b42fHT4jXdz4N+FHwev/CulWxjtV8WeO1ltIVtw&#10;ApdLeQJK7Y6cs3GSDQB6V+1z+0VL8D/AMKeG7P8At7xvrVwNP0XTIGDGSY/xEDso5Ncr+xz+zHrX&#10;w9tdR8c/E+eHxB8TfEMi3VxcTxLI1gv8MSOfukd9uAOnrXjH7Lf7N7fDX9tjUbDVvEt14p1PRfDg&#10;1S6mvwZUNzcSsrGDccooz9eK/Qxl/dkDp680ARXWpWmlxedeXUNpAODJcSBF+mSetO03WLDWImls&#10;L62volbaXtpVkAPpkE818D/HS60b42ft0Wfwl+IviG5svB9jpMV/pulWdy1qLu7fdxI4PzcLwPrT&#10;Pjz+zv4o/Zt8VeHvFfwX8Qa5o3hjUNYtINa8K2DySxNucLvQcnGPvfiaAP0GzS1Xt2yw9xmp26UA&#10;GR60bh6ivkD/AIKieL/EngH9mWbW/C3iHV/DeqQ6naxi60e8e2lKs+Cu5CGxjtWf8GP2abTx58Ff&#10;Cni/xH8W/ist7faYl5dzHxveRQg4JJI3YUAfyoA+zwwPQ5pa8F/Zd+Eeu/CW28VNqnxE1H4h+H9V&#10;u0u9EvtY1OW+ngtthypkclSMnqpwR1FdFcftZfBi01WTTJvij4UTUI5DC9sdVh8xXBwVI3cHNAHr&#10;FFc34q+JPhXwP4fXXdf8QafpOjvtK3t1OqRNnpg98+1UV+MngZl0Nh4r0kjXP+Qb/pS/6X/uc80A&#10;dlRXJeNvi14M+G8lsnijxNpuhSXOfJS9uFjaTHUgHnFavhfxhofjbR4tV0DVbTWNNlJCXVlKJYyR&#10;1GR3HpQBrswVcscD3pNwxn+leW3/AO1J8ItP1K8066+I/hu2vbNzHPDNqMabGHUZJwT9K8p/a7/b&#10;u8I/sz+FbU2ssOveKNXtxNpVlH+8heM4xLKwIwnPGOTQB9T+Yu7G7n0pTIqrknA964H4N/FTw/8A&#10;F7wVYa7oWuaXrLSQQ/bF0y4WVbacoC0bAMShBJ4PPFeF/wDBSX4yeJfg7+z7c3Xhm4XTrrUrpNPm&#10;1HyjJJbRPwzp2VsZwTn6UAfUza5pySbGvrdX7q0qgj9antr63vM+RPHMF4JjYNj8q+DPg/8AsSfA&#10;T4zfAHR9V8OX02q65c2IE/jDT9TuVulu8ZcvG0rKrBuCpUdPeuv/AOCbnwr8b/Bzwr8QdG8cw6mj&#10;rrhNldamWzdQqhHmpu/hPFAH2XRXjvif9sL4L+C9evNF1v4j6FpuqWcgintprn5o29DgcGvQJviL&#10;4WttMstRn8RaXbWF7GJba5nvI40mUjIKlmGePSgDoqK4mH42eAbjxBZ6HD4x0WfVrtGkgtYb6N3d&#10;VGWxgnoK0tA+JXhPxXeSWeieJtH1i7j5kt9Pv4p5EA7sqMSPxoA6Mtis2PxNpM2qPpkep2j6ki7m&#10;slnUzAeuzO7H4VBqHi7QtP1mz0a71jT7XV7xS9tp890iTzqOpSMncwHsK+efBvgn9nW6/advfEPh&#10;3XNN1P4tTQyXM0VlrEtzhQdj5jWQxqQeqdR1xQB9PKwbpTq4jxr8aPAHwyuYIPF/jTw/4YuJ0Lwx&#10;axqcNq0ig4LKJHGRnuKseCPi74K+JYnbwl4q0fxMkBAlfSb6K5CZ6ZKMcUAdfRXmnjj9pX4WfDXX&#10;H0XxV4+0DQNWRQ7Wd/fxxSgHkHaTmuv8I+NtB8faNDq3hzVrPWtMmzsu7KYSRtj0IoA2pHEa5PSs&#10;XxR420PwPpL6n4g1S00WwTAa5vZljTJ6DJPX2qXxdr0HhXwvq2tXQY22nWsl3IEGW2opY4H0FfnZ&#10;+yz8LIv28PFmv/F74oahPregRX72+l+FG3rZRqp+RnU8NgUAfeHg/wCOXgH4gatLpfhvxdpOs6jH&#10;H5zWtpdK7hP72O4+ldrHcCRwoGOM5zXzf+0J+xT4H+K3gO/s9C0TT/DXiuO0NvpmrWEZgeAjGAdm&#10;Mrxj8a6Twx4y0P8AZZ+B/gvT/il4qsdLubS0j0+W+mkdknnUc7eMn64oA9xorxZv2zPgr52iRJ8R&#10;tEmm1qQQ2EUEzSvK5baFKqpKndx82Ko+O/25Pgj8MvFV74b8TePLPTNcs38uez8ieVkYjO07I2AP&#10;1NAHu9FeY+HP2lfhv4s+G+pePdK8U2l14T03cLvUiHRISvBDBlBHUdu9c5cftrfBm28B23jJ/HWm&#10;/wBgXNwbSKcOdxlHVdmN36UAe3yNsXNNWQs2MceteW2f7THw+1j4W3fxB0zW11jwvbHbJcadG07h&#10;t20rsUbs59q+fPgr/wAFAvD3xC+KHilbm+1VdBk1GHStE01dFlLAkAGaWQD5NzHo2MCgD7ZprNtX&#10;OM14R49/bY+F3w38Xat4c1jVroalpKo1+LeyklS2VgCC7KMKOe9dt8G/jx4L+Puh3Wr+CdYj1iwt&#10;pzbyyIjLskAzjBHoRQB0/ifxtoHgm1jufEOt6ZodtI2xJtSvI7dGb0BcgE07w34y0PxhDLNoes6f&#10;rMEbbXl0+6SdFPXBKEgHFcB+094C8M+NPgz4obxHoNjryafp1zeW0d9CJPKlSJiHXI4I9a/O/wD4&#10;J9eJNa/Zc+JnhbQ/FDW0vhP4qWEd9pF8LgIlvJgkK28DBP3cZ649aAP1mkYqOBk1yvib4qeEfBNx&#10;HB4i8UaNodxLgxw6hexwO2TgYDkE5NVvi38TtO+Evw61/wAWatJbxWul2zziO4uBCszhSUjDnjcx&#10;wABnk1+bHwR+Et98av21vDfi34xWNtq7eK/Dc3irT9FZpjHYIsqpDE4kwTtHJU5GaAP1Xt7lblFd&#10;GV0YblZDkEHoc1NXjXxY/ag+HHwJvrHSNe1eMa1PtjttD0yJri9cHO0rBGC23jrjFVPhX+2R8L/i&#10;9f6zp+ia69tqmjwNc31jqtpLZzQRqMuxWRQSF7kUAe4UV80XX/BRT4DWutavpf8AwndrNPp1v9oa&#10;aGNnhnGM7IXAxI/+yO9df8A/2t/h1+0oNSj8FatLPd6e22ezvYDb3AUj74jbkr2yO9AHtFFfOnxY&#10;/bw+Ffwj1q60S81DUdf1myMn26y8P2D3clkExuafGAg5657GvS/hD8bfCvxw8C2XizwpqS3ul3I+&#10;YNhZbdu6Srk7WHpQB6BRXy/46/4KIfCbwL4ru9EFzrHib7AyjVNR8O6ebuy0sF9ha4lyNqg8kru9&#10;sniuw8D/ALaHwb+JXjWy8JeGPHdnrOv3oZre0trW4IcKMn94YwmcZ6sKAPcKK+YfHH/BRf4LfD34&#10;tT+AtX8QzLdWsZa71a2tzPYWsg/5YvIhLeZ9FKjoWB4r0rxB+018OfDPw2sfiBfeKbT/AIQ+9kSK&#10;DVIA0sZZs7QdoJH3TnOMY5oA9Uor5xvv2/vgdp+m2d+3j2zura53ESWUbzCPBx+82g+X/wACxWt4&#10;1/bY+DngGbTIdU8cWTSala/bLcWZM+6LBO47c4GAetAHvFFcb8N/il4c+LnhG28SeEtYt9Y0i44j&#10;uIGzgjqrDqGHoa8q1z9uz4U+H9V1SyuNV1C5t9LlMF5qlnpss9lBIvDBp0BXg8H6UAfQ9FeK+JP2&#10;uvhb4V+G2i+PL7xVCPCmsSiCz1CKNnV3+bIwBkEbTnIritQ/4KQfs96XII5fiNbTMyB1aGzuHGCM&#10;4O2Pg+xoA+nmNIGDHg59cc14Z8Sf2rNE8I/DPT/GPhbQtf8Aiba6tFK+nJ4RsHvlYomczMn+qXOF&#10;O7kHPHBrwL9gP9rQ+PtM1JfFMPii58ReJfEd3JHt027n07TxtDC3W4ZSkaKP4C2QT0GRkA+8JG2o&#10;TXiXxs/bC+Fn7P19aWXjTxVDY39yxVbO3ikuJlHq6Rhiq/7RxXsOsLeyaTeDTpIor8wsLd7hS0Yk&#10;2naWAIJGcZxzX5d/so+KvhR4A+I3xM0X9ouDSX+Kupa9KwvvE+nNLBJbKqldkkymONS2/A4Y+4Ao&#10;A/RTwL8bPA/xIureHwz4s0rW5poftCw2d0sjmPj5sA9ORXfV8xaT+y34U8D/ALR3h34r+AdG0vSd&#10;JutJvLfV/sLLHbkMY3hmjQcZOHB28YA455tap/wUK+A2k+KLzQZ/HlmLi2tWuXuVVjbtt/5ZrJjB&#10;k/2aAPpOivmb4Rf8FCPg38aPHsHhHQ9YvrXWrhGaCPVbNrVJCOiKzHljnIHcV23xc/ad8JfB3XdN&#10;0C+g1fXvEWoI00Wi+H7M3l4sSgFpHQEbU5AyT3oA9jorxH4D/tX+Av2itQ1rT/Dk99Ya3o0pivNF&#10;1m3+y3keMAt5ZJJUE4J6g8HFcJ8TP+CiHw0+HPjbVvCkVh4m8a6rpNu13qLeEdPS/hs41+/5jeYu&#10;Av8AEwG1c8kHigD6c1rVLTRdJvNQv7qKxsbWJpp7qZ1RIo1GWZmbgAAE5PFcB8Efj14G+PejXuqe&#10;Btej1uys7p7SZgGV0ZemVYbsN1BPUH8Kw/DP7RXwv+KnwPvfiAmsWt34Ge2ddV+3QiQW6EBZIbmE&#10;B8HDAFcHIbjI5rmP2S/i58G/iRofi+6+EXhi08KeHtH1BrW7urfR4NMtrxlRXE6CPBKFTnLhWx1U&#10;UAfRsn3TXJ+PPiR4Z+Fuhf2z4r1m00DSfMWE3l9KEiV26Asa+bPE3/BRrwdo7eKL/RPB3jLxr4S8&#10;OXn2LUfFmh2UU2mRyALu/eGQZUbl+YAA7hjOQT73Nr3g/wCMHwZfXJhZ6t4P1fTPtoa+RWiMBj3h&#10;mVuhA555BFAGr4T+KnhHx54Sl8TeG9fstb0CLzC+o2MvmRDZ9/5vbFc98Cv2iPBX7Q2j32o+DtS+&#10;2pp91JaXETrtkjZSQCR2DDBHsa+d/wDgnx4m0PwT+w3DreqJjRrW91NrnyITNuj+1yJ90A7hjFeh&#10;/sl/HT4X/F7SfGt/8OPDUfhnSNH1Aw3N0bZLZLrCBvO4xtAXqG6d6APpbI9aNwPcV8Va5/wUy8K2&#10;Pi69ttJ8DeLPEfhG2n8qTxbp1k72ZRSRJMvycopDc5GQueKrftlftxf8K6/Zz0Hxh8MoZdbh8Xed&#10;b2evRxuINP2gAs3Aw+WIUHjKk84oA+3gwboQaWvmD9hX46zfFz4V+H9Nl0HxLay6PoWnNc67rdq8&#10;UGpXEkbeYYJG/wBaoK5LDj5hxX0/QAUUUUAFFFFABRRRQAUUUUAFFFFABRRRQAUUUUAFFFFABRRR&#10;QAUUUUAFFFFABRRRQAUUUUAFFFFABRRRQAUUUUAFFFFABRRRQAUUUUAFFFFABRRRQAUUUUAFFFFA&#10;BRRRQAUUUUAFFFFABRRRQAUUUUAFFFFABSN0paZIu5cdfrQB+af/AAUuLw/tbfs5SLN9nJlkAlH8&#10;P+kQ81+lKkspyMcdPevjr9vr9nHxP8TrzwD8QPAWiR+IvFng2+Eo0qe6EK3VsWDFU3DZuDKvVhwD&#10;gHpWm37cXiHT7iHTL39nf4qL4g2KssNvpUMlr5uOiTCTDJn+LA45wOlAGp4N3J/wUY+ICno3gOwb&#10;/wAmiK+oZPmUjrXyx+yr8E/Gdl8SPGvxl+Iu/TPE/i5Ftk8OrKZE020RgUj3knn5c4XgEn1ra8B/&#10;GH4u6r+0trngvxL8ORpPgeKGSWw8QRSM6yKuNuTjBJJ6dqAOY/aw/Yp8JftRaw+raZrf/CO/EfR4&#10;08vUbNwXA5MSyKDkDOcEc187eF/2iPjb+wv410Pwz8fXbxN8PLsMlvrlognlRyevmcElepQ9jxXu&#10;vjyH4r/CP9rbxJ488L+Ar7xj4H1TQ7e3vLTTriOOaS4QsdyhuMjgfQ1558cvDfxC/wCCg1n4X8IX&#10;Pwv1z4YeH9O1T7Zf6xrk0b7oxGVKxovO/nvxQB97+HNbtvEWk6dqll+8sb63S5gl6bo3UMp/EEVr&#10;Zr5t+PmrfFX4NfDfwJonwa8MReLNSjmh0qf7fysNukO1ZGO5cDKjJ96968PtqU2hae+rQQwaobeP&#10;7XFbEmJZto3hCeSu7OM9qAPkv/grVhv2N9Ybco26rYdfeUV514b/AGePjF8Uv2LdMh8P/GnUtQt9&#10;S8PKtr4Ym0ewhjn9IDd7RKF4xuLE+/avTv8AgpB4M+Inxg+Ftl8OPAfgebxHJrNzHcT6n9qjhhs/&#10;JbeAwcj73TJNdx+xLqnikfBnT/C/i/wBq/gXV/DUa6ay35WSG7VR/rIZAfmGQcjoOME0AeO/tZfE&#10;vUf2T/2FdE8NS2k1p4l1LT49Cil02UbLSUx5kYvnsMjgck8cc16H4W/Y1+FHir9m3SNBTwPo63Oq&#10;6HBN/aEluDeC4khD+abjBkzvbOM4r0L9q79n20/aS+DOueFJLWzOqvCZNKu7wHFtcj7r7gCyjseO&#10;9eB+HviL+0R4B+FUvw81f4QXmq+L7S1j0vS/EGizK2nPCU8tZpJASUZAM9M8dqAPJfhHpWm/GT9h&#10;/wAeaD8RtEtvEFx8Lp73T9MvBPKCXjDqJMbuSMcZHTHAqb9kn9gPwT8RP2dfh34+8T6jqlzrETSa&#10;tCltduEMKudkGD9zlOSvrXqF98AfFP7M37KOo+CfBPhjUviR408YFxrF00g8qOeVSZJW5yFGSB1y&#10;etd9+wvpfjzw58E7T4c+PvAt54Zl8P2xtIb1pVaK9jYscqRyCNx9qAPnj9mHTvGPxu8a+Ofij4i+&#10;H2kfEa3kvp9B037dqyRHTLeJjG0SQurBQVx83U816F+yr+zT8Y/g3J8UNAv7Dw7pPgnxNHczafY2&#10;OovO9jOyMsSL8owuGGfpXCL8E/2hf2Lfinrdz8INEX4g+AfEF79vuNPfaZ0YkloySRt6/eHWvTPB&#10;vw4/ap1qx+IvjbXvEdpoev6npTQ+HPCsM/mW1pI3ILcYVwOO/wA3OaAPl7Q9Q+FGl/CWb9n/AOP/&#10;AIavPAPjHSruc2fi9bEyxeacsJxKBubd3ADBh6V2v/BTezsPAnwP+AeoQjT/ABSdNuo0W4uLf91f&#10;QJbqy71JzsYAcE967vxp4f8Ait8aP2arPwF49/Z/1XxH46jjFsviDUtUtBCkucC6Mgk8wYHVQOQO&#10;tWf2kv2Nfihq/wCzD8IfC/hv7D448TeCblbi6g1GVQLn5cBVEnysoPGGYcD8KAPsb4L+HPD+leBN&#10;K1HQvDmleGhrVpb6hdW2j2qQRNK8SknC9QM4HtUHxt1v4eW/hmDQviLcabHpHiKcaZFDqSho5ZZO&#10;AuSCFPoxxg45zWR+zVrfxO174foPip4LsfBOu2r+RFZ6bdRzRyRKAA4CSSBB/shvwFcH+3l8EfGn&#10;x1+GOjaJ4JsNPvdTttYt78nUpxHHGsR3A84yCQAQDnmgD5s1f9iL4zfsj32reLPgB47j1fQFke9m&#10;8H6lE2ZsdIgoJWXC/wAW5G4HBrtvCP8AwUEk8Yfsg+PvGniLQL7RvEvh9v7FvYbEDH2uVGCPHkgq&#10;AeobkEd69m0X4pfHWy8J2lnc/AaYa9Da+UWh8S6ebQyqMBgTNuCHryMjpzWH+zf+yTfeHfhd8QLT&#10;4jx2dzrvj67lvtSsYlWaCyZlKoqnoxXOd3qKAPnH9lb4G+Kfi1+ybDFZeDfAlw3ipLgXniTXGlmv&#10;2JY4lYBTls8jDdq1fHX7D8/wz/Yf8Y6N8R9eh8ZX/htX1Tw/dWnmJ/Z3ABRC/O09x0rT+FnwR/a6&#10;/ZhmvfCngk+HPGfgeAMNMOp3iQeTk5B2n5sjPQ8V2fjD9nT446b8AfE/h7Tr2z8ceNvHkrTa/eav&#10;qJhtdODKAI7ZCDwOn4ZoAxv2E/2J/hZcfDD4XfFptLv38YSWK35nfUJGh80llOY+mMdq5+38L6D+&#10;x7/wUR0+a30ODTPCHxDtfIsrpbkRxW122fNJVuFBbGFHr719Kfsa+EfHvwv+E+g/D/xn4atdMHh6&#10;xW2j1K11EXKXR3E8KFG3g96wf2+v2VNe/al+GenaX4Z1Gx0/XNLuzd25vwVSTIxt8xQSnrkA0AcX&#10;8CV1r9o79qrxd8WNTtF03w14O83wxolncwBjJJn97MsmADyPcgnFcz+z/wDDTwzH/wAFHPjPfwaT&#10;HbXGi6dBcWgtP3aJJM2JTtBCktjqe/pX1D8CfhLL8Cvgfo/hrTdI0/8Ateys988FvOyx3N2Rl2aU&#10;qW+ZurEE+1eAeAfgf+0F4b/an134sPp3ge00PxKsVnqehnV7ma5jgQ5VkkFqqlweeRg9Md6APE/2&#10;O4PCf7Vv7aHxt8SeNPCdvrqacoXTrPXWOox2g85oiAjjaRheAVwuTjHWvp7Q/wBjfwT8BfHXjX4p&#10;+C9S1LRNWvNLvJF0W2eGLTYmMZIMcKIAApXIUkgZNc18SP2Pfif4X/aG1H4u/A3xjoulatroI1vR&#10;vFgmayuPQgxIzEZ5x8pB5Ddq6r4afs1fEvxF8SLvx58bvGOmarqaabNpGn6H4S86LTraGZds0h84&#10;by5HA9PU9KAPmD9j34O+Lvjt8KdS8aSXHgXWtW1vWruHVLrxhorajfbUbYPLff8Au+OgUCvrb9jX&#10;9l2L9l7RPEukJ4nTX21G/wDtn2eGPy4rIFf9WiFmKg9ea8J8AfsD/Gb9m74ma7q/wY+I/h+Hwxqe&#10;c6X4oiuJAM8/MkYwWXswYZ7ivpD9mr4K+NfhzqHjHxH8RPEWm+IPFfiW9S4mOjQvFaQIiBERFf5u&#10;g70AT/tm+HfGHij9nDxnZeB9UGla59ieQyE48yBVJljBx1ZMivHP+CWfxWt/iB+zbY6N/Z9npd54&#10;ak/s+RLdxvnA6SyL1DH39K+zZoxNGyEKysMFWGQR6GviCT9iPxz+zv4y8S+O/gH4rtkutXYzXnhv&#10;XrYSxTKHL+VFIPuZJPzHnmgD0X9vLRdb074F+I/G2g+OvEnhHUfDtg88UeiXhgjnYso/eAdcZ7V4&#10;T4g+HsEv/BOPX/GPxD17WfipqF7o8Wsxf8JHds4s522oPIYfMgBbPXJx1wa3PE11+1X+0b4X1n4d&#10;+J/hz4Y8DaDrdoYLnW5LmWZohuDfIok5bjpjFeteOf2bPFWqfsh6f8GdK8QabFdNYQ6XfaveWjsr&#10;xKQzNHGHGGyB1JoA8U/YB/Zj+FnxQ/ZV8F67r3grTZ9fgv2u49Yhh8u8EkU2UJmHzFQQPlJK47Un&#10;g128AfGD4nQfALw9rnxb+I+sX6w6/wCLPEVzBFoGlgsW8syqUMroGyUUFiORnpXu37FfwY8Z/AD4&#10;faj8P/E8mm6hpWlXe7R9W09Wjku4nAZjLGWO1lbIwD0rxXwD+y7+0Z+z/wDEDxJovw48YeGZ/A3i&#10;y6l1C51rWdPJn0iZmJzDCJPnkwcDdlDjkDuAeW/8EsY7rxX4u+OnhLxMLbVNFkcNc6TnzLAytNIJ&#10;GjRumcdSM4APWux/4Jo/sueF7rwt418beIdB0HxDbalrV1Zafa31itw1rHBMyMP3gKgEjgAdAOe1&#10;VPgH+yP+0t+zN4x+I+r+Fr7whrc+qYMF3rivnUmDM2VSOVfJJLHhzj0r1P8AYr8C/tA/BbR9X8J+&#10;NPCGhrosr3mqWmqWupozC8lYyeU0YZiULnrxgDvQBs/sPaFpvhf4g/tHaVplpDp2n2fjd4re1tox&#10;GkcfkoQqqOAOegrH/wCCe2W8QftAwMQz/wDCbS/dXAwYl5x2p37IXw6+PfgH4xfEHU/iJpGg2nh7&#10;xbeSatcPYXSvKl1gKqoFY/KUA6//AFqx/hr+zX8ePgn+0T4jv/CXiLR7n4a+JtTGpakL9AZgO4VM&#10;5D4+XcOOKAOI8X6L46/Yi+InivWLHwtN8X/hN4weW81QNGsuoQPtw0byEHMa9sjGD617x/wT+1H4&#10;Qa14G8U6j8HrTUtO0i81YzX1jqalTBcGNcrGCT8mK8t+GPw7/a1+CVv4s0LStO8J+L/D9/eXE9hJ&#10;rmrNvtxKzHgYOV5zsbjtXs37DX7OWs/s4/DjUrTxJqFveeINav31K+isgBBbyN/yzQ4+YD16elAH&#10;rvx0iE3wU8fIWKg6Bf8AK9f+Pd6/Pn4jfAe+8efsG/BX4neGNo8X+AdGttVhhS3803MaFWMZAPRd&#10;pc9eA3FfdX7SWl/ELxJ8LtU0T4bw6K+uanG9nJLrkjpDFC6Mrsu1WO7B4yCOtcJ+yL8Nfid8P/hM&#10;vgH4qW/hW907TrQWFkdFmlmM8BUhknV0Ve5GAOlAHzP4j+Lzf8FFNW+FPw68OTyf8I19mTxB46kg&#10;t3VY2jfaLOQFcpuYMVKyAMGOM7a9w1+1h0n/AIKL/DyzgRYLZPh5ewxru7LcqAvJ64FSfsr/ALIt&#10;9+zDoXxD1PSR4eu/GOv3ksthxJFZQwgkwQMQN20EknaOCTXEXnwL/atvvjxY/Fe+1P4T/wBoafpc&#10;mkW+lQXGorbw27sHbDGDcWLDOS2OTxjAoA0PjxfeGfA/7V2n6p8OfCknxB/aB1bTDb/2dNfJHYaV&#10;aqgAupyVJjb7oABGRn7uQT5n8F9L8UW//BTbV7T4hTaLqPiG78Glr6PR7Qw2jM6QkptYkvxkEk/N&#10;6dq7jxh+xV8VNF/aP1P4ufCfxV4Y8O6lrtsV1SDWBPOFnk2mZogsR4JXIyfwqjpP7C/xt8HftBTf&#10;FDSvjBpep6ld2vk3Vzq+nuZGyoJiEaDaI9yqBgggdu1AC+Cfhn4MuP8Agpn8QbGTwtpL2tl4asZ7&#10;K3+yRiCJ2iXeyx425PrisXxTJ4Osv+CpfgTT/BcdppN1b6NNFrkWnJ5KSTjeVVwMAkIU6elelfBP&#10;9mX4x+Ef2nNW+LHjnxb4V146xYiwvbXTLaeEoigCMRbhjAxjk1zug/sP/Eqw/a8PxtuvFvhuR5Ly&#10;RptMjtJhm3YFdqsf4gMHPqKAOY8B+OofFnx5+Icv7Ofw3t9W1HV55f8AhKPFPi6eRdP3BiAlug6k&#10;sXJHQ45xXK/sJ+AfEOja1+1L4IvDbya+iT2Ah0/MNr9pZZV/dDjaMkc8YwK9R+H/AOwn8WPg94s8&#10;R/8ACD/GttE8Ha1fSXMun/2f5txGrkksjE7Vk54YDtWZ4S/Y+8XfsozfEvxvD8abh/Ct1YXl3dQ3&#10;Voq3c8wicRGSdjgMGYcqASwXFAHnH7Fn7QHwp+AfwU8a/Dr4kaPHpXjnSLq6TWNKmtFmn1rfIVWF&#10;QAfNbDBNpPT2rt/2KvAXiX4efsl/HHWb7wzqHgr+1pdU1TRbO4jNvc28K2ZCFVyHQhl4OB7ZFc7+&#10;yZ+yr8btR+Eug+IdP+KXh/w3DqEkmqWkd14UtdXul81i3mNcS4bec8jnGcA17d8HtX+Ltr8avF/w&#10;e+M/iTS/Heg6hohubHULWwjsZZ7aQtFIpjh2mPIyCDkjqGIoA83/AGOf2ede8bfsr+HU0D4531ho&#10;OvWUraxpOn6Jpk486bImheZ42l3gHaxdmPXGOgp+MP2ffh98Af2XPj34b8F/EO98XzR6fEt/od3f&#10;Qz/2ZOJl58pAPLZj1yB90eldJ4H/AOCdvj74F+IPEdz8G/jre+CNE1WfzF0m70KG+CL2BeVypIzj&#10;cEBIHJr0K6/Ypvl+Avi7wXaeLobjxj4yuvtPiXxdqGnqZb0swZysaMAgyBtBJAGe5zQBxn7H/wAN&#10;vClr/wAE87h4/CjxNquh3t1fDWbaNpLyYI5EoOOY9wBjJ52hT1qT/gmP8G/Ak/7Muk+IZvCel3Ou&#10;6hcXaXl7dWqyyMFleMKCwOBs4wuARXceD/2ePjJ4J+B938PLT4oaPq6MDYWl5qejHdBYNGUZBscf&#10;OM/KSD75qL4Ffs4/Fv4A/Da78G6H8Q9DubCBGk0mS70ZmeOZ5C8hmw/zLgnAFAHhf7IMaaR+yt+0&#10;5Fau2ni11XVvs32V/LMW21GzaR05AroP2Xf2SLnxz+zJ4Lmh+LXizS9G1zSEnvtEsHiFsXlXMi/d&#10;JPJI554r179mn9kvV/gppPjvRPEviOz8YeH/ABXM13dWX2Tyj5si7Zec/dK44rx7WP2DvjD8Odet&#10;dM+DXxo1bwr4BvLySSfTJJju0+NuQI/73pjigDQ/aH+D/gr4Vf8ABOn4j+DvCl1/b9l4deQLLeMs&#10;ksFyb5PMGezKWYV3Hwr8BeGNK/4J2pNp2gadDNceA7i5lkjtkVpZms3ZnJxyxbJz60vjb9kLxVff&#10;s5j4TaF4yE8uu6i1z4p8RatF5t1dI8hmkZB/eLhfTj9bA+CPxn8Mfss2Hwl8O+IvD15qKrJo1xrl&#10;9E0Zi0k5QGOMBgZfKOPm755BwQAc/wD8E5/GWgeBP2D/AAvq2v6xaaNpUE9/511eSLEgxPKxUZHz&#10;HapOBknBpf8AglPfNffs86hIk3m2x8QX7RYGAqGQkAHv1z3/AA6V2/7Of7JP/CovhJqfwy8Yahp/&#10;j/wgLyWbTYrqxVTFHKn7xZASfm3PLhgeA3GOlcZ+y9+yH8XP2e/FFxptn8WrO3+F1vqU11beG7fR&#10;YZ5buJ8nEk7qHhIZgcRswOO2aAPrrxZ4gtvCPhbWNdu1ka00y0mvpliALlI0LsBnjOFPWvk/VvhX&#10;8H/+Cl3wl0jxvc6PqWjy4ubay1BkigvIirFP3mCwdAy7gu7HXkZr6q8ZeHo/F3g7XNCuJmgh1Sxm&#10;sZJl+8qyxshYe4DZ/Cvjr4b/ALGfxi/Zvhs7T4S/Fu01LQBLLLc+HfFtiVtdzDho3i3uDnORkL9c&#10;8AHhHgzUviV+wD+1Z4O+GN/4ruPHfgXxNFFb2MN7IV8iJpCisqEtsKFSNoOMYr1rWvh14V8T/wDB&#10;TiHTNR8MaXc6VH4Na6jtTZp5RnEkTByoHLcnk16L8Hf2SfF03xVX4lfHHxTpnj7xRYIYNDt7C3K2&#10;unRFixKhkUs2WOMg49T28U/aM8A+O/G3/BRXSYvh54qh8GeI4fDyXUeoXcbPDLGjKGiZVHzK2Rke&#10;1AHfft9/BTwXY/8ACqfHFhoNrpniO18baRp32uzUQlrZ5iWRgoGeVGPqa4jwbZ+IfHn7fHxcRvEt&#10;58MvH0dnDbabDBbw3kF1pqLGEk/eA/MQiMcY++eK9s0n9l74h+PvipoXi/4vfEC013T/AA9Ot3pv&#10;hnRbUxWXnhNvmyB+SwPI9DWf+1B+wpc/GT4naT8SfBPjCXwF45tQqTajGjyiVEAVPlDLggYB5wQK&#10;AMWT9jv/AIVX8WL74yx+M7zxj8XLi3u5NP0i+mtrC21O4EW0RqiqpIAIO0H0yR1rm/8AglTpejav&#10;8C/GNve29j/bt7rF5Hq9vGymcIxxscrzjBYA8+1enfAf9jHXPB3xJl+IvxS8eXPxL8ZW+U0qeVWh&#10;t7BCMMVjLHLkcZ7Dgd6851z/AIJq6z4Z+Kus+MPg98Wr/wCGEeqJILjT4bE3QBfJYBvNTC5ORkEg&#10;96APQdD+FPwS+C2hfG/wh8NbD+zPFSeHJbjXbAz3Uu2OS2laBszMyDILcIfqK+ef+CUcGgXH7Lfx&#10;nh8VLv8ADP8AadwdTjO/abYWcfm/c+b7oP3efSvqD4X/ALHKfCP4QeLND0rxE+r/ABB8VWL22reM&#10;tche5a4dlZSTF5vCKrNtUNxwSW5zyf7L/wCwxrn7O2g+M/CV749g8TeC/FVrLHd2sGj/AGO5jmkj&#10;MTyRyebJtGwgYbdkgHA5yAfPnhvS/iP4k/Z9+JTfAzwPoPwk+CmpWF5qEV3qt1NeajqsKwlZSqu8&#10;nlNJHHtww24PDfxVe/Y507XV/wCCavxSTWFv4LSa2v301rst5ZtzCv8Aqgeibg3TjOa9T0D/AIJ7&#10;/EPw74Tl8GWf7Q+u2/gfyLi1TSLfR4VKwybhsL78kfNzz04GB03vCP7FvxI8F/BvxP8ADpPjFJq+&#10;i6hp8OmafFfaWgFhbAt5irtYkllO0ZzjFAEf/BJ9kf8AY10OMgsFvr9WRuQR9ok7Vlfsb+H9Hkh/&#10;ak0jUlh0nRJvFmpQXQgHkx29s1uofH90BST7V3v7O/7LHjf9nb4Q+IPAui+P4byGYM+j3kun7WsZ&#10;XJLswz8wJJIHbOfasr4C/sWeLPhHY/EDS9V+Ir+IdF8Z21x9vjmtQJhdTRmN5g/+6enfAoA+fvCd&#10;v8cv2EFkms7JPjB8AmiuDbQabMjPBbHMnm9DtHzNk/MrDPoK6L9tvxD4S8X/APBODR9Y8EaKmh+G&#10;tQvrO4tdOSIRfZy/mMVwON2Sc9uc16P4O/Y9+M/gH4XXPw40X4x6ang6S2ns/IutCWe4EMwYMnmE&#10;5HDEDHT8K9L139jPwv4k/Zi034LaheXs+lafbxLb6kG2yrOgO2YgcHkn5emCaAOo/ZE0m90P9mf4&#10;X6fqNtJaX1p4es4ZoJRh42WFQVP5fpXsVeBfs1/s9+Lvgjeaq/iP4qeIfiFbXUcUNra6y5ZLJU3Z&#10;KZJ5bIzjHCivfaACiiigAooooAKKKKACiiigAooooAKKKKACiiigAooooAKKKKACiiigAooooAKK&#10;KKACiiigAooooAKKKKACiiigAooooAKKKKACiiigAooooAKKKKACiiigAooooAKKKKACiiigAooo&#10;oAKKKKACiiigAooooA//2VBLAwQUAAYACAAAACEAX6b7ydwAAAAFAQAADwAAAGRycy9kb3ducmV2&#10;LnhtbEyPwWrDMBBE74X+g9hAb42slATjWA4htD2FQpNC6U2xNraJtTKWYjt/320v7WVgmWHmbb6Z&#10;XCsG7EPjSYOaJyCQSm8bqjR8HF8eUxAhGrKm9YQabhhgU9zf5SazfqR3HA6xElxCITMa6hi7TMpQ&#10;1uhMmPsOib2z752JfPaVtL0Zudy1cpEkK+lMQ7xQmw53NZaXw9VpeB3NuH1Sz8P+ct7dvo7Lt8+9&#10;Qq0fZtN2DSLiFP/C8IPP6FAw08lfyQbRauBH4q+yly6WKxAnDqlUgSxy+Z+++AY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6c1do0DAADoDwAADgAAAAAAAAAAAAAA&#10;AAA9AgAAZHJzL2Uyb0RvYy54bWxQSwECLQAKAAAAAAAAACEAJ7KdWUuHAABLhwAAFAAAAAAAAAAA&#10;AAAAAAD2BQAAZHJzL21lZGlhL2ltYWdlMS5qcGdQSwECLQAUAAYACAAAACEAX6b7ydwAAAAFAQAA&#10;DwAAAAAAAAAAAAAAAABzjQAAZHJzL2Rvd25yZXYueG1sUEsBAi0AFAAGAAgAAAAhADedwRi6AAAA&#10;IQEAABkAAAAAAAAAAAAAAAAAfI4AAGRycy9fcmVscy9lMm9Eb2MueG1sLnJlbHNQSwUGAAAAAAYA&#10;BgB8AQAAbY8AAAAA&#10;">
                <v:shape id="Picture 41406" o:spid="_x0000_s1027" type="#_x0000_t75" style="position:absolute;width:5242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Ey0yAAAAN4AAAAPAAAAZHJzL2Rvd25yZXYueG1sRI9Pa8JA&#10;FMTvhX6H5RV6q5sUCTW6SmkpeKuNf8DbI/tMgrtv0+xqop/eLRQ8DjPzG2a2GKwRZ+p841hBOkpA&#10;EJdON1wp2Ky/Xt5A+ICs0TgmBRfysJg/Psww167nHzoXoRIRwj5HBXUIbS6lL2uy6EeuJY7ewXUW&#10;Q5RdJXWHfYRbI1+TJJMWG44LNbb0UVN5LE5Wwar/NtmkuKa73fZkls1+8rn91Uo9Pw3vUxCBhnAP&#10;/7eXWsE4HScZ/N2JV0DObwAAAP//AwBQSwECLQAUAAYACAAAACEA2+H2y+4AAACFAQAAEwAAAAAA&#10;AAAAAAAAAAAAAAAAW0NvbnRlbnRfVHlwZXNdLnhtbFBLAQItABQABgAIAAAAIQBa9CxbvwAAABUB&#10;AAALAAAAAAAAAAAAAAAAAB8BAABfcmVscy8ucmVsc1BLAQItABQABgAIAAAAIQDBnEy0yAAAAN4A&#10;AAAPAAAAAAAAAAAAAAAAAAcCAABkcnMvZG93bnJldi54bWxQSwUGAAAAAAMAAwC3AAAA/AIAAAAA&#10;">
                  <v:imagedata r:id="rId34" o:title=""/>
                </v:shape>
                <v:rect id="Rectangle 19151" o:spid="_x0000_s1028" style="position:absolute;left:2287;top:6057;width:2008;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E9AxQAAAN4AAAAPAAAAZHJzL2Rvd25yZXYueG1sRE9Na8JA&#10;EL0X+h+WKfRWNxEqJmYjUlv0aE1BvQ3ZMQnNzobs1qT+ercg9DaP9znZcjStuFDvGssK4kkEgri0&#10;uuFKwVfx8TIH4TyyxtYyKfglB8v88SHDVNuBP+my95UIIexSVFB736VSurImg25iO+LAnW1v0AfY&#10;V1L3OIRw08ppFM2kwYZDQ40dvdVUfu9/jILNvFsdt/Y6VO37aXPYHZJ1kXilnp/G1QKEp9H/i+/u&#10;rQ7zk/g1hr93wg0yvwEAAP//AwBQSwECLQAUAAYACAAAACEA2+H2y+4AAACFAQAAEwAAAAAAAAAA&#10;AAAAAAAAAAAAW0NvbnRlbnRfVHlwZXNdLnhtbFBLAQItABQABgAIAAAAIQBa9CxbvwAAABUBAAAL&#10;AAAAAAAAAAAAAAAAAB8BAABfcmVscy8ucmVsc1BLAQItABQABgAIAAAAIQAxIE9AxQAAAN4AAAAP&#10;AAAAAAAAAAAAAAAAAAcCAABkcnMvZG93bnJldi54bWxQSwUGAAAAAAMAAwC3AAAA+QIAAAAA&#10;" filled="f" stroked="f">
                  <v:textbox inset="0,0,0,0">
                    <w:txbxContent>
                      <w:p w14:paraId="3EED5CFB" w14:textId="77777777" w:rsidR="001A23FF" w:rsidRDefault="001A23FF" w:rsidP="00CF38F8">
                        <w:r>
                          <w:rPr>
                            <w:rFonts w:ascii="Times New Roman" w:eastAsia="Times New Roman" w:hAnsi="Times New Roman" w:cs="Times New Roman"/>
                            <w:sz w:val="24"/>
                          </w:rPr>
                          <w:t xml:space="preserve">S. </w:t>
                        </w:r>
                      </w:p>
                    </w:txbxContent>
                  </v:textbox>
                </v:rect>
                <v:rect id="Rectangle 19152" o:spid="_x0000_s1029" style="position:absolute;left:3796;top:6057;width:5416;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tE3xAAAAN4AAAAPAAAAZHJzL2Rvd25yZXYueG1sRE9Li8Iw&#10;EL4L+x/CLHjTVEGx1Siyq+jRx4LrbWhm27LNpDTRVn+9EQRv8/E9Z7ZoTSmuVLvCsoJBPwJBnFpd&#10;cKbg57juTUA4j6yxtEwKbuRgMf/ozDDRtuE9XQ8+EyGEXYIKcu+rREqX5mTQ9W1FHLg/Wxv0AdaZ&#10;1DU2IdyUchhFY2mw4NCQY0VfOaX/h4tRsJlUy9+tvTdZuTpvTrtT/H2MvVLdz3Y5BeGp9W/xy73V&#10;YX48GA3h+U64Qc4fAAAA//8DAFBLAQItABQABgAIAAAAIQDb4fbL7gAAAIUBAAATAAAAAAAAAAAA&#10;AAAAAAAAAABbQ29udGVudF9UeXBlc10ueG1sUEsBAi0AFAAGAAgAAAAhAFr0LFu/AAAAFQEAAAsA&#10;AAAAAAAAAAAAAAAAHwEAAF9yZWxzLy5yZWxzUEsBAi0AFAAGAAgAAAAhAMHy0TfEAAAA3gAAAA8A&#10;AAAAAAAAAAAAAAAABwIAAGRycy9kb3ducmV2LnhtbFBLBQYAAAAAAwADALcAAAD4AgAAAAA=&#10;" filled="f" stroked="f">
                  <v:textbox inset="0,0,0,0">
                    <w:txbxContent>
                      <w:p w14:paraId="3314CBF2" w14:textId="77777777" w:rsidR="001A23FF" w:rsidRDefault="001A23FF" w:rsidP="00CF38F8">
                        <w:r>
                          <w:rPr>
                            <w:rFonts w:ascii="Times New Roman" w:eastAsia="Times New Roman" w:hAnsi="Times New Roman" w:cs="Times New Roman"/>
                            <w:sz w:val="24"/>
                          </w:rPr>
                          <w:t xml:space="preserve">Forest </w:t>
                        </w:r>
                      </w:p>
                    </w:txbxContent>
                  </v:textbox>
                </v:rect>
                <v:rect id="Rectangle 19153" o:spid="_x0000_s1030" style="position:absolute;left:7868;top:6012;width:6389;height:1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SsxQAAAN4AAAAPAAAAZHJzL2Rvd25yZXYueG1sRE9La8JA&#10;EL4X+h+WKfRWN1osJrqK+ECP9QHqbciOSTA7G7Krif56t1DwNh/fc0aT1pTiRrUrLCvodiIQxKnV&#10;BWcK9rvl1wCE88gaS8uk4E4OJuP3txEm2ja8odvWZyKEsEtQQe59lUjp0pwMuo6tiAN3trVBH2Cd&#10;SV1jE8JNKXtR9CMNFhwacqxollN62V6NgtWgmh7X9tFk5eK0Ovwe4vku9kp9frTTIQhPrX+J/91r&#10;HebH3f43/L0TbpDjJwAAAP//AwBQSwECLQAUAAYACAAAACEA2+H2y+4AAACFAQAAEwAAAAAAAAAA&#10;AAAAAAAAAAAAW0NvbnRlbnRfVHlwZXNdLnhtbFBLAQItABQABgAIAAAAIQBa9CxbvwAAABUBAAAL&#10;AAAAAAAAAAAAAAAAAB8BAABfcmVscy8ucmVsc1BLAQItABQABgAIAAAAIQCuvnSsxQAAAN4AAAAP&#10;AAAAAAAAAAAAAAAAAAcCAABkcnMvZG93bnJldi54bWxQSwUGAAAAAAMAAwC3AAAA+QIAAAAA&#10;" filled="f" stroked="f">
                  <v:textbox inset="0,0,0,0">
                    <w:txbxContent>
                      <w:p w14:paraId="3FE0D6AF" w14:textId="77777777" w:rsidR="001A23FF" w:rsidRDefault="001A23FF" w:rsidP="00CF38F8">
                        <w:r>
                          <w:rPr>
                            <w:rFonts w:ascii="Times New Roman" w:eastAsia="Times New Roman" w:hAnsi="Times New Roman" w:cs="Times New Roman"/>
                            <w:sz w:val="24"/>
                          </w:rPr>
                          <w:t xml:space="preserve">Service </w:t>
                        </w:r>
                      </w:p>
                    </w:txbxContent>
                  </v:textbox>
                </v:rect>
                <v:rect id="Rectangle 19154" o:spid="_x0000_s1031" style="position:absolute;left:12671;top:6012;width:5781;height:1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zYxQAAAN4AAAAPAAAAZHJzL2Rvd25yZXYueG1sRE9La8JA&#10;EL4X+h+WKfRWN0otJrqK+ECP9QHqbciOSTA7G7Krif56t1DwNh/fc0aT1pTiRrUrLCvodiIQxKnV&#10;BWcK9rvl1wCE88gaS8uk4E4OJuP3txEm2ja8odvWZyKEsEtQQe59lUjp0pwMuo6tiAN3trVBH2Cd&#10;SV1jE8JNKXtR9CMNFhwacqxollN62V6NgtWgmh7X9tFk5eK0Ovwe4vku9kp9frTTIQhPrX+J/91r&#10;HebH3f43/L0TbpDjJwAAAP//AwBQSwECLQAUAAYACAAAACEA2+H2y+4AAACFAQAAEwAAAAAAAAAA&#10;AAAAAAAAAAAAW0NvbnRlbnRfVHlwZXNdLnhtbFBLAQItABQABgAIAAAAIQBa9CxbvwAAABUBAAAL&#10;AAAAAAAAAAAAAAAAAB8BAABfcmVscy8ucmVsc1BLAQItABQABgAIAAAAIQAhV+zYxQAAAN4AAAAP&#10;AAAAAAAAAAAAAAAAAAcCAABkcnMvZG93bnJldi54bWxQSwUGAAAAAAMAAwC3AAAA+QIAAAAA&#10;" filled="f" stroked="f">
                  <v:textbox inset="0,0,0,0">
                    <w:txbxContent>
                      <w:p w14:paraId="2F98D443" w14:textId="77777777" w:rsidR="001A23FF" w:rsidRDefault="001A23FF" w:rsidP="00CF38F8">
                        <w:r>
                          <w:rPr>
                            <w:rFonts w:ascii="Times New Roman" w:eastAsia="Times New Roman" w:hAnsi="Times New Roman" w:cs="Times New Roman"/>
                            <w:sz w:val="24"/>
                          </w:rPr>
                          <w:t xml:space="preserve">Grants </w:t>
                        </w:r>
                      </w:p>
                    </w:txbxContent>
                  </v:textbox>
                </v:rect>
                <v:rect id="Rectangle 19155" o:spid="_x0000_s1032" style="position:absolute;left:17017;top:5966;width:10891;height:2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0lDxAAAAN4AAAAPAAAAZHJzL2Rvd25yZXYueG1sRE9Li8Iw&#10;EL4L+x/CLHjTVEGx1Siy66JHX6Dehma2LdtMSpO11V9vBMHbfHzPmS1aU4or1a6wrGDQj0AQp1YX&#10;nCk4Hn56ExDOI2ssLZOCGzlYzD86M0y0bXhH173PRAhhl6CC3PsqkdKlORl0fVsRB+7X1gZ9gHUm&#10;dY1NCDelHEbRWBosODTkWNFXTunf/t8oWE+q5Xlj701Wri7r0/YUfx9ir1T3s11OQXhq/Vv8cm90&#10;mB8PRiN4vhNukPMHAAAA//8DAFBLAQItABQABgAIAAAAIQDb4fbL7gAAAIUBAAATAAAAAAAAAAAA&#10;AAAAAAAAAABbQ29udGVudF9UeXBlc10ueG1sUEsBAi0AFAAGAAgAAAAhAFr0LFu/AAAAFQEAAAsA&#10;AAAAAAAAAAAAAAAAHwEAAF9yZWxzLy5yZWxzUEsBAi0AFAAGAAgAAAAhAE4bSUPEAAAA3gAAAA8A&#10;AAAAAAAAAAAAAAAABwIAAGRycy9kb3ducmV2LnhtbFBLBQYAAAAAAwADALcAAAD4AgAAAAA=&#10;" filled="f" stroked="f">
                  <v:textbox inset="0,0,0,0">
                    <w:txbxContent>
                      <w:p w14:paraId="1513DC45" w14:textId="77777777" w:rsidR="001A23FF" w:rsidRDefault="001A23FF" w:rsidP="00CF38F8">
                        <w:r>
                          <w:rPr>
                            <w:rFonts w:ascii="Times New Roman" w:eastAsia="Times New Roman" w:hAnsi="Times New Roman" w:cs="Times New Roman"/>
                            <w:sz w:val="24"/>
                          </w:rPr>
                          <w:t xml:space="preserve">Management </w:t>
                        </w:r>
                      </w:p>
                    </w:txbxContent>
                  </v:textbox>
                </v:rect>
                <v:rect id="Rectangle 19156" o:spid="_x0000_s1033" style="position:absolute;left:25206;top:5966;width:7666;height:2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c0xAAAAN4AAAAPAAAAZHJzL2Rvd25yZXYueG1sRE9Li8Iw&#10;EL4L/ocwwt40VVix1SjiAz3uqqDehmZsi82kNNF299dvFgRv8/E9Z7ZoTSmeVLvCsoLhIAJBnFpd&#10;cKbgdNz2JyCcR9ZYWiYFP+RgMe92Zpho2/A3PQ8+EyGEXYIKcu+rREqX5mTQDWxFHLibrQ36AOtM&#10;6hqbEG5KOYqisTRYcGjIsaJVTun98DAKdpNqednb3yYrN9fd+escr4+xV+qj1y6nIDy1/i1+ufc6&#10;zI+Hn2P4fyfcIOd/AAAA//8DAFBLAQItABQABgAIAAAAIQDb4fbL7gAAAIUBAAATAAAAAAAAAAAA&#10;AAAAAAAAAABbQ29udGVudF9UeXBlc10ueG1sUEsBAi0AFAAGAAgAAAAhAFr0LFu/AAAAFQEAAAsA&#10;AAAAAAAAAAAAAAAAHwEAAF9yZWxzLy5yZWxzUEsBAi0AFAAGAAgAAAAhAL7J1zTEAAAA3gAAAA8A&#10;AAAAAAAAAAAAAAAABwIAAGRycy9kb3ducmV2LnhtbFBLBQYAAAAAAwADALcAAAD4AgAAAAA=&#10;" filled="f" stroked="f">
                  <v:textbox inset="0,0,0,0">
                    <w:txbxContent>
                      <w:p w14:paraId="35F5F2F2" w14:textId="77777777" w:rsidR="001A23FF" w:rsidRDefault="001A23FF" w:rsidP="00CF38F8">
                        <w:r>
                          <w:rPr>
                            <w:rFonts w:ascii="Times New Roman" w:eastAsia="Times New Roman" w:hAnsi="Times New Roman" w:cs="Times New Roman"/>
                            <w:sz w:val="24"/>
                          </w:rPr>
                          <w:t>Specialist</w:t>
                        </w:r>
                      </w:p>
                    </w:txbxContent>
                  </v:textbox>
                </v:rect>
                <w10:anchorlock/>
              </v:group>
            </w:pict>
          </mc:Fallback>
        </mc:AlternateContent>
      </w:r>
    </w:p>
    <w:p w14:paraId="5EC9762F" w14:textId="4C1D44EE" w:rsidR="001E45E2" w:rsidRDefault="001E45E2">
      <w:pPr>
        <w:spacing w:after="0"/>
        <w:ind w:left="216" w:right="-130"/>
      </w:pPr>
    </w:p>
    <w:p w14:paraId="71C7DFE8" w14:textId="77777777" w:rsidR="001E45E2" w:rsidRDefault="001E45E2" w:rsidP="00CF38F8">
      <w:pPr>
        <w:pBdr>
          <w:top w:val="single" w:sz="6" w:space="0" w:color="000000"/>
          <w:left w:val="single" w:sz="9" w:space="1" w:color="000000"/>
          <w:bottom w:val="single" w:sz="4" w:space="0" w:color="000000"/>
          <w:right w:val="single" w:sz="9" w:space="0" w:color="000000"/>
        </w:pBdr>
        <w:spacing w:after="174"/>
        <w:ind w:left="-8" w:right="-15"/>
        <w:jc w:val="center"/>
      </w:pPr>
      <w:r>
        <w:rPr>
          <w:rFonts w:ascii="Calibri" w:eastAsia="Calibri" w:hAnsi="Calibri" w:cs="Calibri"/>
          <w:sz w:val="14"/>
        </w:rPr>
        <w:t>Burden Statement</w:t>
      </w:r>
    </w:p>
    <w:p w14:paraId="1BE5CAA2" w14:textId="77777777" w:rsidR="001E45E2" w:rsidRDefault="001E45E2" w:rsidP="00CF38F8">
      <w:pPr>
        <w:pBdr>
          <w:top w:val="single" w:sz="6" w:space="0" w:color="000000"/>
          <w:left w:val="single" w:sz="9" w:space="1" w:color="000000"/>
          <w:bottom w:val="single" w:sz="4" w:space="0" w:color="000000"/>
          <w:right w:val="single" w:sz="9" w:space="0" w:color="000000"/>
        </w:pBdr>
        <w:spacing w:after="189" w:line="230" w:lineRule="auto"/>
        <w:ind w:left="2" w:right="-15" w:hanging="10"/>
        <w:jc w:val="both"/>
      </w:pPr>
      <w:r>
        <w:rPr>
          <w:rFonts w:ascii="Calibri" w:eastAsia="Calibri" w:hAnsi="Calibri" w:cs="Calibri"/>
          <w:sz w:val="14"/>
        </w:rPr>
        <w:lastRenderedPageBreak/>
        <w:t>According to the Paperwork Reduction Act of 1995, an agency may not conduct or sponsor, and a person is not required to respond to a collection of information unless it displays a valid OMB control number. The valid OMB control number for this information collection is 0596-0217. The time required to complete this information collection is estimated to average 3 hours per response, including the time for reviewing instructions, searching existing data sources, gathering and maintaining the data needed, and completing and reviewing the collection of information.</w:t>
      </w:r>
    </w:p>
    <w:tbl>
      <w:tblPr>
        <w:tblStyle w:val="TableGrid"/>
        <w:tblpPr w:vertAnchor="page" w:horzAnchor="page" w:tblpX="1957" w:tblpY="1027"/>
        <w:tblOverlap w:val="never"/>
        <w:tblW w:w="8540" w:type="dxa"/>
        <w:tblInd w:w="0" w:type="dxa"/>
        <w:tblCellMar>
          <w:top w:w="75" w:type="dxa"/>
          <w:left w:w="1112" w:type="dxa"/>
          <w:right w:w="108" w:type="dxa"/>
        </w:tblCellMar>
        <w:tblLook w:val="04A0" w:firstRow="1" w:lastRow="0" w:firstColumn="1" w:lastColumn="0" w:noHBand="0" w:noVBand="1"/>
      </w:tblPr>
      <w:tblGrid>
        <w:gridCol w:w="3028"/>
        <w:gridCol w:w="5512"/>
      </w:tblGrid>
      <w:tr w:rsidR="001E45E2" w14:paraId="415EB4A2" w14:textId="77777777">
        <w:trPr>
          <w:trHeight w:val="439"/>
        </w:trPr>
        <w:tc>
          <w:tcPr>
            <w:tcW w:w="3028" w:type="dxa"/>
            <w:tcBorders>
              <w:top w:val="single" w:sz="2" w:space="0" w:color="000000"/>
              <w:left w:val="single" w:sz="2" w:space="0" w:color="000000"/>
              <w:bottom w:val="single" w:sz="2" w:space="0" w:color="000000"/>
              <w:right w:val="nil"/>
            </w:tcBorders>
            <w:vAlign w:val="center"/>
          </w:tcPr>
          <w:p w14:paraId="599B6C5C" w14:textId="77777777" w:rsidR="001E45E2" w:rsidRDefault="001E45E2">
            <w:r>
              <w:rPr>
                <w:rFonts w:ascii="Calibri" w:eastAsia="Calibri" w:hAnsi="Calibri" w:cs="Calibri"/>
                <w:sz w:val="18"/>
              </w:rPr>
              <w:t>USDA, Forest Service</w:t>
            </w:r>
          </w:p>
        </w:tc>
        <w:tc>
          <w:tcPr>
            <w:tcW w:w="5511" w:type="dxa"/>
            <w:tcBorders>
              <w:top w:val="single" w:sz="2" w:space="0" w:color="000000"/>
              <w:left w:val="nil"/>
              <w:bottom w:val="single" w:sz="2" w:space="0" w:color="000000"/>
              <w:right w:val="single" w:sz="2" w:space="0" w:color="000000"/>
            </w:tcBorders>
          </w:tcPr>
          <w:p w14:paraId="3A98F883" w14:textId="77777777" w:rsidR="001E45E2" w:rsidRDefault="001E45E2">
            <w:pPr>
              <w:jc w:val="right"/>
            </w:pPr>
            <w:r>
              <w:rPr>
                <w:rFonts w:ascii="Calibri" w:eastAsia="Calibri" w:hAnsi="Calibri" w:cs="Calibri"/>
                <w:sz w:val="14"/>
              </w:rPr>
              <w:t>OMB 0596-0217</w:t>
            </w:r>
          </w:p>
          <w:p w14:paraId="1982936E" w14:textId="77777777" w:rsidR="001E45E2" w:rsidRDefault="001E45E2">
            <w:pPr>
              <w:jc w:val="right"/>
            </w:pPr>
            <w:r>
              <w:rPr>
                <w:rFonts w:ascii="Calibri" w:eastAsia="Calibri" w:hAnsi="Calibri" w:cs="Calibri"/>
                <w:sz w:val="14"/>
              </w:rPr>
              <w:t>FS- 1500-15</w:t>
            </w:r>
          </w:p>
        </w:tc>
      </w:tr>
    </w:tbl>
    <w:p w14:paraId="6944843D" w14:textId="77777777" w:rsidR="001E45E2" w:rsidRDefault="001E45E2">
      <w:pPr>
        <w:pBdr>
          <w:top w:val="single" w:sz="6" w:space="0" w:color="000000"/>
          <w:left w:val="single" w:sz="9" w:space="0" w:color="000000"/>
          <w:bottom w:val="single" w:sz="4" w:space="0" w:color="000000"/>
          <w:right w:val="single" w:sz="9" w:space="0" w:color="000000"/>
        </w:pBdr>
        <w:spacing w:after="189" w:line="230" w:lineRule="auto"/>
        <w:ind w:left="2" w:right="-15" w:hanging="10"/>
        <w:jc w:val="both"/>
      </w:pPr>
      <w:r>
        <w:rPr>
          <w:rFonts w:ascii="Calibri" w:eastAsia="Calibri" w:hAnsi="Calibri" w:cs="Calibri"/>
          <w:sz w:val="14"/>
        </w:rPr>
        <w:t>The U.S. Department of Agriculture (USDA) prohibits discrimination in all its programs and activities on the basis of race, color, national origin, age, disability, and where applicable, sex, marital status, familial status, parental status, religion, sexual orientation, genetic information, political beliefs, reprisal, or because all or part of an individual's income is derived from any public assistance. (Not all prohibited bases apply to all programs.) Persons with disabilities who require alternative means for communication of program information (Braille, large print, audiotape, etc.) should contact USDA's TARGET Center at 202-720-2600 (voice and TDD).</w:t>
      </w:r>
    </w:p>
    <w:p w14:paraId="04920CC1" w14:textId="77777777" w:rsidR="001E45E2" w:rsidRDefault="001E45E2">
      <w:pPr>
        <w:pBdr>
          <w:top w:val="single" w:sz="6" w:space="0" w:color="000000"/>
          <w:left w:val="single" w:sz="9" w:space="0" w:color="000000"/>
          <w:bottom w:val="single" w:sz="4" w:space="0" w:color="000000"/>
          <w:right w:val="single" w:sz="9" w:space="0" w:color="000000"/>
        </w:pBdr>
        <w:spacing w:after="189" w:line="230" w:lineRule="auto"/>
        <w:ind w:left="2" w:right="-15" w:hanging="10"/>
        <w:jc w:val="both"/>
      </w:pPr>
      <w:r>
        <w:rPr>
          <w:rFonts w:ascii="Calibri" w:eastAsia="Calibri" w:hAnsi="Calibri" w:cs="Calibri"/>
          <w:sz w:val="14"/>
        </w:rPr>
        <w:t>To file a complaint of discrimination, write USDA, Director, Office of Civil Rights, 1400 Independence Avenue, SW, Washington, DC 20250-9410 or call toll free (866) 632-9992 (voice). TDD users can contact USDA through local relay or the Federal relay at (800) 877-8339 (TDD) or (866) 3778642 (relay voice). USDA is an equal opportunity provider and employer.</w:t>
      </w:r>
    </w:p>
    <w:p w14:paraId="79D7DA53" w14:textId="77777777" w:rsidR="001E45E2" w:rsidRDefault="001E45E2" w:rsidP="001E45E2">
      <w:pPr>
        <w:spacing w:after="194"/>
        <w:ind w:right="125"/>
        <w:rPr>
          <w:rFonts w:ascii="Times New Roman" w:eastAsia="Times New Roman" w:hAnsi="Times New Roman" w:cs="Times New Roman"/>
          <w:b/>
          <w:bCs/>
          <w:color w:val="FF0000"/>
          <w:sz w:val="24"/>
          <w:szCs w:val="24"/>
        </w:rPr>
      </w:pPr>
    </w:p>
    <w:p w14:paraId="03D61440"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3A5706ED"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3315938E"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3E95A71F"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4355CA81"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264CC506"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30028F81"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0189FBDA"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11AD74F8"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5E22E84F"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678A0E08"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3075F7A9"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0EE41FC0"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5D5297CB"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51584A8A"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33B48340"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60163B8B"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5B3AC3B7"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76F2F986"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68E8A156" w14:textId="77777777" w:rsidR="00EC73D6" w:rsidRDefault="00EC73D6" w:rsidP="00EC73D6">
      <w:pPr>
        <w:spacing w:after="194"/>
        <w:ind w:left="6480" w:right="125" w:firstLine="720"/>
        <w:jc w:val="center"/>
        <w:rPr>
          <w:rFonts w:ascii="Times New Roman" w:eastAsia="Times New Roman" w:hAnsi="Times New Roman" w:cs="Times New Roman"/>
          <w:b/>
          <w:bCs/>
          <w:color w:val="FF0000"/>
          <w:sz w:val="24"/>
          <w:szCs w:val="24"/>
        </w:rPr>
      </w:pPr>
    </w:p>
    <w:p w14:paraId="554BD5D3" w14:textId="77777777" w:rsidR="00227F86" w:rsidRDefault="00227F86" w:rsidP="00227F86">
      <w:pPr>
        <w:rPr>
          <w:rFonts w:ascii="Times New Roman" w:eastAsia="Times New Roman" w:hAnsi="Times New Roman" w:cs="Times New Roman"/>
          <w:b/>
          <w:bCs/>
          <w:color w:val="FF0000"/>
          <w:sz w:val="24"/>
          <w:szCs w:val="24"/>
        </w:rPr>
      </w:pPr>
    </w:p>
    <w:p w14:paraId="6A8D0C79" w14:textId="26C1D48B" w:rsidR="00EC73D6" w:rsidRPr="00EC73D6" w:rsidRDefault="00227F86" w:rsidP="00227F86">
      <w:pPr>
        <w:ind w:left="6480" w:firstLine="720"/>
        <w:rPr>
          <w:rFonts w:ascii="Times New Roman" w:eastAsia="Times New Roman" w:hAnsi="Times New Roman" w:cs="Times New Roman"/>
          <w:b/>
          <w:bCs/>
          <w:color w:val="FF0000"/>
          <w:sz w:val="24"/>
          <w:szCs w:val="24"/>
        </w:rPr>
      </w:pPr>
      <w:r>
        <w:rPr>
          <w:rFonts w:ascii="Times New Roman" w:eastAsia="Times New Roman" w:hAnsi="Times New Roman" w:cs="Times New Roman"/>
          <w:b/>
          <w:bCs/>
          <w:color w:val="FF0000"/>
          <w:sz w:val="24"/>
          <w:szCs w:val="24"/>
        </w:rPr>
        <w:lastRenderedPageBreak/>
        <w:t xml:space="preserve">           </w:t>
      </w:r>
      <w:r w:rsidR="00EC73D6" w:rsidRPr="00EC73D6">
        <w:rPr>
          <w:rFonts w:ascii="Times New Roman" w:eastAsia="Times New Roman" w:hAnsi="Times New Roman" w:cs="Times New Roman"/>
          <w:b/>
          <w:bCs/>
          <w:color w:val="FF0000"/>
          <w:sz w:val="24"/>
          <w:szCs w:val="24"/>
        </w:rPr>
        <w:t>Appendix 5</w:t>
      </w:r>
    </w:p>
    <w:p w14:paraId="52A700F6" w14:textId="77777777" w:rsidR="00EC73D6" w:rsidRDefault="00EC73D6">
      <w:pPr>
        <w:spacing w:after="194"/>
        <w:ind w:right="125"/>
        <w:jc w:val="right"/>
        <w:rPr>
          <w:rFonts w:ascii="Times New Roman" w:eastAsia="Times New Roman" w:hAnsi="Times New Roman" w:cs="Times New Roman"/>
          <w:sz w:val="18"/>
        </w:rPr>
      </w:pPr>
    </w:p>
    <w:p w14:paraId="53F35B74" w14:textId="40247B9D" w:rsidR="00CB4256" w:rsidRDefault="00CB4256">
      <w:pPr>
        <w:spacing w:after="194"/>
        <w:ind w:right="125"/>
        <w:jc w:val="right"/>
      </w:pPr>
      <w:r>
        <w:rPr>
          <w:rFonts w:ascii="Times New Roman" w:eastAsia="Times New Roman" w:hAnsi="Times New Roman" w:cs="Times New Roman"/>
          <w:sz w:val="18"/>
        </w:rPr>
        <w:t xml:space="preserve">FS Agreement No. </w:t>
      </w:r>
      <w:r>
        <w:rPr>
          <w:noProof/>
        </w:rPr>
        <w:drawing>
          <wp:inline distT="0" distB="0" distL="0" distR="0" wp14:anchorId="25CD01D2" wp14:editId="44CBA862">
            <wp:extent cx="707136" cy="121994"/>
            <wp:effectExtent l="0" t="0" r="0" b="0"/>
            <wp:docPr id="84816" name="Picture 84816"/>
            <wp:cNvGraphicFramePr/>
            <a:graphic xmlns:a="http://schemas.openxmlformats.org/drawingml/2006/main">
              <a:graphicData uri="http://schemas.openxmlformats.org/drawingml/2006/picture">
                <pic:pic xmlns:pic="http://schemas.openxmlformats.org/drawingml/2006/picture">
                  <pic:nvPicPr>
                    <pic:cNvPr id="84816" name="Picture 84816"/>
                    <pic:cNvPicPr/>
                  </pic:nvPicPr>
                  <pic:blipFill>
                    <a:blip r:embed="rId35"/>
                    <a:stretch>
                      <a:fillRect/>
                    </a:stretch>
                  </pic:blipFill>
                  <pic:spPr>
                    <a:xfrm>
                      <a:off x="0" y="0"/>
                      <a:ext cx="707136" cy="121994"/>
                    </a:xfrm>
                    <a:prstGeom prst="rect">
                      <a:avLst/>
                    </a:prstGeom>
                  </pic:spPr>
                </pic:pic>
              </a:graphicData>
            </a:graphic>
          </wp:inline>
        </w:drawing>
      </w:r>
      <w:r>
        <w:rPr>
          <w:rFonts w:ascii="Times New Roman" w:eastAsia="Times New Roman" w:hAnsi="Times New Roman" w:cs="Times New Roman"/>
          <w:sz w:val="18"/>
        </w:rPr>
        <w:t>1 132400-043</w:t>
      </w:r>
    </w:p>
    <w:p w14:paraId="3A08643B" w14:textId="77777777" w:rsidR="00CB4256" w:rsidRDefault="00CB4256">
      <w:pPr>
        <w:spacing w:after="0"/>
        <w:ind w:left="2506"/>
        <w:jc w:val="center"/>
      </w:pPr>
      <w:r>
        <w:rPr>
          <w:sz w:val="18"/>
        </w:rPr>
        <w:t>Cooperator Agreement No.</w:t>
      </w:r>
    </w:p>
    <w:p w14:paraId="6EFA0545" w14:textId="77777777" w:rsidR="00CB4256" w:rsidRDefault="00CB4256">
      <w:pPr>
        <w:spacing w:after="586"/>
        <w:ind w:left="6845"/>
      </w:pPr>
      <w:r>
        <w:rPr>
          <w:noProof/>
        </w:rPr>
        <mc:AlternateContent>
          <mc:Choice Requires="wpg">
            <w:drawing>
              <wp:inline distT="0" distB="0" distL="0" distR="0" wp14:anchorId="5407A24C" wp14:editId="43EA30A0">
                <wp:extent cx="1426465" cy="6100"/>
                <wp:effectExtent l="0" t="0" r="0" b="0"/>
                <wp:docPr id="84819" name="Group 84819"/>
                <wp:cNvGraphicFramePr/>
                <a:graphic xmlns:a="http://schemas.openxmlformats.org/drawingml/2006/main">
                  <a:graphicData uri="http://schemas.microsoft.com/office/word/2010/wordprocessingGroup">
                    <wpg:wgp>
                      <wpg:cNvGrpSpPr/>
                      <wpg:grpSpPr>
                        <a:xfrm>
                          <a:off x="0" y="0"/>
                          <a:ext cx="1426465" cy="6100"/>
                          <a:chOff x="0" y="0"/>
                          <a:chExt cx="1426465" cy="6100"/>
                        </a:xfrm>
                      </wpg:grpSpPr>
                      <wps:wsp>
                        <wps:cNvPr id="84818" name="Shape 84818"/>
                        <wps:cNvSpPr/>
                        <wps:spPr>
                          <a:xfrm>
                            <a:off x="0" y="0"/>
                            <a:ext cx="1426465" cy="6100"/>
                          </a:xfrm>
                          <a:custGeom>
                            <a:avLst/>
                            <a:gdLst/>
                            <a:ahLst/>
                            <a:cxnLst/>
                            <a:rect l="0" t="0" r="0" b="0"/>
                            <a:pathLst>
                              <a:path w="1426465" h="6100">
                                <a:moveTo>
                                  <a:pt x="0" y="3050"/>
                                </a:moveTo>
                                <a:lnTo>
                                  <a:pt x="1426465" y="3050"/>
                                </a:lnTo>
                              </a:path>
                            </a:pathLst>
                          </a:custGeom>
                          <a:ln w="610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w:pict>
              <v:group w14:anchorId="3B4F5186" id="Group 84819" o:spid="_x0000_s1026" style="width:112.3pt;height:.5pt;mso-position-horizontal-relative:char;mso-position-vertical-relative:line" coordsize="1426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YCqVwIAAM0FAAAOAAAAZHJzL2Uyb0RvYy54bWykVE1v2zAMvQ/YfxB0X+xkaZAZcXpYt1yG&#10;rVi7H6DIkm1AX5CUOPn3o2jH8VKgA1ofbFoiqfceKW7uT1qRo/Chtaak81lOiTDcVq2pS/rn+fun&#10;NSUhMlMxZY0o6VkEer/9+GHTuUIsbGNVJTyBJCYUnStpE6MrsizwRmgWZtYJA5vSes0i/Po6qzzr&#10;ILtW2SLPV1lnfeW85SIEWH3oN+kW80spePwlZRCRqJICtohvj+99emfbDStqz1zT8gEGewMKzVoD&#10;h46pHlhk5ODbF6l0y70NVsYZtzqzUrZcIAdgM89v2Oy8PTjkUhdd7UaZQNobnd6clv88PnrSViVd&#10;L9fzL5QYpqFMeDLpl0CiztUFeO68e3KPflio+7/E+iS9Tl/gQ04o7nkUV5wi4bA4Xy5Wy9UdJRz2&#10;VvN80J43UKAXQbz59lpYdjkyS8hGIJ2DJgpXncL7dHpqmBMof0jsJzpBU/c6oQvqtE6tlACA5yhS&#10;KALo9S6FRqqs4IcQd8Ki0uz4I8S+eauLxZqLxU/mYnq4Aq82v2MxxSWQySTdpFTNUKm0qe1RPFt0&#10;i9d6fc7vsJAA8+qgzNRxLDzUfeLeO0FcOnW7GQxEAvaUqzIJFLYM4QyGhFQs4m3TbYTpoVoNmPP0&#10;pCJAtDLwScXo5UcrnpVI6JX5LSR0fGpJTBJ8vf+qPDmyNCP+TQOuKUa2So1R+X+iBucUJ3AC3Uby&#10;4cB+DMFlhsF0GUYAfgzCk62JY7yBEYoMJ4SSubfVGa8lcoYbgOxxZqAcw3xLQ2n6j17XKbz9CwAA&#10;//8DAFBLAwQUAAYACAAAACEAuLZQQNoAAAADAQAADwAAAGRycy9kb3ducmV2LnhtbEyPQUvDQBCF&#10;74L/YRnBm90kapE0m1KKeiqCrSC9TZNpEpqdDdltkv57Ry/18mB4j/e+yZaTbdVAvW8cG4hnESji&#10;wpUNVwa+dm8PL6B8QC6xdUwGLuRhmd/eZJiWbuRPGrahUlLCPkUDdQhdqrUvarLoZ64jFu/oeotB&#10;zr7SZY+jlNtWJ1E01xYbloUaO1rXVJy2Z2vgfcRx9Ri/DpvTcX3Z754/vjcxGXN/N60WoAJN4RqG&#10;X3xBh1yYDu7MpVetAXkk/Kl4SfI0B3WQUAQ6z/R/9vwHAAD//wMAUEsBAi0AFAAGAAgAAAAhALaD&#10;OJL+AAAA4QEAABMAAAAAAAAAAAAAAAAAAAAAAFtDb250ZW50X1R5cGVzXS54bWxQSwECLQAUAAYA&#10;CAAAACEAOP0h/9YAAACUAQAACwAAAAAAAAAAAAAAAAAvAQAAX3JlbHMvLnJlbHNQSwECLQAUAAYA&#10;CAAAACEAdJmAqlcCAADNBQAADgAAAAAAAAAAAAAAAAAuAgAAZHJzL2Uyb0RvYy54bWxQSwECLQAU&#10;AAYACAAAACEAuLZQQNoAAAADAQAADwAAAAAAAAAAAAAAAACxBAAAZHJzL2Rvd25yZXYueG1sUEsF&#10;BgAAAAAEAAQA8wAAALgFAAAAAA==&#10;">
                <v:shape id="Shape 84818" o:spid="_x0000_s1027" style="position:absolute;width:14264;height:61;visibility:visible;mso-wrap-style:square;v-text-anchor:top" coordsize="1426465,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NgwwAAAN4AAAAPAAAAZHJzL2Rvd25yZXYueG1sRE/LagIx&#10;FN0X/Idwhe5qxmLbMBpFBgQXbnxAcXdJrpnByc0wScfp35tFocvDea82o2/FQH1sAmuYzwoQxCbY&#10;hp2Gy3n3pkDEhGyxDUwafinCZj15WWFpw4OPNJySEzmEY4ka6pS6UspoavIYZ6Ejztwt9B5Thr2T&#10;tsdHDvetfC+KT+mx4dxQY0dVTeZ++vEanLo4Mxyv52p/+PqorDPfdFNav07H7RJEojH9i//ce6tB&#10;LdQ878138hWQ6ycAAAD//wMAUEsBAi0AFAAGAAgAAAAhANvh9svuAAAAhQEAABMAAAAAAAAAAAAA&#10;AAAAAAAAAFtDb250ZW50X1R5cGVzXS54bWxQSwECLQAUAAYACAAAACEAWvQsW78AAAAVAQAACwAA&#10;AAAAAAAAAAAAAAAfAQAAX3JlbHMvLnJlbHNQSwECLQAUAAYACAAAACEAHoWzYMMAAADeAAAADwAA&#10;AAAAAAAAAAAAAAAHAgAAZHJzL2Rvd25yZXYueG1sUEsFBgAAAAADAAMAtwAAAPcCAAAAAA==&#10;" path="m,3050r1426465,e" filled="f" strokeweight=".16944mm">
                  <v:stroke miterlimit="1" joinstyle="miter"/>
                  <v:path arrowok="t" textboxrect="0,0,1426465,6100"/>
                </v:shape>
                <w10:anchorlock/>
              </v:group>
            </w:pict>
          </mc:Fallback>
        </mc:AlternateContent>
      </w:r>
    </w:p>
    <w:p w14:paraId="08A9201B" w14:textId="77777777" w:rsidR="00CB4256" w:rsidRDefault="00CB4256">
      <w:pPr>
        <w:pStyle w:val="Heading1"/>
        <w:ind w:left="39" w:right="10"/>
      </w:pPr>
      <w:r>
        <w:t>MASTER CHALLENGE COST SHARE AGREEMENT</w:t>
      </w:r>
    </w:p>
    <w:p w14:paraId="5B415EFC" w14:textId="77777777" w:rsidR="00CB4256" w:rsidRDefault="00CB4256">
      <w:pPr>
        <w:spacing w:after="0" w:line="265" w:lineRule="auto"/>
        <w:ind w:left="39" w:right="10" w:hanging="10"/>
        <w:jc w:val="center"/>
      </w:pPr>
      <w:r>
        <w:rPr>
          <w:rFonts w:ascii="Times New Roman" w:eastAsia="Times New Roman" w:hAnsi="Times New Roman" w:cs="Times New Roman"/>
          <w:sz w:val="24"/>
        </w:rPr>
        <w:t>Between The</w:t>
      </w:r>
    </w:p>
    <w:p w14:paraId="75E5C5B5" w14:textId="77777777" w:rsidR="00CB4256" w:rsidRDefault="00CB4256">
      <w:pPr>
        <w:pStyle w:val="Heading1"/>
        <w:ind w:left="39"/>
      </w:pPr>
      <w:r>
        <w:t>RECREATIONAL AVIATION FOUNDATION</w:t>
      </w:r>
    </w:p>
    <w:p w14:paraId="0ADE9AA2" w14:textId="77777777" w:rsidR="00CB4256" w:rsidRDefault="00CB4256">
      <w:pPr>
        <w:spacing w:after="0" w:line="265" w:lineRule="auto"/>
        <w:ind w:left="39" w:right="10" w:hanging="10"/>
        <w:jc w:val="center"/>
      </w:pPr>
      <w:r>
        <w:rPr>
          <w:rFonts w:ascii="Times New Roman" w:eastAsia="Times New Roman" w:hAnsi="Times New Roman" w:cs="Times New Roman"/>
          <w:sz w:val="24"/>
        </w:rPr>
        <w:t>And The</w:t>
      </w:r>
    </w:p>
    <w:p w14:paraId="18DEDF4B" w14:textId="77777777" w:rsidR="00CB4256" w:rsidRDefault="00CB4256">
      <w:pPr>
        <w:pStyle w:val="Heading1"/>
        <w:spacing w:after="495"/>
        <w:ind w:left="39"/>
      </w:pPr>
      <w:r>
        <w:t>USDA, FOREST SERVICE NATIONAL HEADQUARTERS</w:t>
      </w:r>
    </w:p>
    <w:p w14:paraId="3928FAB1" w14:textId="77777777" w:rsidR="00CB4256" w:rsidRDefault="00CB4256">
      <w:pPr>
        <w:spacing w:after="523" w:line="250" w:lineRule="auto"/>
        <w:ind w:left="14" w:right="77"/>
        <w:jc w:val="both"/>
      </w:pPr>
      <w:r>
        <w:rPr>
          <w:rFonts w:ascii="Times New Roman" w:eastAsia="Times New Roman" w:hAnsi="Times New Roman" w:cs="Times New Roman"/>
          <w:sz w:val="24"/>
        </w:rPr>
        <w:t xml:space="preserve">This MASTER CHALLENGE COST SHARE AGREEMENT is hereby made and entered into </w:t>
      </w:r>
      <w:r>
        <w:rPr>
          <w:sz w:val="24"/>
        </w:rPr>
        <w:t xml:space="preserve">by and between the Recreational Aviation Foundation, hereinafter referred to as "RAP," and the </w:t>
      </w:r>
      <w:r>
        <w:rPr>
          <w:rFonts w:ascii="Times New Roman" w:eastAsia="Times New Roman" w:hAnsi="Times New Roman" w:cs="Times New Roman"/>
          <w:sz w:val="24"/>
        </w:rPr>
        <w:t>USDA, Forest Service, National Headquarters hereinafter referred to as the "U.S. Forest Service," under the authority of: Department of Interior and Related Agencies Appropriation Act of 1992, Pub. L. 102-154.</w:t>
      </w:r>
    </w:p>
    <w:p w14:paraId="25B5753A" w14:textId="77777777" w:rsidR="00CB4256" w:rsidRDefault="00CB4256">
      <w:pPr>
        <w:spacing w:after="16" w:line="250" w:lineRule="auto"/>
        <w:ind w:left="14" w:right="221"/>
        <w:jc w:val="both"/>
      </w:pPr>
      <w:r>
        <w:rPr>
          <w:sz w:val="24"/>
          <w:u w:val="single" w:color="000000"/>
        </w:rPr>
        <w:t>Background</w:t>
      </w:r>
      <w:r>
        <w:rPr>
          <w:sz w:val="24"/>
        </w:rPr>
        <w:t xml:space="preserve">: Backcountry airstrips once dotted the landscape, providing access to much of our </w:t>
      </w:r>
      <w:r>
        <w:rPr>
          <w:rFonts w:ascii="Times New Roman" w:eastAsia="Times New Roman" w:hAnsi="Times New Roman" w:cs="Times New Roman"/>
          <w:sz w:val="24"/>
        </w:rPr>
        <w:t xml:space="preserve">nation's public lands well in advance of roads and automobiles. As early as the 1920's airstrips provided access for land managers, firefighters, permittees, and recreators. </w:t>
      </w:r>
      <w:proofErr w:type="gramStart"/>
      <w:r>
        <w:rPr>
          <w:rFonts w:ascii="Times New Roman" w:eastAsia="Times New Roman" w:hAnsi="Times New Roman" w:cs="Times New Roman"/>
          <w:sz w:val="24"/>
        </w:rPr>
        <w:t>Airstrips like Red Butte on the Kaibab National Forest,</w:t>
      </w:r>
      <w:proofErr w:type="gramEnd"/>
      <w:r>
        <w:rPr>
          <w:rFonts w:ascii="Times New Roman" w:eastAsia="Times New Roman" w:hAnsi="Times New Roman" w:cs="Times New Roman"/>
          <w:sz w:val="24"/>
        </w:rPr>
        <w:t xml:space="preserve"> brought the first sightseers to the Grand Canyon in 1927.</w:t>
      </w:r>
    </w:p>
    <w:p w14:paraId="3D5EFDF9" w14:textId="77777777" w:rsidR="00CB4256" w:rsidRDefault="00CB4256">
      <w:pPr>
        <w:spacing w:after="529" w:line="250" w:lineRule="auto"/>
        <w:ind w:left="14" w:right="14"/>
        <w:jc w:val="both"/>
      </w:pPr>
      <w:r>
        <w:rPr>
          <w:rFonts w:ascii="Times New Roman" w:eastAsia="Times New Roman" w:hAnsi="Times New Roman" w:cs="Times New Roman"/>
          <w:sz w:val="24"/>
        </w:rPr>
        <w:t xml:space="preserve">While others such as Schafer Meadows on the Flathead Forest, now a part of the Bob Marshall Wilderness Complex, were used to build the infrastructure now used and enjoyed by many. </w:t>
      </w:r>
      <w:r>
        <w:rPr>
          <w:sz w:val="24"/>
        </w:rPr>
        <w:t xml:space="preserve">Construction of roads or change in management plans in these areas reduced dependency on these airstrips, and later, shrinking budgets and the corresponding reduction in maintenance of </w:t>
      </w:r>
      <w:r>
        <w:rPr>
          <w:rFonts w:ascii="Times New Roman" w:eastAsia="Times New Roman" w:hAnsi="Times New Roman" w:cs="Times New Roman"/>
          <w:sz w:val="24"/>
        </w:rPr>
        <w:t xml:space="preserve">these airstrips, lead too many being abandoned. [n recent years, recreational pilots, concerned about the loss of these airstrips, began volunteer efforts to maintain many of these airstrips. Many state aviation organizations, and State Departments of Transportation, have already </w:t>
      </w:r>
      <w:r>
        <w:rPr>
          <w:sz w:val="24"/>
        </w:rPr>
        <w:t xml:space="preserve">stepped up to this challenge and worked with local FS line officers to forge partnerships at </w:t>
      </w:r>
      <w:r>
        <w:rPr>
          <w:rFonts w:ascii="Times New Roman" w:eastAsia="Times New Roman" w:hAnsi="Times New Roman" w:cs="Times New Roman"/>
          <w:sz w:val="24"/>
        </w:rPr>
        <w:t xml:space="preserve">various airstrips, yet pressures to close airstrips continued. It was these pressures, further losses of airstrips, and reluctance to allow use of existing airstrips in some areas that lead to the founding of The Recreational Aviation Foundation in 2003. Since then, the RAF's mission "Keeping the legacy of recreational aviation strong by preserving, maintaining and creating </w:t>
      </w:r>
      <w:r>
        <w:rPr>
          <w:sz w:val="24"/>
        </w:rPr>
        <w:t xml:space="preserve">public use recreational and backcountry airstrips Nationwide" has been their focus. This mission has been implemented through the training of liaisons in nearly every state, partnering with existing state aviation organizations, collaborating with private and public land managers, as well </w:t>
      </w:r>
      <w:r>
        <w:rPr>
          <w:rFonts w:ascii="Times New Roman" w:eastAsia="Times New Roman" w:hAnsi="Times New Roman" w:cs="Times New Roman"/>
          <w:sz w:val="24"/>
        </w:rPr>
        <w:t xml:space="preserve">as legislative action at both state and federal levels. In recent years, the results of this </w:t>
      </w:r>
      <w:r>
        <w:rPr>
          <w:sz w:val="24"/>
        </w:rPr>
        <w:t xml:space="preserve">collaboration </w:t>
      </w:r>
      <w:proofErr w:type="gramStart"/>
      <w:r>
        <w:rPr>
          <w:sz w:val="24"/>
        </w:rPr>
        <w:t>has</w:t>
      </w:r>
      <w:proofErr w:type="gramEnd"/>
      <w:r>
        <w:rPr>
          <w:sz w:val="24"/>
        </w:rPr>
        <w:t xml:space="preserve"> had a positive effect on public lands beyond that of the airstrips themselves, providing improved access for volunteers and even volunteer aviation services to land managers.</w:t>
      </w:r>
    </w:p>
    <w:p w14:paraId="00421360" w14:textId="77777777" w:rsidR="00CB4256" w:rsidRDefault="00CB4256">
      <w:pPr>
        <w:spacing w:after="766" w:line="250" w:lineRule="auto"/>
        <w:ind w:left="14" w:right="14"/>
        <w:jc w:val="both"/>
      </w:pPr>
      <w:r>
        <w:rPr>
          <w:rFonts w:ascii="Times New Roman" w:eastAsia="Times New Roman" w:hAnsi="Times New Roman" w:cs="Times New Roman"/>
          <w:sz w:val="24"/>
          <w:u w:val="single" w:color="000000"/>
        </w:rPr>
        <w:lastRenderedPageBreak/>
        <w:t>Title</w:t>
      </w:r>
      <w:r>
        <w:rPr>
          <w:rFonts w:ascii="Times New Roman" w:eastAsia="Times New Roman" w:hAnsi="Times New Roman" w:cs="Times New Roman"/>
          <w:sz w:val="24"/>
        </w:rPr>
        <w:t>: RAF Master Challenge Cost Share Agreement</w:t>
      </w:r>
    </w:p>
    <w:p w14:paraId="01EDFC28" w14:textId="77777777" w:rsidR="00CB4256" w:rsidRDefault="00CB4256">
      <w:pPr>
        <w:spacing w:after="0"/>
        <w:ind w:left="163"/>
        <w:jc w:val="center"/>
      </w:pPr>
      <w:r>
        <w:rPr>
          <w:rFonts w:ascii="Times New Roman" w:eastAsia="Times New Roman" w:hAnsi="Times New Roman" w:cs="Times New Roman"/>
          <w:sz w:val="14"/>
        </w:rPr>
        <w:t xml:space="preserve">I </w:t>
      </w:r>
    </w:p>
    <w:p w14:paraId="0B35E05D" w14:textId="77777777" w:rsidR="00CB4256" w:rsidRDefault="00CB4256">
      <w:pPr>
        <w:tabs>
          <w:tab w:val="center" w:pos="1104"/>
        </w:tabs>
        <w:spacing w:after="314" w:line="250" w:lineRule="auto"/>
      </w:pPr>
      <w:r>
        <w:rPr>
          <w:rFonts w:ascii="Times New Roman" w:eastAsia="Times New Roman" w:hAnsi="Times New Roman" w:cs="Times New Roman"/>
          <w:sz w:val="24"/>
        </w:rPr>
        <w:t>1.</w:t>
      </w:r>
      <w:r>
        <w:rPr>
          <w:rFonts w:ascii="Times New Roman" w:eastAsia="Times New Roman" w:hAnsi="Times New Roman" w:cs="Times New Roman"/>
          <w:sz w:val="24"/>
        </w:rPr>
        <w:tab/>
        <w:t>PURPOSE</w:t>
      </w:r>
    </w:p>
    <w:p w14:paraId="2CED0F40" w14:textId="77777777" w:rsidR="00CB4256" w:rsidRDefault="00CB4256">
      <w:pPr>
        <w:spacing w:after="266" w:line="250" w:lineRule="auto"/>
        <w:ind w:left="557" w:right="14"/>
        <w:jc w:val="both"/>
      </w:pPr>
      <w:r>
        <w:rPr>
          <w:rFonts w:ascii="Times New Roman" w:eastAsia="Times New Roman" w:hAnsi="Times New Roman" w:cs="Times New Roman"/>
          <w:sz w:val="24"/>
        </w:rPr>
        <w:t xml:space="preserve">The purpose of this agreement is to document the cooperation between the parties to </w:t>
      </w:r>
      <w:r>
        <w:rPr>
          <w:sz w:val="24"/>
        </w:rPr>
        <w:t xml:space="preserve">develop planning and implementation of mutually beneficial programs, projects, education, </w:t>
      </w:r>
      <w:r>
        <w:rPr>
          <w:rFonts w:ascii="Times New Roman" w:eastAsia="Times New Roman" w:hAnsi="Times New Roman" w:cs="Times New Roman"/>
          <w:sz w:val="24"/>
        </w:rPr>
        <w:t xml:space="preserve">training, and other activities regarding appropriate aviation activities and assets on federal </w:t>
      </w:r>
      <w:r>
        <w:rPr>
          <w:sz w:val="24"/>
        </w:rPr>
        <w:t xml:space="preserve">[ands. This cooperation serves the mutual interests of the parties and the public in accordance with the following provisions and any incorporated supplemental project </w:t>
      </w:r>
      <w:r>
        <w:rPr>
          <w:rFonts w:ascii="Times New Roman" w:eastAsia="Times New Roman" w:hAnsi="Times New Roman" w:cs="Times New Roman"/>
          <w:sz w:val="24"/>
        </w:rPr>
        <w:t>agreements.</w:t>
      </w:r>
    </w:p>
    <w:p w14:paraId="1D6EDE52" w14:textId="77777777" w:rsidR="00CB4256" w:rsidRDefault="00CB4256">
      <w:pPr>
        <w:tabs>
          <w:tab w:val="center" w:pos="3619"/>
        </w:tabs>
        <w:spacing w:after="266" w:line="250" w:lineRule="auto"/>
      </w:pPr>
      <w:r>
        <w:rPr>
          <w:rFonts w:ascii="Times New Roman" w:eastAsia="Times New Roman" w:hAnsi="Times New Roman" w:cs="Times New Roman"/>
          <w:sz w:val="24"/>
        </w:rPr>
        <w:t>11.</w:t>
      </w:r>
      <w:r>
        <w:rPr>
          <w:rFonts w:ascii="Times New Roman" w:eastAsia="Times New Roman" w:hAnsi="Times New Roman" w:cs="Times New Roman"/>
          <w:sz w:val="24"/>
        </w:rPr>
        <w:tab/>
        <w:t>STATEMENT OF MUTUAL BENEFITS AND INTERESTS:</w:t>
      </w:r>
    </w:p>
    <w:p w14:paraId="4153C1FC" w14:textId="77777777" w:rsidR="00CB4256" w:rsidRDefault="00CB4256">
      <w:pPr>
        <w:spacing w:after="313" w:line="258" w:lineRule="auto"/>
        <w:ind w:left="523" w:right="48" w:firstLine="10"/>
      </w:pPr>
      <w:r>
        <w:rPr>
          <w:rFonts w:ascii="Times New Roman" w:eastAsia="Times New Roman" w:hAnsi="Times New Roman" w:cs="Times New Roman"/>
          <w:sz w:val="24"/>
        </w:rPr>
        <w:t>It is mutually beneficial to enter into this agreement to establish a framework for the development of individual Supplemental Project Agreements (SPAs) for the parties to work together on projects to accomplish their mutual goals.</w:t>
      </w:r>
    </w:p>
    <w:p w14:paraId="4545C45A" w14:textId="77777777" w:rsidR="00CB4256" w:rsidRDefault="00CB4256" w:rsidP="00CB4256">
      <w:pPr>
        <w:numPr>
          <w:ilvl w:val="0"/>
          <w:numId w:val="7"/>
        </w:numPr>
        <w:spacing w:after="225" w:line="258" w:lineRule="auto"/>
        <w:ind w:right="48" w:hanging="528"/>
        <w:jc w:val="both"/>
      </w:pPr>
      <w:r>
        <w:rPr>
          <w:rFonts w:ascii="Times New Roman" w:eastAsia="Times New Roman" w:hAnsi="Times New Roman" w:cs="Times New Roman"/>
          <w:sz w:val="24"/>
        </w:rPr>
        <w:t xml:space="preserve">The Forest Service is a land and resources management agency of the United States </w:t>
      </w:r>
      <w:r>
        <w:rPr>
          <w:sz w:val="24"/>
        </w:rPr>
        <w:t xml:space="preserve">Department of Agriculture. The mission of the Forest Service is to sustain the health, </w:t>
      </w:r>
      <w:r>
        <w:rPr>
          <w:rFonts w:ascii="Times New Roman" w:eastAsia="Times New Roman" w:hAnsi="Times New Roman" w:cs="Times New Roman"/>
          <w:sz w:val="24"/>
        </w:rPr>
        <w:t xml:space="preserve">diversity, and productivity of the Nations' forests and grasslands to meet the needs of present and future generations. As set forth in law, the mission is to achieve quality </w:t>
      </w:r>
      <w:r>
        <w:rPr>
          <w:sz w:val="24"/>
        </w:rPr>
        <w:t xml:space="preserve">land management under the sustainable multiple-use management concept to meet the </w:t>
      </w:r>
      <w:r>
        <w:rPr>
          <w:rFonts w:ascii="Times New Roman" w:eastAsia="Times New Roman" w:hAnsi="Times New Roman" w:cs="Times New Roman"/>
          <w:sz w:val="24"/>
        </w:rPr>
        <w:t xml:space="preserve">diverse needs of people. The Forest Service also provides technical and financial assistance to State and private forest landowners, encouraging them to practice good </w:t>
      </w:r>
      <w:r>
        <w:rPr>
          <w:sz w:val="24"/>
        </w:rPr>
        <w:t>stewardship and quality land management in meeting their specific objectives.</w:t>
      </w:r>
    </w:p>
    <w:p w14:paraId="208A8870" w14:textId="77777777" w:rsidR="00CB4256" w:rsidRDefault="00CB4256" w:rsidP="00CB4256">
      <w:pPr>
        <w:numPr>
          <w:ilvl w:val="0"/>
          <w:numId w:val="7"/>
        </w:numPr>
        <w:spacing w:after="621" w:line="252" w:lineRule="auto"/>
        <w:ind w:right="48" w:hanging="528"/>
        <w:jc w:val="both"/>
      </w:pPr>
      <w:r>
        <w:rPr>
          <w:sz w:val="24"/>
        </w:rPr>
        <w:t xml:space="preserve">The Recreational Aviation Foundation is a non-profit organization whose mission is </w:t>
      </w:r>
      <w:r>
        <w:rPr>
          <w:rFonts w:ascii="Times New Roman" w:eastAsia="Times New Roman" w:hAnsi="Times New Roman" w:cs="Times New Roman"/>
          <w:sz w:val="24"/>
        </w:rPr>
        <w:t>to preserves, maintains, and creates airstrips for recreational access.</w:t>
      </w:r>
    </w:p>
    <w:p w14:paraId="7DA0FF0F" w14:textId="77777777" w:rsidR="00CB4256" w:rsidRDefault="00CB4256" w:rsidP="00CB4256">
      <w:pPr>
        <w:numPr>
          <w:ilvl w:val="0"/>
          <w:numId w:val="7"/>
        </w:numPr>
        <w:spacing w:after="407" w:line="252" w:lineRule="auto"/>
        <w:ind w:right="48" w:hanging="528"/>
        <w:jc w:val="both"/>
      </w:pPr>
      <w:r>
        <w:rPr>
          <w:rFonts w:ascii="Times New Roman" w:eastAsia="Times New Roman" w:hAnsi="Times New Roman" w:cs="Times New Roman"/>
          <w:sz w:val="24"/>
        </w:rPr>
        <w:t xml:space="preserve">The parties have common interests including increasing recreational access to federal </w:t>
      </w:r>
      <w:r>
        <w:rPr>
          <w:sz w:val="24"/>
        </w:rPr>
        <w:t xml:space="preserve">lands, maintaining existing airstrips for recreational access, promoting responsible outdoor recreational use of federal lands and waters.-The parties understand that </w:t>
      </w:r>
      <w:r>
        <w:rPr>
          <w:rFonts w:ascii="Times New Roman" w:eastAsia="Times New Roman" w:hAnsi="Times New Roman" w:cs="Times New Roman"/>
          <w:sz w:val="24"/>
        </w:rPr>
        <w:t xml:space="preserve">federal lands and waters are a significant recreation destination for millions of </w:t>
      </w:r>
      <w:r>
        <w:rPr>
          <w:sz w:val="24"/>
        </w:rPr>
        <w:t>Americans and recognize that:</w:t>
      </w:r>
    </w:p>
    <w:p w14:paraId="2465E281" w14:textId="77777777" w:rsidR="00CB4256" w:rsidRDefault="00CB4256" w:rsidP="00CB4256">
      <w:pPr>
        <w:numPr>
          <w:ilvl w:val="1"/>
          <w:numId w:val="7"/>
        </w:numPr>
        <w:spacing w:after="7" w:line="252" w:lineRule="auto"/>
        <w:ind w:right="28" w:hanging="346"/>
        <w:jc w:val="both"/>
      </w:pPr>
      <w:r>
        <w:rPr>
          <w:sz w:val="24"/>
        </w:rPr>
        <w:t>Airstrips are an important part of recreational infrastructure on FS lands.</w:t>
      </w:r>
    </w:p>
    <w:p w14:paraId="73AF32AC" w14:textId="77777777" w:rsidR="00CB4256" w:rsidRDefault="00CB4256" w:rsidP="00CB4256">
      <w:pPr>
        <w:numPr>
          <w:ilvl w:val="1"/>
          <w:numId w:val="7"/>
        </w:numPr>
        <w:spacing w:after="70" w:line="250" w:lineRule="auto"/>
        <w:ind w:right="28" w:hanging="346"/>
        <w:jc w:val="both"/>
      </w:pPr>
      <w:r>
        <w:rPr>
          <w:rFonts w:ascii="Times New Roman" w:eastAsia="Times New Roman" w:hAnsi="Times New Roman" w:cs="Times New Roman"/>
          <w:sz w:val="24"/>
        </w:rPr>
        <w:t>Use of these airstrips for recreational access is a legitimate use.</w:t>
      </w:r>
    </w:p>
    <w:p w14:paraId="2337D916" w14:textId="77777777" w:rsidR="00CB4256" w:rsidRDefault="00CB4256" w:rsidP="00CB4256">
      <w:pPr>
        <w:numPr>
          <w:ilvl w:val="1"/>
          <w:numId w:val="7"/>
        </w:numPr>
        <w:spacing w:after="68" w:line="252" w:lineRule="auto"/>
        <w:ind w:right="28" w:hanging="346"/>
        <w:jc w:val="both"/>
      </w:pPr>
      <w:r>
        <w:rPr>
          <w:sz w:val="24"/>
        </w:rPr>
        <w:lastRenderedPageBreak/>
        <w:t xml:space="preserve">Airstrips provide a low impact method of access to various recreation sites. </w:t>
      </w:r>
      <w:r>
        <w:rPr>
          <w:noProof/>
        </w:rPr>
        <w:drawing>
          <wp:inline distT="0" distB="0" distL="0" distR="0" wp14:anchorId="0A583D00" wp14:editId="7628D86D">
            <wp:extent cx="54864" cy="54897"/>
            <wp:effectExtent l="0" t="0" r="0" b="0"/>
            <wp:docPr id="4911" name="Picture 4911"/>
            <wp:cNvGraphicFramePr/>
            <a:graphic xmlns:a="http://schemas.openxmlformats.org/drawingml/2006/main">
              <a:graphicData uri="http://schemas.openxmlformats.org/drawingml/2006/picture">
                <pic:pic xmlns:pic="http://schemas.openxmlformats.org/drawingml/2006/picture">
                  <pic:nvPicPr>
                    <pic:cNvPr id="4911" name="Picture 4911"/>
                    <pic:cNvPicPr/>
                  </pic:nvPicPr>
                  <pic:blipFill>
                    <a:blip r:embed="rId36"/>
                    <a:stretch>
                      <a:fillRect/>
                    </a:stretch>
                  </pic:blipFill>
                  <pic:spPr>
                    <a:xfrm>
                      <a:off x="0" y="0"/>
                      <a:ext cx="54864" cy="54897"/>
                    </a:xfrm>
                    <a:prstGeom prst="rect">
                      <a:avLst/>
                    </a:prstGeom>
                  </pic:spPr>
                </pic:pic>
              </a:graphicData>
            </a:graphic>
          </wp:inline>
        </w:drawing>
      </w:r>
      <w:r>
        <w:rPr>
          <w:sz w:val="24"/>
        </w:rPr>
        <w:t xml:space="preserve"> Certain airstrips are important from both historical and cultural aspects of an </w:t>
      </w:r>
      <w:r>
        <w:rPr>
          <w:rFonts w:ascii="Times New Roman" w:eastAsia="Times New Roman" w:hAnsi="Times New Roman" w:cs="Times New Roman"/>
          <w:sz w:val="24"/>
        </w:rPr>
        <w:t>area.</w:t>
      </w:r>
    </w:p>
    <w:p w14:paraId="308FEA59" w14:textId="77777777" w:rsidR="00CB4256" w:rsidRDefault="00CB4256" w:rsidP="00CB4256">
      <w:pPr>
        <w:numPr>
          <w:ilvl w:val="1"/>
          <w:numId w:val="7"/>
        </w:numPr>
        <w:spacing w:after="810" w:line="250" w:lineRule="auto"/>
        <w:ind w:right="28" w:hanging="346"/>
        <w:jc w:val="both"/>
      </w:pPr>
      <w:r>
        <w:rPr>
          <w:rFonts w:ascii="Times New Roman" w:eastAsia="Times New Roman" w:hAnsi="Times New Roman" w:cs="Times New Roman"/>
          <w:sz w:val="24"/>
        </w:rPr>
        <w:t>Airstrips provide potential access for emergency services, firefighting efforts, and administrative efforts.</w:t>
      </w:r>
    </w:p>
    <w:p w14:paraId="1C1E2B81" w14:textId="77777777" w:rsidR="00CB4256" w:rsidRDefault="00CB4256">
      <w:pPr>
        <w:spacing w:after="266" w:line="250" w:lineRule="auto"/>
        <w:ind w:left="509" w:right="14"/>
        <w:jc w:val="both"/>
      </w:pPr>
      <w:r>
        <w:rPr>
          <w:rFonts w:ascii="Times New Roman" w:eastAsia="Times New Roman" w:hAnsi="Times New Roman" w:cs="Times New Roman"/>
          <w:sz w:val="24"/>
        </w:rPr>
        <w:t>In consideration of the above premises, the parties agree as follows:</w:t>
      </w:r>
    </w:p>
    <w:p w14:paraId="4C77BF2A" w14:textId="77777777" w:rsidR="00CB4256" w:rsidRDefault="00CB4256">
      <w:pPr>
        <w:spacing w:after="229"/>
      </w:pPr>
      <w:r>
        <w:rPr>
          <w:rFonts w:ascii="Times New Roman" w:eastAsia="Times New Roman" w:hAnsi="Times New Roman" w:cs="Times New Roman"/>
          <w:sz w:val="26"/>
        </w:rPr>
        <w:t>111. RAF SHALL:</w:t>
      </w:r>
    </w:p>
    <w:p w14:paraId="28ED9D27" w14:textId="77777777" w:rsidR="00CB4256" w:rsidRDefault="00CB4256" w:rsidP="00CB4256">
      <w:pPr>
        <w:numPr>
          <w:ilvl w:val="0"/>
          <w:numId w:val="8"/>
        </w:numPr>
        <w:spacing w:after="260" w:line="252" w:lineRule="auto"/>
        <w:ind w:right="98" w:hanging="538"/>
        <w:jc w:val="both"/>
      </w:pPr>
      <w:r>
        <w:rPr>
          <w:rFonts w:ascii="Times New Roman" w:eastAsia="Times New Roman" w:hAnsi="Times New Roman" w:cs="Times New Roman"/>
          <w:sz w:val="24"/>
          <w:u w:val="single" w:color="000000"/>
        </w:rPr>
        <w:t>LEGAL AUTHORITY</w:t>
      </w:r>
      <w:r>
        <w:rPr>
          <w:rFonts w:ascii="Times New Roman" w:eastAsia="Times New Roman" w:hAnsi="Times New Roman" w:cs="Times New Roman"/>
          <w:sz w:val="24"/>
        </w:rPr>
        <w:t xml:space="preserve">. RAF shall have the legal authority to enter into this </w:t>
      </w:r>
      <w:r>
        <w:rPr>
          <w:sz w:val="24"/>
        </w:rPr>
        <w:t xml:space="preserve">agreement, and the institutional, managerial, and financial capability to ensure proper planning, management, and completion of the project, which includes funds sufficient </w:t>
      </w:r>
      <w:r>
        <w:rPr>
          <w:rFonts w:ascii="Times New Roman" w:eastAsia="Times New Roman" w:hAnsi="Times New Roman" w:cs="Times New Roman"/>
          <w:sz w:val="24"/>
        </w:rPr>
        <w:t>to pay the nonfederal share of project costs, when applicable.</w:t>
      </w:r>
    </w:p>
    <w:p w14:paraId="3EB2B46A" w14:textId="77777777" w:rsidR="00CB4256" w:rsidRDefault="00CB4256" w:rsidP="00CB4256">
      <w:pPr>
        <w:numPr>
          <w:ilvl w:val="0"/>
          <w:numId w:val="8"/>
        </w:numPr>
        <w:spacing w:after="252" w:line="249" w:lineRule="auto"/>
        <w:ind w:right="98" w:hanging="538"/>
        <w:jc w:val="both"/>
      </w:pPr>
      <w:r>
        <w:rPr>
          <w:rFonts w:ascii="Times New Roman" w:eastAsia="Times New Roman" w:hAnsi="Times New Roman" w:cs="Times New Roman"/>
          <w:sz w:val="24"/>
          <w:u w:val="single" w:color="000000"/>
        </w:rPr>
        <w:t>USE OF GOVERNMENT OWNED VEHICLES</w:t>
      </w:r>
      <w:r>
        <w:rPr>
          <w:rFonts w:ascii="Times New Roman" w:eastAsia="Times New Roman" w:hAnsi="Times New Roman" w:cs="Times New Roman"/>
          <w:sz w:val="24"/>
        </w:rPr>
        <w:t xml:space="preserve">. U.S. Forest Service vehicles may be used for official U.S. Forest Service business only accordance with FSH 7109.19, </w:t>
      </w:r>
      <w:proofErr w:type="spellStart"/>
      <w:r>
        <w:rPr>
          <w:rFonts w:ascii="Times New Roman" w:eastAsia="Times New Roman" w:hAnsi="Times New Roman" w:cs="Times New Roman"/>
          <w:sz w:val="24"/>
        </w:rPr>
        <w:t>ch.</w:t>
      </w:r>
      <w:proofErr w:type="spellEnd"/>
      <w:r>
        <w:rPr>
          <w:rFonts w:ascii="Times New Roman" w:eastAsia="Times New Roman" w:hAnsi="Times New Roman" w:cs="Times New Roman"/>
          <w:sz w:val="24"/>
        </w:rPr>
        <w:t xml:space="preserve"> 60, the requirements established by the region in which performance of this agreement takes place, and the terms of this agreement.</w:t>
      </w:r>
    </w:p>
    <w:p w14:paraId="68C018C7" w14:textId="77777777" w:rsidR="00CB4256" w:rsidRDefault="00CB4256">
      <w:pPr>
        <w:spacing w:after="252" w:line="249" w:lineRule="auto"/>
        <w:ind w:left="1061" w:right="182" w:hanging="538"/>
        <w:jc w:val="both"/>
      </w:pPr>
      <w:r>
        <w:rPr>
          <w:rFonts w:ascii="Times New Roman" w:eastAsia="Times New Roman" w:hAnsi="Times New Roman" w:cs="Times New Roman"/>
          <w:sz w:val="24"/>
        </w:rPr>
        <w:t xml:space="preserve">c. </w:t>
      </w:r>
      <w:r>
        <w:rPr>
          <w:rFonts w:ascii="Times New Roman" w:eastAsia="Times New Roman" w:hAnsi="Times New Roman" w:cs="Times New Roman"/>
          <w:sz w:val="24"/>
          <w:u w:val="single" w:color="000000"/>
        </w:rPr>
        <w:t>BUILDING AND COMPUTER ACCESS BY NON-U.S. FOREST SERVICE PERSONNEL</w:t>
      </w:r>
      <w:r>
        <w:rPr>
          <w:rFonts w:ascii="Times New Roman" w:eastAsia="Times New Roman" w:hAnsi="Times New Roman" w:cs="Times New Roman"/>
          <w:sz w:val="24"/>
        </w:rPr>
        <w:t xml:space="preserve">. RAF maybe granted access to U.S. Forest Service facilities and/or </w:t>
      </w:r>
      <w:r>
        <w:rPr>
          <w:sz w:val="24"/>
        </w:rPr>
        <w:t xml:space="preserve">computer systems to accomplish work described in the Operating Plan or Statement </w:t>
      </w:r>
      <w:r>
        <w:rPr>
          <w:rFonts w:ascii="Times New Roman" w:eastAsia="Times New Roman" w:hAnsi="Times New Roman" w:cs="Times New Roman"/>
          <w:sz w:val="24"/>
        </w:rPr>
        <w:t xml:space="preserve">of Work. All non-government employees with unescorted access to U.S. Forest Service facilities and computer systems must have background checks following the procedures established by USDA Directives 3800 series. Those granted computer access must fulfill all U.S. Forest Service requirements for mandatory security awareness and role-based advanced security </w:t>
      </w:r>
      <w:proofErr w:type="gramStart"/>
      <w:r>
        <w:rPr>
          <w:rFonts w:ascii="Times New Roman" w:eastAsia="Times New Roman" w:hAnsi="Times New Roman" w:cs="Times New Roman"/>
          <w:sz w:val="24"/>
        </w:rPr>
        <w:t>training, and</w:t>
      </w:r>
      <w:proofErr w:type="gramEnd"/>
      <w:r>
        <w:rPr>
          <w:rFonts w:ascii="Times New Roman" w:eastAsia="Times New Roman" w:hAnsi="Times New Roman" w:cs="Times New Roman"/>
          <w:sz w:val="24"/>
        </w:rPr>
        <w:t xml:space="preserve"> sign all applicable U.S. Forest Service statements of responsibilities.</w:t>
      </w:r>
    </w:p>
    <w:p w14:paraId="7420DDD9" w14:textId="77777777" w:rsidR="00CB4256" w:rsidRDefault="00CB4256" w:rsidP="00CB4256">
      <w:pPr>
        <w:numPr>
          <w:ilvl w:val="0"/>
          <w:numId w:val="9"/>
        </w:numPr>
        <w:spacing w:after="281" w:line="249" w:lineRule="auto"/>
        <w:ind w:right="43" w:hanging="538"/>
        <w:jc w:val="both"/>
      </w:pPr>
      <w:r>
        <w:rPr>
          <w:rFonts w:ascii="Times New Roman" w:eastAsia="Times New Roman" w:hAnsi="Times New Roman" w:cs="Times New Roman"/>
          <w:sz w:val="24"/>
        </w:rPr>
        <w:t xml:space="preserve">Meet with representatives of the Forest Service, at least annually, to discuss the conditions covered by this agreement and agree to action(s) necessary, as appropriate, </w:t>
      </w:r>
      <w:r>
        <w:rPr>
          <w:sz w:val="24"/>
        </w:rPr>
        <w:t>to implement and further the stated goals. Collaborate on specific activities, including potential cost sharing activities, which could benefit this agreement.</w:t>
      </w:r>
    </w:p>
    <w:p w14:paraId="2BEBB157" w14:textId="77777777" w:rsidR="00CB4256" w:rsidRDefault="00CB4256" w:rsidP="00CB4256">
      <w:pPr>
        <w:numPr>
          <w:ilvl w:val="0"/>
          <w:numId w:val="9"/>
        </w:numPr>
        <w:spacing w:after="320" w:line="252" w:lineRule="auto"/>
        <w:ind w:right="43" w:hanging="538"/>
        <w:jc w:val="both"/>
      </w:pPr>
      <w:r>
        <w:rPr>
          <w:sz w:val="24"/>
        </w:rPr>
        <w:t xml:space="preserve">Advance public/private partnerships to collaboratively provide and sustain social, </w:t>
      </w:r>
      <w:proofErr w:type="gramStart"/>
      <w:r>
        <w:rPr>
          <w:sz w:val="24"/>
        </w:rPr>
        <w:t>environmental</w:t>
      </w:r>
      <w:proofErr w:type="gramEnd"/>
      <w:r>
        <w:rPr>
          <w:sz w:val="24"/>
        </w:rPr>
        <w:t xml:space="preserve"> and economic resources to provide access to recreation opportunities and protect and maintain the basic resources on NFS lands. These partnerships may </w:t>
      </w:r>
      <w:r>
        <w:rPr>
          <w:rFonts w:ascii="Times New Roman" w:eastAsia="Times New Roman" w:hAnsi="Times New Roman" w:cs="Times New Roman"/>
          <w:sz w:val="24"/>
        </w:rPr>
        <w:t xml:space="preserve">work with communities outside of the NFS lands with the intent of strengthening program delivery of recreation access, services, and benefits in association with those </w:t>
      </w:r>
      <w:r>
        <w:rPr>
          <w:sz w:val="24"/>
        </w:rPr>
        <w:t>lands.</w:t>
      </w:r>
    </w:p>
    <w:p w14:paraId="0BFF127A" w14:textId="77777777" w:rsidR="00CB4256" w:rsidRDefault="00CB4256" w:rsidP="00CB4256">
      <w:pPr>
        <w:numPr>
          <w:ilvl w:val="0"/>
          <w:numId w:val="9"/>
        </w:numPr>
        <w:spacing w:after="252" w:line="249" w:lineRule="auto"/>
        <w:ind w:right="43" w:hanging="538"/>
        <w:jc w:val="both"/>
      </w:pPr>
      <w:r>
        <w:rPr>
          <w:rFonts w:ascii="Times New Roman" w:eastAsia="Times New Roman" w:hAnsi="Times New Roman" w:cs="Times New Roman"/>
          <w:sz w:val="24"/>
        </w:rPr>
        <w:lastRenderedPageBreak/>
        <w:t xml:space="preserve">Create connections to, appreciation of, and participation in the use of these </w:t>
      </w:r>
      <w:r>
        <w:rPr>
          <w:sz w:val="24"/>
        </w:rPr>
        <w:t xml:space="preserve">recreational, natural, and heritage resources by rural, </w:t>
      </w:r>
      <w:proofErr w:type="gramStart"/>
      <w:r>
        <w:rPr>
          <w:sz w:val="24"/>
        </w:rPr>
        <w:t>urban</w:t>
      </w:r>
      <w:proofErr w:type="gramEnd"/>
      <w:r>
        <w:rPr>
          <w:sz w:val="24"/>
        </w:rPr>
        <w:t xml:space="preserve"> and diverse population</w:t>
      </w:r>
    </w:p>
    <w:p w14:paraId="53748AD1" w14:textId="77777777" w:rsidR="00CB4256" w:rsidRDefault="00CB4256" w:rsidP="00CB4256">
      <w:pPr>
        <w:numPr>
          <w:ilvl w:val="0"/>
          <w:numId w:val="9"/>
        </w:numPr>
        <w:spacing w:after="261" w:line="244" w:lineRule="auto"/>
        <w:ind w:right="43" w:hanging="538"/>
        <w:jc w:val="both"/>
      </w:pPr>
      <w:r>
        <w:rPr>
          <w:sz w:val="24"/>
        </w:rPr>
        <w:t xml:space="preserve">Advance the concept of sustainable communities, viable local economics, and service industry development related to recreation and heritage tourism. This may include </w:t>
      </w:r>
      <w:r>
        <w:rPr>
          <w:rFonts w:ascii="Times New Roman" w:eastAsia="Times New Roman" w:hAnsi="Times New Roman" w:cs="Times New Roman"/>
          <w:sz w:val="24"/>
        </w:rPr>
        <w:t>fostering participation in collaborative planning processes across landscape jurisdictions to strengthen recreation and tourism access and service delivery, creation of linked open spaces, and improvement of green infrastructure.</w:t>
      </w:r>
    </w:p>
    <w:p w14:paraId="38FE4C1E" w14:textId="77777777" w:rsidR="00CB4256" w:rsidRDefault="00CB4256" w:rsidP="00CB4256">
      <w:pPr>
        <w:numPr>
          <w:ilvl w:val="0"/>
          <w:numId w:val="9"/>
        </w:numPr>
        <w:spacing w:after="903" w:line="252" w:lineRule="auto"/>
        <w:ind w:right="43" w:hanging="538"/>
        <w:jc w:val="both"/>
      </w:pPr>
      <w:r>
        <w:rPr>
          <w:sz w:val="24"/>
        </w:rPr>
        <w:t>Convene national recreation interests to identify areas of common interest, concern, and collaboration with national leadership.</w:t>
      </w:r>
    </w:p>
    <w:p w14:paraId="0EBAECB9" w14:textId="77777777" w:rsidR="00CB4256" w:rsidRDefault="00CB4256">
      <w:pPr>
        <w:spacing w:after="0"/>
        <w:ind w:left="144"/>
        <w:jc w:val="center"/>
      </w:pPr>
      <w:r>
        <w:rPr>
          <w:rFonts w:ascii="Times New Roman" w:eastAsia="Times New Roman" w:hAnsi="Times New Roman" w:cs="Times New Roman"/>
          <w:sz w:val="20"/>
        </w:rPr>
        <w:t xml:space="preserve">3 </w:t>
      </w:r>
    </w:p>
    <w:p w14:paraId="5EE35CFD" w14:textId="77777777" w:rsidR="00CB4256" w:rsidRDefault="00CB4256">
      <w:pPr>
        <w:spacing w:after="356" w:line="250" w:lineRule="auto"/>
        <w:ind w:left="912" w:right="86" w:hanging="336"/>
        <w:jc w:val="both"/>
      </w:pPr>
      <w:r>
        <w:rPr>
          <w:noProof/>
        </w:rPr>
        <w:drawing>
          <wp:inline distT="0" distB="0" distL="0" distR="0" wp14:anchorId="1803CCFA" wp14:editId="64DB6491">
            <wp:extent cx="67056" cy="103695"/>
            <wp:effectExtent l="0" t="0" r="0" b="0"/>
            <wp:docPr id="84821" name="Picture 84821"/>
            <wp:cNvGraphicFramePr/>
            <a:graphic xmlns:a="http://schemas.openxmlformats.org/drawingml/2006/main">
              <a:graphicData uri="http://schemas.openxmlformats.org/drawingml/2006/picture">
                <pic:pic xmlns:pic="http://schemas.openxmlformats.org/drawingml/2006/picture">
                  <pic:nvPicPr>
                    <pic:cNvPr id="84821" name="Picture 84821"/>
                    <pic:cNvPicPr/>
                  </pic:nvPicPr>
                  <pic:blipFill>
                    <a:blip r:embed="rId37"/>
                    <a:stretch>
                      <a:fillRect/>
                    </a:stretch>
                  </pic:blipFill>
                  <pic:spPr>
                    <a:xfrm>
                      <a:off x="0" y="0"/>
                      <a:ext cx="67056" cy="103695"/>
                    </a:xfrm>
                    <a:prstGeom prst="rect">
                      <a:avLst/>
                    </a:prstGeom>
                  </pic:spPr>
                </pic:pic>
              </a:graphicData>
            </a:graphic>
          </wp:inline>
        </w:drawing>
      </w:r>
      <w:r>
        <w:rPr>
          <w:rFonts w:ascii="Times New Roman" w:eastAsia="Times New Roman" w:hAnsi="Times New Roman" w:cs="Times New Roman"/>
        </w:rPr>
        <w:t xml:space="preserve">Promote responsible recreation use and advance a stewardship ethic for sustainable </w:t>
      </w:r>
      <w:r>
        <w:t xml:space="preserve">recreation at all events and among all constituent groups that collaborate to achieve the </w:t>
      </w:r>
      <w:r>
        <w:rPr>
          <w:rFonts w:ascii="Times New Roman" w:eastAsia="Times New Roman" w:hAnsi="Times New Roman" w:cs="Times New Roman"/>
        </w:rPr>
        <w:t>purposes of this agreement.</w:t>
      </w:r>
    </w:p>
    <w:p w14:paraId="53732E2D" w14:textId="77777777" w:rsidR="00CB4256" w:rsidRDefault="00CB4256">
      <w:pPr>
        <w:spacing w:after="566" w:line="250" w:lineRule="auto"/>
        <w:ind w:left="912" w:right="221" w:hanging="355"/>
        <w:jc w:val="both"/>
      </w:pPr>
      <w:r>
        <w:rPr>
          <w:sz w:val="24"/>
        </w:rPr>
        <w:t xml:space="preserve">J. </w:t>
      </w:r>
      <w:r>
        <w:rPr>
          <w:rFonts w:ascii="Times New Roman" w:eastAsia="Times New Roman" w:hAnsi="Times New Roman" w:cs="Times New Roman"/>
          <w:sz w:val="24"/>
        </w:rPr>
        <w:t xml:space="preserve">Develop a communication plan that enhances awareness of this Challenge Cost Share agreement to identify emerging communities of interest and encourage new project </w:t>
      </w:r>
      <w:r>
        <w:rPr>
          <w:sz w:val="24"/>
        </w:rPr>
        <w:t>proposals.</w:t>
      </w:r>
    </w:p>
    <w:p w14:paraId="04BF4D24" w14:textId="77777777" w:rsidR="00CB4256" w:rsidRDefault="00CB4256">
      <w:pPr>
        <w:spacing w:after="266" w:line="250" w:lineRule="auto"/>
        <w:ind w:left="14" w:right="14"/>
        <w:jc w:val="both"/>
      </w:pPr>
      <w:r>
        <w:rPr>
          <w:rFonts w:ascii="Times New Roman" w:eastAsia="Times New Roman" w:hAnsi="Times New Roman" w:cs="Times New Roman"/>
          <w:sz w:val="24"/>
        </w:rPr>
        <w:t>IV. THE U.S. FOREST SERVICE SHALL:</w:t>
      </w:r>
    </w:p>
    <w:p w14:paraId="39FF1AEC" w14:textId="77777777" w:rsidR="00CB4256" w:rsidRDefault="00CB4256" w:rsidP="00CB4256">
      <w:pPr>
        <w:numPr>
          <w:ilvl w:val="0"/>
          <w:numId w:val="10"/>
        </w:numPr>
        <w:spacing w:after="360" w:line="250" w:lineRule="auto"/>
        <w:ind w:left="1060" w:right="48" w:hanging="528"/>
        <w:jc w:val="both"/>
      </w:pPr>
      <w:r>
        <w:rPr>
          <w:rFonts w:ascii="Times New Roman" w:eastAsia="Times New Roman" w:hAnsi="Times New Roman" w:cs="Times New Roman"/>
          <w:sz w:val="24"/>
        </w:rPr>
        <w:t xml:space="preserve">Meet with representatives of RAF, at least annually, to discuss the conditions covered by this agreement and agree to action(s) necessary, as appropriate, to implement and further the stated goals. Collaborate on specific activities, including potential cost </w:t>
      </w:r>
      <w:r>
        <w:rPr>
          <w:sz w:val="24"/>
        </w:rPr>
        <w:t>sharing activities, which could benefit this agreement.</w:t>
      </w:r>
    </w:p>
    <w:p w14:paraId="0AB89618" w14:textId="77777777" w:rsidR="00CB4256" w:rsidRDefault="00CB4256" w:rsidP="00CB4256">
      <w:pPr>
        <w:numPr>
          <w:ilvl w:val="0"/>
          <w:numId w:val="10"/>
        </w:numPr>
        <w:spacing w:after="359" w:line="252" w:lineRule="auto"/>
        <w:ind w:left="1060" w:right="48" w:hanging="528"/>
        <w:jc w:val="both"/>
      </w:pPr>
      <w:r>
        <w:rPr>
          <w:sz w:val="24"/>
        </w:rPr>
        <w:t xml:space="preserve">Collaborate with RAF in the identification and implementation of mutually agreed to </w:t>
      </w:r>
      <w:r>
        <w:rPr>
          <w:rFonts w:ascii="Times New Roman" w:eastAsia="Times New Roman" w:hAnsi="Times New Roman" w:cs="Times New Roman"/>
          <w:sz w:val="24"/>
        </w:rPr>
        <w:t xml:space="preserve">projects. Primary responsibility will reside with RAF, although the Forest Service </w:t>
      </w:r>
      <w:r>
        <w:rPr>
          <w:sz w:val="24"/>
        </w:rPr>
        <w:t>will be available for support and technical assistance, including participation, as appropriate, in any planning, implementation, and monitoring of any project undertaken pursuant to this agreement.</w:t>
      </w:r>
    </w:p>
    <w:p w14:paraId="6662DFB2" w14:textId="77777777" w:rsidR="00CB4256" w:rsidRDefault="00CB4256" w:rsidP="00CB4256">
      <w:pPr>
        <w:numPr>
          <w:ilvl w:val="0"/>
          <w:numId w:val="10"/>
        </w:numPr>
        <w:spacing w:after="225" w:line="258" w:lineRule="auto"/>
        <w:ind w:left="1060" w:right="48" w:hanging="528"/>
        <w:jc w:val="both"/>
      </w:pPr>
      <w:r>
        <w:rPr>
          <w:sz w:val="24"/>
        </w:rPr>
        <w:t xml:space="preserve">Share the communication plan that enhances awareness of this Challenge Cost Share </w:t>
      </w:r>
      <w:r>
        <w:rPr>
          <w:rFonts w:ascii="Times New Roman" w:eastAsia="Times New Roman" w:hAnsi="Times New Roman" w:cs="Times New Roman"/>
          <w:sz w:val="24"/>
        </w:rPr>
        <w:t>agreement to identify emerging communities of interest and encourage new project proposals with local units and other federal agencies.</w:t>
      </w:r>
    </w:p>
    <w:p w14:paraId="7A2CACB7" w14:textId="77777777" w:rsidR="00CB4256" w:rsidRDefault="00CB4256">
      <w:pPr>
        <w:spacing w:after="662"/>
        <w:ind w:left="528"/>
      </w:pPr>
      <w:r>
        <w:rPr>
          <w:rFonts w:ascii="Times New Roman" w:eastAsia="Times New Roman" w:hAnsi="Times New Roman" w:cs="Times New Roman"/>
        </w:rPr>
        <w:t>D.</w:t>
      </w:r>
    </w:p>
    <w:p w14:paraId="1EEAEEC1" w14:textId="77777777" w:rsidR="00CB4256" w:rsidRDefault="00CB4256">
      <w:pPr>
        <w:spacing w:after="266" w:line="250" w:lineRule="auto"/>
        <w:ind w:left="532" w:right="14" w:hanging="518"/>
        <w:jc w:val="both"/>
      </w:pPr>
      <w:r>
        <w:rPr>
          <w:rFonts w:ascii="Times New Roman" w:eastAsia="Times New Roman" w:hAnsi="Times New Roman" w:cs="Times New Roman"/>
          <w:sz w:val="24"/>
        </w:rPr>
        <w:lastRenderedPageBreak/>
        <w:t>v. IT IS MUTUALLY AGREED AND UNDERSTOOD BY AND BETWEEN THE PARTIES THAT:</w:t>
      </w:r>
    </w:p>
    <w:p w14:paraId="35D628C6" w14:textId="77777777" w:rsidR="00CB4256" w:rsidRDefault="00CB4256" w:rsidP="00CB4256">
      <w:pPr>
        <w:numPr>
          <w:ilvl w:val="0"/>
          <w:numId w:val="11"/>
        </w:numPr>
        <w:spacing w:after="266" w:line="250" w:lineRule="auto"/>
        <w:ind w:right="31" w:hanging="528"/>
      </w:pPr>
      <w:r>
        <w:rPr>
          <w:sz w:val="24"/>
          <w:u w:val="single" w:color="000000"/>
        </w:rPr>
        <w:t>PRINCIPAL CONTACTS</w:t>
      </w:r>
      <w:r>
        <w:rPr>
          <w:sz w:val="24"/>
        </w:rPr>
        <w:t xml:space="preserve">. Individuals listed below are authorized to act in their </w:t>
      </w:r>
      <w:r>
        <w:rPr>
          <w:rFonts w:ascii="Times New Roman" w:eastAsia="Times New Roman" w:hAnsi="Times New Roman" w:cs="Times New Roman"/>
          <w:sz w:val="24"/>
        </w:rPr>
        <w:t>respective areas for matters related to this agreement.</w:t>
      </w:r>
    </w:p>
    <w:p w14:paraId="73E6F26B" w14:textId="77777777" w:rsidR="00CB4256" w:rsidRDefault="00CB4256">
      <w:pPr>
        <w:spacing w:after="0"/>
        <w:ind w:left="1047" w:hanging="10"/>
      </w:pPr>
      <w:r>
        <w:rPr>
          <w:rFonts w:ascii="Times New Roman" w:eastAsia="Times New Roman" w:hAnsi="Times New Roman" w:cs="Times New Roman"/>
          <w:sz w:val="26"/>
          <w:u w:val="single" w:color="000000"/>
        </w:rPr>
        <w:t>Principal Cooperator Contacts:</w:t>
      </w:r>
    </w:p>
    <w:tbl>
      <w:tblPr>
        <w:tblStyle w:val="TableGrid"/>
        <w:tblW w:w="8166" w:type="dxa"/>
        <w:tblInd w:w="960" w:type="dxa"/>
        <w:tblCellMar>
          <w:top w:w="26" w:type="dxa"/>
          <w:left w:w="106" w:type="dxa"/>
          <w:right w:w="115" w:type="dxa"/>
        </w:tblCellMar>
        <w:tblLook w:val="04A0" w:firstRow="1" w:lastRow="0" w:firstColumn="1" w:lastColumn="0" w:noHBand="0" w:noVBand="1"/>
      </w:tblPr>
      <w:tblGrid>
        <w:gridCol w:w="4157"/>
        <w:gridCol w:w="4009"/>
      </w:tblGrid>
      <w:tr w:rsidR="00CB4256" w14:paraId="7E05EE61" w14:textId="77777777">
        <w:trPr>
          <w:trHeight w:val="275"/>
        </w:trPr>
        <w:tc>
          <w:tcPr>
            <w:tcW w:w="4157" w:type="dxa"/>
            <w:tcBorders>
              <w:top w:val="single" w:sz="2" w:space="0" w:color="000000"/>
              <w:left w:val="single" w:sz="2" w:space="0" w:color="000000"/>
              <w:bottom w:val="single" w:sz="2" w:space="0" w:color="000000"/>
              <w:right w:val="single" w:sz="2" w:space="0" w:color="000000"/>
            </w:tcBorders>
          </w:tcPr>
          <w:p w14:paraId="7DEEDF70" w14:textId="77777777" w:rsidR="00CB4256" w:rsidRDefault="00CB4256">
            <w:pPr>
              <w:ind w:left="19"/>
              <w:jc w:val="center"/>
            </w:pPr>
            <w:r>
              <w:rPr>
                <w:rFonts w:ascii="Times New Roman" w:eastAsia="Times New Roman" w:hAnsi="Times New Roman" w:cs="Times New Roman"/>
                <w:sz w:val="26"/>
              </w:rPr>
              <w:t xml:space="preserve">Coo </w:t>
            </w:r>
            <w:proofErr w:type="spellStart"/>
            <w:r>
              <w:rPr>
                <w:rFonts w:ascii="Times New Roman" w:eastAsia="Times New Roman" w:hAnsi="Times New Roman" w:cs="Times New Roman"/>
                <w:sz w:val="26"/>
              </w:rPr>
              <w:t>erator</w:t>
            </w:r>
            <w:proofErr w:type="spellEnd"/>
            <w:r>
              <w:rPr>
                <w:rFonts w:ascii="Times New Roman" w:eastAsia="Times New Roman" w:hAnsi="Times New Roman" w:cs="Times New Roman"/>
                <w:sz w:val="26"/>
              </w:rPr>
              <w:t xml:space="preserve"> Pro ram Contact</w:t>
            </w:r>
          </w:p>
        </w:tc>
        <w:tc>
          <w:tcPr>
            <w:tcW w:w="4009" w:type="dxa"/>
            <w:tcBorders>
              <w:top w:val="single" w:sz="2" w:space="0" w:color="000000"/>
              <w:left w:val="single" w:sz="2" w:space="0" w:color="000000"/>
              <w:bottom w:val="single" w:sz="2" w:space="0" w:color="000000"/>
              <w:right w:val="single" w:sz="2" w:space="0" w:color="000000"/>
            </w:tcBorders>
          </w:tcPr>
          <w:p w14:paraId="4FFED388" w14:textId="77777777" w:rsidR="00CB4256" w:rsidRDefault="00CB4256">
            <w:pPr>
              <w:ind w:left="32"/>
              <w:jc w:val="center"/>
            </w:pPr>
            <w:r>
              <w:rPr>
                <w:rFonts w:ascii="Times New Roman" w:eastAsia="Times New Roman" w:hAnsi="Times New Roman" w:cs="Times New Roman"/>
                <w:sz w:val="26"/>
              </w:rPr>
              <w:t xml:space="preserve">Coo </w:t>
            </w:r>
            <w:proofErr w:type="spellStart"/>
            <w:r>
              <w:rPr>
                <w:rFonts w:ascii="Times New Roman" w:eastAsia="Times New Roman" w:hAnsi="Times New Roman" w:cs="Times New Roman"/>
                <w:sz w:val="26"/>
              </w:rPr>
              <w:t>erator</w:t>
            </w:r>
            <w:proofErr w:type="spellEnd"/>
            <w:r>
              <w:rPr>
                <w:rFonts w:ascii="Times New Roman" w:eastAsia="Times New Roman" w:hAnsi="Times New Roman" w:cs="Times New Roman"/>
                <w:sz w:val="26"/>
              </w:rPr>
              <w:t xml:space="preserve"> Administrative Contact</w:t>
            </w:r>
          </w:p>
        </w:tc>
      </w:tr>
      <w:tr w:rsidR="00CB4256" w14:paraId="12BF6A12" w14:textId="77777777">
        <w:trPr>
          <w:trHeight w:val="1713"/>
        </w:trPr>
        <w:tc>
          <w:tcPr>
            <w:tcW w:w="4157" w:type="dxa"/>
            <w:tcBorders>
              <w:top w:val="single" w:sz="2" w:space="0" w:color="000000"/>
              <w:left w:val="single" w:sz="2" w:space="0" w:color="000000"/>
              <w:bottom w:val="single" w:sz="2" w:space="0" w:color="000000"/>
              <w:right w:val="single" w:sz="2" w:space="0" w:color="000000"/>
            </w:tcBorders>
          </w:tcPr>
          <w:p w14:paraId="4497079C" w14:textId="77777777" w:rsidR="00CB4256" w:rsidRDefault="00CB4256">
            <w:r>
              <w:rPr>
                <w:rFonts w:ascii="Times New Roman" w:eastAsia="Times New Roman" w:hAnsi="Times New Roman" w:cs="Times New Roman"/>
                <w:sz w:val="24"/>
              </w:rPr>
              <w:t>Name: Mark Spencer</w:t>
            </w:r>
          </w:p>
          <w:p w14:paraId="710BB5A0" w14:textId="77777777" w:rsidR="00CB4256" w:rsidRDefault="00CB4256">
            <w:r>
              <w:rPr>
                <w:sz w:val="24"/>
              </w:rPr>
              <w:t>Address: P.O. Box 1220</w:t>
            </w:r>
          </w:p>
          <w:p w14:paraId="69439FAD" w14:textId="77777777" w:rsidR="00CB4256" w:rsidRDefault="00CB4256">
            <w:r>
              <w:rPr>
                <w:rFonts w:ascii="Times New Roman" w:eastAsia="Times New Roman" w:hAnsi="Times New Roman" w:cs="Times New Roman"/>
                <w:sz w:val="24"/>
              </w:rPr>
              <w:t>City, State, Zip: Pearce, AZ 85625</w:t>
            </w:r>
          </w:p>
          <w:p w14:paraId="6251A70F" w14:textId="77777777" w:rsidR="00CB4256" w:rsidRDefault="00CB4256">
            <w:r>
              <w:rPr>
                <w:sz w:val="24"/>
              </w:rPr>
              <w:t>Telephone: 520-826-21 12</w:t>
            </w:r>
          </w:p>
          <w:p w14:paraId="7182C3E9" w14:textId="77777777" w:rsidR="00CB4256" w:rsidRDefault="00CB4256">
            <w:pPr>
              <w:ind w:left="10"/>
            </w:pPr>
            <w:r>
              <w:rPr>
                <w:rFonts w:ascii="Times New Roman" w:eastAsia="Times New Roman" w:hAnsi="Times New Roman" w:cs="Times New Roman"/>
                <w:sz w:val="24"/>
              </w:rPr>
              <w:t>Email: mspencer@theraf.org</w:t>
            </w:r>
          </w:p>
        </w:tc>
        <w:tc>
          <w:tcPr>
            <w:tcW w:w="4009" w:type="dxa"/>
            <w:tcBorders>
              <w:top w:val="single" w:sz="2" w:space="0" w:color="000000"/>
              <w:left w:val="single" w:sz="2" w:space="0" w:color="000000"/>
              <w:bottom w:val="single" w:sz="2" w:space="0" w:color="000000"/>
              <w:right w:val="single" w:sz="2" w:space="0" w:color="000000"/>
            </w:tcBorders>
          </w:tcPr>
          <w:p w14:paraId="40A2BD34" w14:textId="77777777" w:rsidR="00CB4256" w:rsidRDefault="00CB4256">
            <w:r>
              <w:rPr>
                <w:rFonts w:ascii="Times New Roman" w:eastAsia="Times New Roman" w:hAnsi="Times New Roman" w:cs="Times New Roman"/>
                <w:sz w:val="24"/>
              </w:rPr>
              <w:t>Name: Mark Spencer</w:t>
            </w:r>
          </w:p>
          <w:p w14:paraId="3E413B99" w14:textId="77777777" w:rsidR="00CB4256" w:rsidRDefault="00CB4256">
            <w:r>
              <w:rPr>
                <w:sz w:val="24"/>
              </w:rPr>
              <w:t>Address: P.O. Box k 220</w:t>
            </w:r>
          </w:p>
          <w:p w14:paraId="67982FE6" w14:textId="77777777" w:rsidR="00CB4256" w:rsidRDefault="00CB4256">
            <w:pPr>
              <w:ind w:left="10"/>
            </w:pPr>
            <w:r>
              <w:rPr>
                <w:rFonts w:ascii="Times New Roman" w:eastAsia="Times New Roman" w:hAnsi="Times New Roman" w:cs="Times New Roman"/>
              </w:rPr>
              <w:t>City, State, Zip: Pearce, AZ 85625</w:t>
            </w:r>
          </w:p>
          <w:p w14:paraId="54728A28" w14:textId="77777777" w:rsidR="00CB4256" w:rsidRDefault="00CB4256">
            <w:r>
              <w:rPr>
                <w:rFonts w:ascii="Times New Roman" w:eastAsia="Times New Roman" w:hAnsi="Times New Roman" w:cs="Times New Roman"/>
                <w:sz w:val="24"/>
              </w:rPr>
              <w:t>Telephone: 520-826-21 12</w:t>
            </w:r>
          </w:p>
          <w:p w14:paraId="492B072F" w14:textId="77777777" w:rsidR="00CB4256" w:rsidRDefault="00CB4256">
            <w:pPr>
              <w:ind w:left="10"/>
            </w:pPr>
            <w:r>
              <w:rPr>
                <w:rFonts w:ascii="Times New Roman" w:eastAsia="Times New Roman" w:hAnsi="Times New Roman" w:cs="Times New Roman"/>
                <w:sz w:val="24"/>
              </w:rPr>
              <w:t>Email: mspencer@theraf.org</w:t>
            </w:r>
          </w:p>
        </w:tc>
      </w:tr>
    </w:tbl>
    <w:p w14:paraId="5454FFC4" w14:textId="77777777" w:rsidR="00CB4256" w:rsidRDefault="00CB4256">
      <w:pPr>
        <w:sectPr w:rsidR="00CB4256" w:rsidSect="00CB4256">
          <w:headerReference w:type="even" r:id="rId38"/>
          <w:headerReference w:type="default" r:id="rId39"/>
          <w:footerReference w:type="even" r:id="rId40"/>
          <w:footerReference w:type="default" r:id="rId41"/>
          <w:headerReference w:type="first" r:id="rId42"/>
          <w:footerReference w:type="first" r:id="rId43"/>
          <w:pgSz w:w="12240" w:h="15840"/>
          <w:pgMar w:top="1440" w:right="1440" w:bottom="1080" w:left="1440" w:header="720" w:footer="720" w:gutter="0"/>
          <w:cols w:space="720"/>
          <w:docGrid w:linePitch="360"/>
        </w:sectPr>
      </w:pPr>
    </w:p>
    <w:p w14:paraId="5BE4EA21" w14:textId="77777777" w:rsidR="00CB4256" w:rsidRDefault="00CB4256">
      <w:pPr>
        <w:spacing w:after="0"/>
        <w:ind w:left="513" w:hanging="10"/>
      </w:pPr>
      <w:r>
        <w:rPr>
          <w:rFonts w:ascii="Times New Roman" w:eastAsia="Times New Roman" w:hAnsi="Times New Roman" w:cs="Times New Roman"/>
          <w:sz w:val="26"/>
          <w:u w:val="single" w:color="000000"/>
        </w:rPr>
        <w:t>Principal U.S. Forest Service Contacts:</w:t>
      </w:r>
    </w:p>
    <w:tbl>
      <w:tblPr>
        <w:tblStyle w:val="TableGrid"/>
        <w:tblW w:w="8156" w:type="dxa"/>
        <w:tblInd w:w="451" w:type="dxa"/>
        <w:tblCellMar>
          <w:top w:w="41" w:type="dxa"/>
          <w:left w:w="100" w:type="dxa"/>
          <w:right w:w="188" w:type="dxa"/>
        </w:tblCellMar>
        <w:tblLook w:val="04A0" w:firstRow="1" w:lastRow="0" w:firstColumn="1" w:lastColumn="0" w:noHBand="0" w:noVBand="1"/>
      </w:tblPr>
      <w:tblGrid>
        <w:gridCol w:w="4172"/>
        <w:gridCol w:w="3984"/>
      </w:tblGrid>
      <w:tr w:rsidR="00CB4256" w14:paraId="3AAA0603" w14:textId="77777777">
        <w:trPr>
          <w:trHeight w:val="542"/>
        </w:trPr>
        <w:tc>
          <w:tcPr>
            <w:tcW w:w="4172" w:type="dxa"/>
            <w:tcBorders>
              <w:top w:val="single" w:sz="2" w:space="0" w:color="000000"/>
              <w:left w:val="single" w:sz="2" w:space="0" w:color="000000"/>
              <w:bottom w:val="single" w:sz="2" w:space="0" w:color="000000"/>
              <w:right w:val="single" w:sz="2" w:space="0" w:color="000000"/>
            </w:tcBorders>
          </w:tcPr>
          <w:p w14:paraId="77F6CB5A" w14:textId="77777777" w:rsidR="00CB4256" w:rsidRDefault="00CB4256">
            <w:pPr>
              <w:jc w:val="center"/>
            </w:pPr>
            <w:r>
              <w:rPr>
                <w:rFonts w:ascii="Times New Roman" w:eastAsia="Times New Roman" w:hAnsi="Times New Roman" w:cs="Times New Roman"/>
                <w:sz w:val="26"/>
              </w:rPr>
              <w:t>U.S. Forest Service Program Manager Contact</w:t>
            </w:r>
          </w:p>
        </w:tc>
        <w:tc>
          <w:tcPr>
            <w:tcW w:w="3984" w:type="dxa"/>
            <w:tcBorders>
              <w:top w:val="single" w:sz="2" w:space="0" w:color="000000"/>
              <w:left w:val="single" w:sz="2" w:space="0" w:color="000000"/>
              <w:bottom w:val="single" w:sz="2" w:space="0" w:color="000000"/>
              <w:right w:val="single" w:sz="2" w:space="0" w:color="000000"/>
            </w:tcBorders>
          </w:tcPr>
          <w:p w14:paraId="51E433F4" w14:textId="77777777" w:rsidR="00CB4256" w:rsidRDefault="00CB4256">
            <w:pPr>
              <w:jc w:val="center"/>
            </w:pPr>
            <w:r>
              <w:rPr>
                <w:rFonts w:ascii="Times New Roman" w:eastAsia="Times New Roman" w:hAnsi="Times New Roman" w:cs="Times New Roman"/>
                <w:sz w:val="24"/>
              </w:rPr>
              <w:t>U.S. Forest Service Administrative Contact</w:t>
            </w:r>
          </w:p>
        </w:tc>
      </w:tr>
      <w:tr w:rsidR="00CB4256" w14:paraId="12A94638" w14:textId="77777777">
        <w:trPr>
          <w:trHeight w:val="1581"/>
        </w:trPr>
        <w:tc>
          <w:tcPr>
            <w:tcW w:w="4172" w:type="dxa"/>
            <w:tcBorders>
              <w:top w:val="single" w:sz="2" w:space="0" w:color="000000"/>
              <w:left w:val="single" w:sz="2" w:space="0" w:color="000000"/>
              <w:bottom w:val="single" w:sz="2" w:space="0" w:color="000000"/>
              <w:right w:val="single" w:sz="2" w:space="0" w:color="000000"/>
            </w:tcBorders>
          </w:tcPr>
          <w:p w14:paraId="27B569EC" w14:textId="77777777" w:rsidR="00CB4256" w:rsidRDefault="00CB4256">
            <w:pPr>
              <w:ind w:left="6"/>
            </w:pPr>
            <w:r>
              <w:rPr>
                <w:rFonts w:ascii="Times New Roman" w:eastAsia="Times New Roman" w:hAnsi="Times New Roman" w:cs="Times New Roman"/>
                <w:sz w:val="24"/>
              </w:rPr>
              <w:t>James Schwartz</w:t>
            </w:r>
          </w:p>
          <w:p w14:paraId="75AD4B7D" w14:textId="77777777" w:rsidR="00CB4256" w:rsidRDefault="00CB4256">
            <w:pPr>
              <w:spacing w:line="216" w:lineRule="auto"/>
              <w:ind w:left="16" w:hanging="10"/>
              <w:jc w:val="both"/>
            </w:pPr>
            <w:r>
              <w:rPr>
                <w:rFonts w:ascii="Times New Roman" w:eastAsia="Times New Roman" w:hAnsi="Times New Roman" w:cs="Times New Roman"/>
                <w:sz w:val="24"/>
              </w:rPr>
              <w:t>201 14</w:t>
            </w:r>
            <w:r>
              <w:rPr>
                <w:rFonts w:ascii="Times New Roman" w:eastAsia="Times New Roman" w:hAnsi="Times New Roman" w:cs="Times New Roman"/>
                <w:sz w:val="24"/>
                <w:vertAlign w:val="superscript"/>
              </w:rPr>
              <w:t xml:space="preserve">th </w:t>
            </w:r>
            <w:r>
              <w:rPr>
                <w:rFonts w:ascii="Times New Roman" w:eastAsia="Times New Roman" w:hAnsi="Times New Roman" w:cs="Times New Roman"/>
                <w:sz w:val="24"/>
              </w:rPr>
              <w:t>Street SW, MS 1125 Washington, DC 20250-1 125</w:t>
            </w:r>
          </w:p>
          <w:p w14:paraId="1435E290" w14:textId="77777777" w:rsidR="00CB4256" w:rsidRDefault="00CB4256">
            <w:pPr>
              <w:ind w:left="6"/>
            </w:pPr>
            <w:r>
              <w:rPr>
                <w:rFonts w:ascii="Times New Roman" w:eastAsia="Times New Roman" w:hAnsi="Times New Roman" w:cs="Times New Roman"/>
                <w:sz w:val="24"/>
              </w:rPr>
              <w:t>Telephone: 202-205-1589</w:t>
            </w:r>
          </w:p>
          <w:p w14:paraId="7241745E" w14:textId="77777777" w:rsidR="00CB4256" w:rsidRDefault="00CB4256">
            <w:pPr>
              <w:ind w:left="16"/>
            </w:pPr>
            <w:r>
              <w:rPr>
                <w:rFonts w:ascii="Times New Roman" w:eastAsia="Times New Roman" w:hAnsi="Times New Roman" w:cs="Times New Roman"/>
                <w:sz w:val="24"/>
              </w:rPr>
              <w:t>Email: jschwartz01@fs.fed.us</w:t>
            </w:r>
          </w:p>
        </w:tc>
        <w:tc>
          <w:tcPr>
            <w:tcW w:w="3984" w:type="dxa"/>
            <w:tcBorders>
              <w:top w:val="single" w:sz="2" w:space="0" w:color="000000"/>
              <w:left w:val="single" w:sz="2" w:space="0" w:color="000000"/>
              <w:bottom w:val="single" w:sz="2" w:space="0" w:color="000000"/>
              <w:right w:val="single" w:sz="2" w:space="0" w:color="000000"/>
            </w:tcBorders>
          </w:tcPr>
          <w:p w14:paraId="541A33FB" w14:textId="77777777" w:rsidR="00CB4256" w:rsidRDefault="00CB4256">
            <w:r>
              <w:rPr>
                <w:rFonts w:ascii="Times New Roman" w:eastAsia="Times New Roman" w:hAnsi="Times New Roman" w:cs="Times New Roman"/>
                <w:sz w:val="24"/>
              </w:rPr>
              <w:t>James Schwartz</w:t>
            </w:r>
          </w:p>
          <w:p w14:paraId="0C490B83" w14:textId="77777777" w:rsidR="00CB4256" w:rsidRDefault="00CB4256">
            <w:pPr>
              <w:spacing w:line="216" w:lineRule="auto"/>
              <w:ind w:left="20" w:hanging="10"/>
            </w:pPr>
            <w:r>
              <w:rPr>
                <w:rFonts w:ascii="Times New Roman" w:eastAsia="Times New Roman" w:hAnsi="Times New Roman" w:cs="Times New Roman"/>
                <w:sz w:val="24"/>
              </w:rPr>
              <w:t>201 14</w:t>
            </w:r>
            <w:r>
              <w:rPr>
                <w:rFonts w:ascii="Times New Roman" w:eastAsia="Times New Roman" w:hAnsi="Times New Roman" w:cs="Times New Roman"/>
                <w:sz w:val="24"/>
                <w:vertAlign w:val="superscript"/>
              </w:rPr>
              <w:t xml:space="preserve">th </w:t>
            </w:r>
            <w:r>
              <w:rPr>
                <w:rFonts w:ascii="Times New Roman" w:eastAsia="Times New Roman" w:hAnsi="Times New Roman" w:cs="Times New Roman"/>
                <w:sz w:val="24"/>
              </w:rPr>
              <w:t>Street SW, MS 1 125 Washington, DC 20250-1 125</w:t>
            </w:r>
          </w:p>
          <w:p w14:paraId="694B6692" w14:textId="77777777" w:rsidR="00CB4256" w:rsidRDefault="00CB4256">
            <w:pPr>
              <w:ind w:left="10"/>
            </w:pPr>
            <w:r>
              <w:rPr>
                <w:rFonts w:ascii="Times New Roman" w:eastAsia="Times New Roman" w:hAnsi="Times New Roman" w:cs="Times New Roman"/>
                <w:sz w:val="24"/>
              </w:rPr>
              <w:t>Telephone: 202-205-1589</w:t>
            </w:r>
          </w:p>
          <w:p w14:paraId="0CAAE1E8" w14:textId="77777777" w:rsidR="00CB4256" w:rsidRDefault="00CB4256">
            <w:pPr>
              <w:ind w:left="19"/>
            </w:pPr>
            <w:r>
              <w:rPr>
                <w:rFonts w:ascii="Times New Roman" w:eastAsia="Times New Roman" w:hAnsi="Times New Roman" w:cs="Times New Roman"/>
                <w:sz w:val="24"/>
              </w:rPr>
              <w:t>Email: jschwartz01@fs.fed.us</w:t>
            </w:r>
          </w:p>
        </w:tc>
      </w:tr>
    </w:tbl>
    <w:p w14:paraId="02F78A05" w14:textId="77777777" w:rsidR="00CB4256" w:rsidRDefault="00CB4256" w:rsidP="00CB4256">
      <w:pPr>
        <w:numPr>
          <w:ilvl w:val="0"/>
          <w:numId w:val="11"/>
        </w:numPr>
        <w:spacing w:after="4" w:line="258" w:lineRule="auto"/>
        <w:ind w:right="31" w:hanging="528"/>
      </w:pPr>
      <w:r>
        <w:rPr>
          <w:rFonts w:ascii="Times New Roman" w:eastAsia="Times New Roman" w:hAnsi="Times New Roman" w:cs="Times New Roman"/>
          <w:sz w:val="24"/>
          <w:u w:val="single" w:color="000000"/>
        </w:rPr>
        <w:t>ASSURANCE REGARDING FELONY CONVICTION OR TAX DELINOUENT STATUS FOR CORPORATE ENTITIES</w:t>
      </w:r>
      <w:r>
        <w:rPr>
          <w:rFonts w:ascii="Times New Roman" w:eastAsia="Times New Roman" w:hAnsi="Times New Roman" w:cs="Times New Roman"/>
          <w:sz w:val="24"/>
        </w:rPr>
        <w:t>. This agreement is subject to the provisions contained in the Department of Interior, Environment, and Related Agencies Appropriations Act, 2012, P.E. No. 1 12-74, Division E, Section 433 and</w:t>
      </w:r>
    </w:p>
    <w:p w14:paraId="40285AB1" w14:textId="77777777" w:rsidR="00CB4256" w:rsidRDefault="00CB4256">
      <w:pPr>
        <w:spacing w:after="347" w:line="250" w:lineRule="auto"/>
        <w:ind w:left="528" w:right="154"/>
        <w:jc w:val="both"/>
      </w:pPr>
      <w:r>
        <w:rPr>
          <w:noProof/>
        </w:rPr>
        <w:drawing>
          <wp:anchor distT="0" distB="0" distL="114300" distR="114300" simplePos="0" relativeHeight="251665408" behindDoc="0" locked="0" layoutInCell="1" allowOverlap="0" wp14:anchorId="4FADEF08" wp14:editId="5EB7F65F">
            <wp:simplePos x="0" y="0"/>
            <wp:positionH relativeFrom="page">
              <wp:posOffset>3645408</wp:posOffset>
            </wp:positionH>
            <wp:positionV relativeFrom="page">
              <wp:posOffset>9125146</wp:posOffset>
            </wp:positionV>
            <wp:extent cx="609600" cy="115894"/>
            <wp:effectExtent l="0" t="0" r="0" b="0"/>
            <wp:wrapTopAndBottom/>
            <wp:docPr id="12892" name="Picture 12892"/>
            <wp:cNvGraphicFramePr/>
            <a:graphic xmlns:a="http://schemas.openxmlformats.org/drawingml/2006/main">
              <a:graphicData uri="http://schemas.openxmlformats.org/drawingml/2006/picture">
                <pic:pic xmlns:pic="http://schemas.openxmlformats.org/drawingml/2006/picture">
                  <pic:nvPicPr>
                    <pic:cNvPr id="12892" name="Picture 12892"/>
                    <pic:cNvPicPr/>
                  </pic:nvPicPr>
                  <pic:blipFill>
                    <a:blip r:embed="rId44"/>
                    <a:stretch>
                      <a:fillRect/>
                    </a:stretch>
                  </pic:blipFill>
                  <pic:spPr>
                    <a:xfrm>
                      <a:off x="0" y="0"/>
                      <a:ext cx="609600" cy="115894"/>
                    </a:xfrm>
                    <a:prstGeom prst="rect">
                      <a:avLst/>
                    </a:prstGeom>
                  </pic:spPr>
                </pic:pic>
              </a:graphicData>
            </a:graphic>
          </wp:anchor>
        </w:drawing>
      </w:r>
      <w:r>
        <w:rPr>
          <w:rFonts w:ascii="Times New Roman" w:eastAsia="Times New Roman" w:hAnsi="Times New Roman" w:cs="Times New Roman"/>
          <w:sz w:val="24"/>
        </w:rPr>
        <w:t xml:space="preserve">434 as continued by Consolidated and Further Continuing Appropriations Act, 2013, P.L. No. 1 13-6, Division F, Title I, Section 1 regarding corporate felony convictions and corporate federal tax delinquencies. Accordingly, by entering into this agreement RAF acknowledges that it: l) does not have a tax delinquency, meaning that it is not subject to any unpaid Federal tax liability that has been assessed, for which all judicial and administrative remedies have been exhausted or have lapsed, and that is not being paid in a timely manner pursuant to an agreement with the authority responsible for collecting the tax liability, and (2) has not been convicted (or had an officer or agent acting on its behalf convicted) of a felony criminal violation under any Federal law within 24 months preceding the agreement, unless a suspending and debarring official of the United States Department of Agriculture has considered suspension or debarment is not necessary to protect the interests of the Government. If RAF fails to comply with these </w:t>
      </w:r>
      <w:r>
        <w:rPr>
          <w:rFonts w:ascii="Times New Roman" w:eastAsia="Times New Roman" w:hAnsi="Times New Roman" w:cs="Times New Roman"/>
          <w:sz w:val="24"/>
        </w:rPr>
        <w:lastRenderedPageBreak/>
        <w:t>provisions, the U.S. Forest Service will annul this agreement and may recover any funds RAF has expended in violation of sections 433 and 434.</w:t>
      </w:r>
    </w:p>
    <w:p w14:paraId="672C1F8D" w14:textId="77777777" w:rsidR="00CB4256" w:rsidRDefault="00CB4256">
      <w:pPr>
        <w:spacing w:after="266" w:line="250" w:lineRule="auto"/>
        <w:ind w:left="542" w:right="490" w:hanging="528"/>
        <w:jc w:val="both"/>
      </w:pPr>
      <w:r>
        <w:rPr>
          <w:rFonts w:ascii="Times New Roman" w:eastAsia="Times New Roman" w:hAnsi="Times New Roman" w:cs="Times New Roman"/>
          <w:sz w:val="24"/>
        </w:rPr>
        <w:t xml:space="preserve">c. </w:t>
      </w:r>
      <w:r>
        <w:rPr>
          <w:rFonts w:ascii="Times New Roman" w:eastAsia="Times New Roman" w:hAnsi="Times New Roman" w:cs="Times New Roman"/>
          <w:sz w:val="24"/>
          <w:u w:val="single" w:color="000000"/>
        </w:rPr>
        <w:t>AVAILABILITY FOR CONSULTATION</w:t>
      </w:r>
      <w:r>
        <w:rPr>
          <w:rFonts w:ascii="Times New Roman" w:eastAsia="Times New Roman" w:hAnsi="Times New Roman" w:cs="Times New Roman"/>
          <w:sz w:val="24"/>
        </w:rPr>
        <w:t>. Both parties agree to be available at mutually agreeable times, for continuing consultation to discuss the conditions covered by this agreement and agree to actions essential to fulfill its purposes.</w:t>
      </w:r>
    </w:p>
    <w:p w14:paraId="22C3499A" w14:textId="77777777" w:rsidR="00CB4256" w:rsidRDefault="00CB4256" w:rsidP="00CB4256">
      <w:pPr>
        <w:numPr>
          <w:ilvl w:val="0"/>
          <w:numId w:val="12"/>
        </w:numPr>
        <w:spacing w:after="266" w:line="250" w:lineRule="auto"/>
        <w:ind w:left="552" w:right="58" w:hanging="538"/>
        <w:jc w:val="both"/>
      </w:pPr>
      <w:r>
        <w:rPr>
          <w:rFonts w:ascii="Times New Roman" w:eastAsia="Times New Roman" w:hAnsi="Times New Roman" w:cs="Times New Roman"/>
          <w:sz w:val="24"/>
          <w:u w:val="single" w:color="000000"/>
        </w:rPr>
        <w:t>SUPPLEMENTAL PROJECT AGREEMENTS (SPA)</w:t>
      </w:r>
      <w:r>
        <w:rPr>
          <w:rFonts w:ascii="Times New Roman" w:eastAsia="Times New Roman" w:hAnsi="Times New Roman" w:cs="Times New Roman"/>
          <w:sz w:val="24"/>
        </w:rPr>
        <w:t>. Nothing in this agreement obligates either party to offer or accept any project proposals under this agreement. Any projects added to this agreement must be by mutual consent of the parties through a specific SPA.</w:t>
      </w:r>
    </w:p>
    <w:p w14:paraId="38EB6992" w14:textId="77777777" w:rsidR="00CB4256" w:rsidRDefault="00CB4256" w:rsidP="00CB4256">
      <w:pPr>
        <w:numPr>
          <w:ilvl w:val="0"/>
          <w:numId w:val="12"/>
        </w:numPr>
        <w:spacing w:after="318" w:line="250" w:lineRule="auto"/>
        <w:ind w:left="552" w:right="58" w:hanging="538"/>
        <w:jc w:val="both"/>
      </w:pPr>
      <w:r>
        <w:rPr>
          <w:rFonts w:ascii="Times New Roman" w:eastAsia="Times New Roman" w:hAnsi="Times New Roman" w:cs="Times New Roman"/>
          <w:sz w:val="24"/>
          <w:u w:val="single" w:color="000000"/>
        </w:rPr>
        <w:t>NOTICES</w:t>
      </w:r>
      <w:r>
        <w:rPr>
          <w:rFonts w:ascii="Times New Roman" w:eastAsia="Times New Roman" w:hAnsi="Times New Roman" w:cs="Times New Roman"/>
          <w:sz w:val="24"/>
        </w:rPr>
        <w:t>. Any communications affecting the operations covered by this agreement given by the U.S. Forest Service or RAF are sufficient only if in writing and delivered in person, mailed, or transmitted electronically by e-mail or fax, as follows:</w:t>
      </w:r>
    </w:p>
    <w:p w14:paraId="3A3DCA99" w14:textId="77777777" w:rsidR="00CB4256" w:rsidRDefault="00CB4256">
      <w:pPr>
        <w:spacing w:after="266" w:line="250" w:lineRule="auto"/>
        <w:ind w:left="912" w:right="14"/>
        <w:jc w:val="both"/>
      </w:pPr>
      <w:r>
        <w:rPr>
          <w:rFonts w:ascii="Times New Roman" w:eastAsia="Times New Roman" w:hAnsi="Times New Roman" w:cs="Times New Roman"/>
          <w:sz w:val="24"/>
        </w:rPr>
        <w:t>To the U.S. Forest Service Program Manager, at the address specified in the agreement.</w:t>
      </w:r>
    </w:p>
    <w:p w14:paraId="3C1F8F77" w14:textId="77777777" w:rsidR="00CB4256" w:rsidRDefault="00CB4256">
      <w:pPr>
        <w:spacing w:after="276" w:line="237" w:lineRule="auto"/>
        <w:ind w:left="941" w:right="91" w:firstLine="9"/>
        <w:jc w:val="both"/>
      </w:pPr>
      <w:r>
        <w:rPr>
          <w:rFonts w:ascii="Calibri" w:eastAsia="Calibri" w:hAnsi="Calibri" w:cs="Calibri"/>
          <w:sz w:val="24"/>
        </w:rPr>
        <w:t>To RAF, at RAF's address shown in the agreement or such other address designated within the agreement.</w:t>
      </w:r>
    </w:p>
    <w:p w14:paraId="21CFA4C5" w14:textId="77777777" w:rsidR="00CB4256" w:rsidRDefault="00CB4256">
      <w:pPr>
        <w:spacing w:after="363" w:line="237" w:lineRule="auto"/>
        <w:ind w:left="586" w:right="91" w:firstLine="9"/>
        <w:jc w:val="both"/>
      </w:pPr>
      <w:r>
        <w:rPr>
          <w:rFonts w:ascii="Calibri" w:eastAsia="Calibri" w:hAnsi="Calibri" w:cs="Calibri"/>
          <w:sz w:val="24"/>
        </w:rPr>
        <w:t>Notices are effective when delivered in accordance with this provision, or on the effective date of the notice, whichever is later.</w:t>
      </w:r>
    </w:p>
    <w:p w14:paraId="35F0D98E" w14:textId="77777777" w:rsidR="00CB4256" w:rsidRDefault="00CB4256" w:rsidP="00CB4256">
      <w:pPr>
        <w:numPr>
          <w:ilvl w:val="0"/>
          <w:numId w:val="12"/>
        </w:numPr>
        <w:spacing w:after="313" w:line="241" w:lineRule="auto"/>
        <w:ind w:left="552" w:right="58" w:hanging="538"/>
        <w:jc w:val="both"/>
      </w:pPr>
      <w:r>
        <w:rPr>
          <w:rFonts w:ascii="Calibri" w:eastAsia="Calibri" w:hAnsi="Calibri" w:cs="Calibri"/>
          <w:sz w:val="24"/>
          <w:u w:val="single" w:color="000000"/>
        </w:rPr>
        <w:t>PARTICIPATION IN SIMILAR ACTIVITIES</w:t>
      </w:r>
      <w:r>
        <w:rPr>
          <w:rFonts w:ascii="Calibri" w:eastAsia="Calibri" w:hAnsi="Calibri" w:cs="Calibri"/>
          <w:sz w:val="24"/>
        </w:rPr>
        <w:t>. This agreement in no way restricts the U.S. Forest Service or RAF from participating in similar activities with other public or private agencies, organizations, and individuals.</w:t>
      </w:r>
    </w:p>
    <w:p w14:paraId="73D6FB11" w14:textId="77777777" w:rsidR="00CB4256" w:rsidRDefault="00CB4256" w:rsidP="00CB4256">
      <w:pPr>
        <w:numPr>
          <w:ilvl w:val="0"/>
          <w:numId w:val="12"/>
        </w:numPr>
        <w:spacing w:after="313" w:line="241" w:lineRule="auto"/>
        <w:ind w:left="552" w:right="58" w:hanging="538"/>
        <w:jc w:val="both"/>
      </w:pPr>
      <w:r>
        <w:rPr>
          <w:rFonts w:ascii="Calibri" w:eastAsia="Calibri" w:hAnsi="Calibri" w:cs="Calibri"/>
          <w:sz w:val="24"/>
          <w:u w:val="single" w:color="000000"/>
        </w:rPr>
        <w:t>ENDORSEMENT</w:t>
      </w:r>
      <w:r>
        <w:rPr>
          <w:rFonts w:ascii="Calibri" w:eastAsia="Calibri" w:hAnsi="Calibri" w:cs="Calibri"/>
          <w:sz w:val="24"/>
        </w:rPr>
        <w:t>. Any of RAF's contributions made under this agreement do not by direct reference or implication convey U.S. Forest Service endorsement of RAF's products or activities.</w:t>
      </w:r>
    </w:p>
    <w:p w14:paraId="196ABD41" w14:textId="77777777" w:rsidR="00CB4256" w:rsidRDefault="00CB4256" w:rsidP="00CB4256">
      <w:pPr>
        <w:numPr>
          <w:ilvl w:val="0"/>
          <w:numId w:val="12"/>
        </w:numPr>
        <w:spacing w:after="276" w:line="237" w:lineRule="auto"/>
        <w:ind w:left="552" w:right="58" w:hanging="538"/>
        <w:jc w:val="both"/>
      </w:pPr>
      <w:r>
        <w:rPr>
          <w:rFonts w:ascii="Calibri" w:eastAsia="Calibri" w:hAnsi="Calibri" w:cs="Calibri"/>
          <w:sz w:val="24"/>
          <w:u w:val="single" w:color="000000"/>
        </w:rPr>
        <w:t>USE OF U.S. FOREST SERVICE [NSIGNIA</w:t>
      </w:r>
      <w:r>
        <w:rPr>
          <w:rFonts w:ascii="Calibri" w:eastAsia="Calibri" w:hAnsi="Calibri" w:cs="Calibri"/>
          <w:sz w:val="24"/>
        </w:rPr>
        <w:t xml:space="preserve">. In order for RAF to use the </w:t>
      </w:r>
      <w:proofErr w:type="spellStart"/>
      <w:r>
        <w:rPr>
          <w:rFonts w:ascii="Calibri" w:eastAsia="Calibri" w:hAnsi="Calibri" w:cs="Calibri"/>
          <w:sz w:val="24"/>
        </w:rPr>
        <w:t>U.s.</w:t>
      </w:r>
      <w:proofErr w:type="spellEnd"/>
      <w:r>
        <w:rPr>
          <w:rFonts w:ascii="Calibri" w:eastAsia="Calibri" w:hAnsi="Calibri" w:cs="Calibri"/>
          <w:sz w:val="24"/>
        </w:rPr>
        <w:t xml:space="preserve"> Forest Service insignia on any published media, such as a Web page, printed publication, or audiovisual production, permission must be granted from the U.S. Forest Service's Office of Communications (Washington Office). A written request will be submitted by the U.S. Forest Service, RHVR to the Office of Communications Assistant Director, Visual Information and Publishing Services prior to use of the insignia. The U.S. Forest Service, RHVR will notify the RAF when permission is granted.</w:t>
      </w:r>
    </w:p>
    <w:p w14:paraId="2EEB26AE" w14:textId="77777777" w:rsidR="00CB4256" w:rsidRDefault="00CB4256">
      <w:pPr>
        <w:spacing w:after="276" w:line="237" w:lineRule="auto"/>
        <w:ind w:left="523" w:right="91" w:hanging="509"/>
        <w:jc w:val="both"/>
      </w:pPr>
      <w:r>
        <w:rPr>
          <w:noProof/>
        </w:rPr>
        <w:lastRenderedPageBreak/>
        <w:drawing>
          <wp:inline distT="0" distB="0" distL="0" distR="0" wp14:anchorId="52738D00" wp14:editId="35F527D2">
            <wp:extent cx="67056" cy="97595"/>
            <wp:effectExtent l="0" t="0" r="0" b="0"/>
            <wp:docPr id="84824" name="Picture 84824"/>
            <wp:cNvGraphicFramePr/>
            <a:graphic xmlns:a="http://schemas.openxmlformats.org/drawingml/2006/main">
              <a:graphicData uri="http://schemas.openxmlformats.org/drawingml/2006/picture">
                <pic:pic xmlns:pic="http://schemas.openxmlformats.org/drawingml/2006/picture">
                  <pic:nvPicPr>
                    <pic:cNvPr id="84824" name="Picture 84824"/>
                    <pic:cNvPicPr/>
                  </pic:nvPicPr>
                  <pic:blipFill>
                    <a:blip r:embed="rId45"/>
                    <a:stretch>
                      <a:fillRect/>
                    </a:stretch>
                  </pic:blipFill>
                  <pic:spPr>
                    <a:xfrm>
                      <a:off x="0" y="0"/>
                      <a:ext cx="67056" cy="97595"/>
                    </a:xfrm>
                    <a:prstGeom prst="rect">
                      <a:avLst/>
                    </a:prstGeom>
                  </pic:spPr>
                </pic:pic>
              </a:graphicData>
            </a:graphic>
          </wp:inline>
        </w:drawing>
      </w:r>
      <w:r>
        <w:rPr>
          <w:rFonts w:ascii="Calibri" w:eastAsia="Calibri" w:hAnsi="Calibri" w:cs="Calibri"/>
          <w:sz w:val="24"/>
          <w:u w:val="single" w:color="000000"/>
        </w:rPr>
        <w:t xml:space="preserve">NON-FEDERAL STATUS FOR COOPERATOR PARTICIPANT </w:t>
      </w:r>
      <w:r>
        <w:rPr>
          <w:rFonts w:ascii="Calibri" w:eastAsia="Calibri" w:hAnsi="Calibri" w:cs="Calibri"/>
          <w:sz w:val="24"/>
        </w:rPr>
        <w:t>. RAF agree(s) that any of their employees, volunteers, and program participants shall not be deemed to be Federal employees for any purposes including Chapter 171 of Title 28, United States Code (Federal Tort Claims Act) and Chapter 81 of Title 5, United States Code (OWCP), as RAF hereby willingly agree(s) to assume these responsibilities.</w:t>
      </w:r>
    </w:p>
    <w:p w14:paraId="0E37A04E" w14:textId="77777777" w:rsidR="00CB4256" w:rsidRDefault="00CB4256">
      <w:pPr>
        <w:spacing w:after="354" w:line="237" w:lineRule="auto"/>
        <w:ind w:left="528" w:right="91" w:firstLine="9"/>
        <w:jc w:val="both"/>
      </w:pPr>
      <w:r>
        <w:rPr>
          <w:rFonts w:ascii="Calibri" w:eastAsia="Calibri" w:hAnsi="Calibri" w:cs="Calibri"/>
          <w:sz w:val="24"/>
        </w:rPr>
        <w:t>Further, RAF shall provide any necessary training to RAF's employees, volunteers, and program participants to ensure that such personnel are capable of performing tasks to be completed. RAF shall also supervise and direct the work of its employees, volunteers, and participants performing under this agreement.</w:t>
      </w:r>
    </w:p>
    <w:p w14:paraId="070D8191" w14:textId="77777777" w:rsidR="00CB4256" w:rsidRDefault="00CB4256" w:rsidP="00CB4256">
      <w:pPr>
        <w:numPr>
          <w:ilvl w:val="0"/>
          <w:numId w:val="13"/>
        </w:numPr>
        <w:spacing w:after="498" w:line="237" w:lineRule="auto"/>
        <w:ind w:right="338" w:hanging="528"/>
        <w:jc w:val="both"/>
      </w:pPr>
      <w:r>
        <w:rPr>
          <w:rFonts w:ascii="Calibri" w:eastAsia="Calibri" w:hAnsi="Calibri" w:cs="Calibri"/>
          <w:sz w:val="24"/>
          <w:u w:val="single" w:color="000000"/>
        </w:rPr>
        <w:t>MEMBERS OF U.S. CONGRESS</w:t>
      </w:r>
      <w:r>
        <w:rPr>
          <w:rFonts w:ascii="Calibri" w:eastAsia="Calibri" w:hAnsi="Calibri" w:cs="Calibri"/>
          <w:sz w:val="24"/>
        </w:rPr>
        <w:t>. Pursuant to 41 U.S.C. 22, no member of, or delegate to, Congress shall be admitted to any share or part of this agreement, or benefits that may arise therefrom, either directly or indirectly.</w:t>
      </w:r>
    </w:p>
    <w:p w14:paraId="2C30581E" w14:textId="77777777" w:rsidR="00CB4256" w:rsidRDefault="00CB4256" w:rsidP="00CB4256">
      <w:pPr>
        <w:numPr>
          <w:ilvl w:val="0"/>
          <w:numId w:val="13"/>
        </w:numPr>
        <w:spacing w:after="26" w:line="237" w:lineRule="auto"/>
        <w:ind w:right="338" w:hanging="528"/>
        <w:jc w:val="both"/>
      </w:pPr>
      <w:r>
        <w:rPr>
          <w:rFonts w:ascii="Calibri" w:eastAsia="Calibri" w:hAnsi="Calibri" w:cs="Calibri"/>
          <w:sz w:val="24"/>
          <w:u w:val="single" w:color="000000"/>
        </w:rPr>
        <w:t>NONDISCRIMINATION</w:t>
      </w:r>
      <w:r>
        <w:rPr>
          <w:rFonts w:ascii="Calibri" w:eastAsia="Calibri" w:hAnsi="Calibri" w:cs="Calibri"/>
          <w:sz w:val="24"/>
        </w:rPr>
        <w:t>. In accordance with Federal civil rights law and U.S.</w:t>
      </w:r>
    </w:p>
    <w:p w14:paraId="55B13277" w14:textId="77777777" w:rsidR="00CB4256" w:rsidRDefault="00CB4256">
      <w:pPr>
        <w:spacing w:after="0"/>
        <w:ind w:right="86"/>
        <w:jc w:val="right"/>
      </w:pPr>
      <w:r>
        <w:rPr>
          <w:rFonts w:ascii="Calibri" w:eastAsia="Calibri" w:hAnsi="Calibri" w:cs="Calibri"/>
          <w:sz w:val="24"/>
        </w:rPr>
        <w:t>Department of Agriculture (USDA) civil rights regulations and policies, the USDA, its</w:t>
      </w:r>
    </w:p>
    <w:p w14:paraId="09E9E895" w14:textId="77777777" w:rsidR="00CB4256" w:rsidRDefault="00CB4256">
      <w:pPr>
        <w:spacing w:after="214" w:line="240" w:lineRule="auto"/>
        <w:ind w:left="422" w:firstLine="10"/>
      </w:pPr>
      <w:r>
        <w:rPr>
          <w:rFonts w:ascii="Calibri" w:eastAsia="Calibri" w:hAnsi="Calibri" w:cs="Calibri"/>
          <w:sz w:val="24"/>
        </w:rPr>
        <w:t>Agencies, offices, and employees, and institutions participating in or administering USDA programs are prohibited from discriminating based on race, color, national origin, religion, sex, gender identity (including gender expression), sexual orientation, disability, age, marital status, family/parental status, income derived from a public assistance program, political beliefs, or reprisal or retaliation for prior civil rights activity, in any program or activity conducted or funded by USDA (not all bases apply to all programs). Remedies and complaint filing deadlines vary by program or incident.</w:t>
      </w:r>
    </w:p>
    <w:p w14:paraId="6D8C5E70" w14:textId="77777777" w:rsidR="00CB4256" w:rsidRDefault="00CB4256">
      <w:pPr>
        <w:spacing w:after="216" w:line="247" w:lineRule="auto"/>
        <w:ind w:left="461" w:right="52"/>
        <w:jc w:val="both"/>
      </w:pPr>
      <w:r>
        <w:rPr>
          <w:rFonts w:ascii="Calibri" w:eastAsia="Calibri" w:hAnsi="Calibri" w:cs="Calibri"/>
          <w:sz w:val="24"/>
        </w:rPr>
        <w:t>Persons with disabilities who require alternative means of communication for program information (e.g., Braille, large print, audiotape, American Sign Language, etc.) should contact the responsible Agency or USDA's TARGET Center at (202) 720-2600 (voice and ITY) or contact USDA through the Federal Relay Service at (800) 8778339. Additionally, program information may be made available in languages other than English.</w:t>
      </w:r>
    </w:p>
    <w:p w14:paraId="3D0FE560" w14:textId="77777777" w:rsidR="00CB4256" w:rsidRDefault="00CB4256">
      <w:pPr>
        <w:spacing w:after="8" w:line="251" w:lineRule="auto"/>
        <w:ind w:left="461" w:firstLine="9"/>
        <w:jc w:val="both"/>
      </w:pPr>
      <w:r>
        <w:rPr>
          <w:rFonts w:ascii="Calibri" w:eastAsia="Calibri" w:hAnsi="Calibri" w:cs="Calibri"/>
          <w:sz w:val="24"/>
        </w:rPr>
        <w:t>To file a program discrimination complaint, complete the USDA Program</w:t>
      </w:r>
    </w:p>
    <w:p w14:paraId="25DF62ED" w14:textId="77777777" w:rsidR="00CB4256" w:rsidRDefault="00CB4256">
      <w:pPr>
        <w:spacing w:after="8" w:line="251" w:lineRule="auto"/>
        <w:ind w:left="470" w:firstLine="9"/>
        <w:jc w:val="both"/>
      </w:pPr>
      <w:r>
        <w:rPr>
          <w:rFonts w:ascii="Calibri" w:eastAsia="Calibri" w:hAnsi="Calibri" w:cs="Calibri"/>
          <w:sz w:val="24"/>
        </w:rPr>
        <w:t>Discrimination Complaint Form, AD-3027, found online at How to File a Program</w:t>
      </w:r>
    </w:p>
    <w:p w14:paraId="51A348E5" w14:textId="77777777" w:rsidR="00CB4256" w:rsidRDefault="00CB4256">
      <w:pPr>
        <w:spacing w:after="535" w:line="231" w:lineRule="auto"/>
        <w:ind w:left="470" w:right="14"/>
      </w:pPr>
      <w:r>
        <w:rPr>
          <w:rFonts w:ascii="Calibri" w:eastAsia="Calibri" w:hAnsi="Calibri" w:cs="Calibri"/>
          <w:sz w:val="24"/>
        </w:rPr>
        <w:t xml:space="preserve">Discrimination Complaint and at any USDA office or write a letter addressed to USDA and provide in the letter all of the information requested in the form. To request a copy of the complaint form, call (866) 632-9992. Submit your completed form or letter to USDA by: (l) mail: U.S. Department of Agriculture, Office of the Assistant Secretary for Civil Rights, 1400 Independence Avenue, S W, Washington, </w:t>
      </w:r>
      <w:r>
        <w:rPr>
          <w:rFonts w:ascii="Calibri" w:eastAsia="Calibri" w:hAnsi="Calibri" w:cs="Calibri"/>
          <w:sz w:val="24"/>
        </w:rPr>
        <w:lastRenderedPageBreak/>
        <w:t>D.C. 202509410; (2) fax: (202) 690-7442; or (3) email: program.intake@usda.gov. USDA is an equal opportunity provider, employer, and lender.</w:t>
      </w:r>
    </w:p>
    <w:p w14:paraId="00305907" w14:textId="77777777" w:rsidR="00CB4256" w:rsidRDefault="00CB4256" w:rsidP="00CB4256">
      <w:pPr>
        <w:numPr>
          <w:ilvl w:val="0"/>
          <w:numId w:val="14"/>
        </w:numPr>
        <w:spacing w:after="272" w:line="247" w:lineRule="auto"/>
        <w:ind w:left="579" w:right="86" w:hanging="538"/>
      </w:pPr>
      <w:r>
        <w:rPr>
          <w:rFonts w:ascii="Calibri" w:eastAsia="Calibri" w:hAnsi="Calibri" w:cs="Calibri"/>
          <w:sz w:val="24"/>
          <w:u w:val="single" w:color="000000"/>
        </w:rPr>
        <w:t>ELIGIBLE WORKERS</w:t>
      </w:r>
      <w:r>
        <w:rPr>
          <w:rFonts w:ascii="Calibri" w:eastAsia="Calibri" w:hAnsi="Calibri" w:cs="Calibri"/>
          <w:sz w:val="24"/>
        </w:rPr>
        <w:t>. RAF shall ensure that all employees complete the 1-9 form to certify that they are eligible for lawful employment under the Immigration and Nationality Act (8 USC 1324a). RAF shall comply with regulations regarding certification and retention of the completed forms. These requirements also apply to any contract or SPA awarded under this agreement.</w:t>
      </w:r>
    </w:p>
    <w:p w14:paraId="59D4213B" w14:textId="77777777" w:rsidR="00CB4256" w:rsidRDefault="00CB4256" w:rsidP="00CB4256">
      <w:pPr>
        <w:numPr>
          <w:ilvl w:val="0"/>
          <w:numId w:val="14"/>
        </w:numPr>
        <w:spacing w:after="211"/>
        <w:ind w:left="579" w:right="86" w:hanging="538"/>
      </w:pPr>
      <w:r>
        <w:rPr>
          <w:rFonts w:ascii="Calibri" w:eastAsia="Calibri" w:hAnsi="Calibri" w:cs="Calibri"/>
          <w:sz w:val="24"/>
          <w:u w:val="single" w:color="000000"/>
        </w:rPr>
        <w:t>STANDARDS FOR FINANCIAL MANAGEMENT</w:t>
      </w:r>
      <w:r>
        <w:rPr>
          <w:rFonts w:ascii="Calibri" w:eastAsia="Calibri" w:hAnsi="Calibri" w:cs="Calibri"/>
          <w:sz w:val="24"/>
        </w:rPr>
        <w:t>.</w:t>
      </w:r>
    </w:p>
    <w:p w14:paraId="3A0BBD69" w14:textId="77777777" w:rsidR="00CB4256" w:rsidRDefault="00CB4256">
      <w:pPr>
        <w:pStyle w:val="Heading2"/>
        <w:ind w:left="571"/>
      </w:pPr>
      <w:r>
        <w:t>1. Financial Reporting</w:t>
      </w:r>
    </w:p>
    <w:p w14:paraId="6F6E395D" w14:textId="77777777" w:rsidR="00CB4256" w:rsidRDefault="00CB4256">
      <w:pPr>
        <w:spacing w:after="258" w:line="231" w:lineRule="auto"/>
        <w:ind w:left="571" w:right="14"/>
      </w:pPr>
      <w:r>
        <w:rPr>
          <w:rFonts w:ascii="Calibri" w:eastAsia="Calibri" w:hAnsi="Calibri" w:cs="Calibri"/>
          <w:sz w:val="24"/>
        </w:rPr>
        <w:t>RAF shall provide complete, accurate, and current financial disclosures of the project or program in accordance with any financial reporting requirements, as set forth in the financial provisions.</w:t>
      </w:r>
    </w:p>
    <w:p w14:paraId="729B84EA" w14:textId="77777777" w:rsidR="00CB4256" w:rsidRDefault="00CB4256">
      <w:pPr>
        <w:spacing w:after="239" w:line="247" w:lineRule="auto"/>
        <w:ind w:left="566" w:right="52"/>
        <w:jc w:val="both"/>
      </w:pPr>
      <w:r>
        <w:rPr>
          <w:rFonts w:ascii="Calibri" w:eastAsia="Calibri" w:hAnsi="Calibri" w:cs="Calibri"/>
          <w:sz w:val="24"/>
        </w:rPr>
        <w:t>2. Accounting Records</w:t>
      </w:r>
    </w:p>
    <w:p w14:paraId="53470702" w14:textId="77777777" w:rsidR="00CB4256" w:rsidRDefault="00CB4256">
      <w:pPr>
        <w:spacing w:after="284" w:line="225" w:lineRule="auto"/>
        <w:ind w:left="580" w:right="-15"/>
      </w:pPr>
      <w:r>
        <w:rPr>
          <w:rFonts w:ascii="Calibri" w:eastAsia="Calibri" w:hAnsi="Calibri" w:cs="Calibri"/>
          <w:sz w:val="24"/>
        </w:rPr>
        <w:t xml:space="preserve">RAF shall continuously </w:t>
      </w:r>
      <w:proofErr w:type="gramStart"/>
      <w:r>
        <w:rPr>
          <w:rFonts w:ascii="Calibri" w:eastAsia="Calibri" w:hAnsi="Calibri" w:cs="Calibri"/>
          <w:sz w:val="24"/>
        </w:rPr>
        <w:t>maintain</w:t>
      </w:r>
      <w:proofErr w:type="gramEnd"/>
      <w:r>
        <w:rPr>
          <w:rFonts w:ascii="Calibri" w:eastAsia="Calibri" w:hAnsi="Calibri" w:cs="Calibri"/>
          <w:sz w:val="24"/>
        </w:rPr>
        <w:t xml:space="preserve"> and update records identifying the source and use of funds. The records shall contain information pertaining to the agreement, authorizations, obligations, unobligated balances, assets, outlays, and income.</w:t>
      </w:r>
    </w:p>
    <w:p w14:paraId="66E4B742" w14:textId="77777777" w:rsidR="00CB4256" w:rsidRDefault="00CB4256">
      <w:pPr>
        <w:pStyle w:val="Heading2"/>
        <w:ind w:left="571"/>
      </w:pPr>
      <w:r>
        <w:t>3. Internal Control</w:t>
      </w:r>
    </w:p>
    <w:p w14:paraId="301F03FD" w14:textId="77777777" w:rsidR="00EC73D6" w:rsidRDefault="00EC73D6">
      <w:pPr>
        <w:spacing w:after="252" w:line="249" w:lineRule="auto"/>
        <w:ind w:left="523" w:right="62" w:firstLine="19"/>
        <w:jc w:val="both"/>
        <w:rPr>
          <w:rFonts w:ascii="Times New Roman" w:eastAsia="Times New Roman" w:hAnsi="Times New Roman" w:cs="Times New Roman"/>
          <w:sz w:val="24"/>
        </w:rPr>
      </w:pPr>
    </w:p>
    <w:p w14:paraId="62388B58" w14:textId="528E1741" w:rsidR="00CB4256" w:rsidRDefault="00CB4256">
      <w:pPr>
        <w:spacing w:after="252" w:line="249" w:lineRule="auto"/>
        <w:ind w:left="523" w:right="62" w:firstLine="19"/>
        <w:jc w:val="both"/>
      </w:pPr>
      <w:r>
        <w:rPr>
          <w:rFonts w:ascii="Times New Roman" w:eastAsia="Times New Roman" w:hAnsi="Times New Roman" w:cs="Times New Roman"/>
          <w:sz w:val="24"/>
        </w:rPr>
        <w:t xml:space="preserve">RAF shall maintain effective control over and accountability for all U.S. Forest </w:t>
      </w:r>
      <w:proofErr w:type="spellStart"/>
      <w:r>
        <w:rPr>
          <w:rFonts w:ascii="Times New Roman" w:eastAsia="Times New Roman" w:hAnsi="Times New Roman" w:cs="Times New Roman"/>
          <w:sz w:val="24"/>
        </w:rPr>
        <w:t>Sewice</w:t>
      </w:r>
      <w:proofErr w:type="spellEnd"/>
      <w:r>
        <w:rPr>
          <w:rFonts w:ascii="Times New Roman" w:eastAsia="Times New Roman" w:hAnsi="Times New Roman" w:cs="Times New Roman"/>
          <w:sz w:val="24"/>
        </w:rPr>
        <w:t xml:space="preserve"> funds, real property, and personal property assets. RAF shall keep effective internal controls to ensure that all United States Federal funds received are separately and properly allocated to the activities described in the agreement and used solely for authorized purposes.</w:t>
      </w:r>
    </w:p>
    <w:p w14:paraId="2E46AAFA" w14:textId="77777777" w:rsidR="00CB4256" w:rsidRDefault="00CB4256">
      <w:pPr>
        <w:spacing w:after="252" w:line="249" w:lineRule="auto"/>
        <w:ind w:left="523" w:right="62"/>
        <w:jc w:val="both"/>
      </w:pPr>
      <w:r>
        <w:rPr>
          <w:rFonts w:ascii="Times New Roman" w:eastAsia="Times New Roman" w:hAnsi="Times New Roman" w:cs="Times New Roman"/>
          <w:sz w:val="24"/>
        </w:rPr>
        <w:t>4. Source Documentation</w:t>
      </w:r>
    </w:p>
    <w:p w14:paraId="681A03E5" w14:textId="77777777" w:rsidR="00CB4256" w:rsidRDefault="00CB4256">
      <w:pPr>
        <w:spacing w:after="288" w:line="223" w:lineRule="auto"/>
        <w:ind w:left="566" w:right="158" w:firstLine="10"/>
        <w:jc w:val="both"/>
      </w:pPr>
      <w:r>
        <w:rPr>
          <w:rFonts w:ascii="Times New Roman" w:eastAsia="Times New Roman" w:hAnsi="Times New Roman" w:cs="Times New Roman"/>
        </w:rPr>
        <w:t xml:space="preserve">RAF shall support all accounting records with source documentation. These documentations include, but are not limited to, cancelled checks, paid bills, payrolls, </w:t>
      </w:r>
      <w:proofErr w:type="gramStart"/>
      <w:r>
        <w:rPr>
          <w:rFonts w:ascii="Times New Roman" w:eastAsia="Times New Roman" w:hAnsi="Times New Roman" w:cs="Times New Roman"/>
        </w:rPr>
        <w:t>contract</w:t>
      </w:r>
      <w:proofErr w:type="gramEnd"/>
      <w:r>
        <w:rPr>
          <w:rFonts w:ascii="Times New Roman" w:eastAsia="Times New Roman" w:hAnsi="Times New Roman" w:cs="Times New Roman"/>
        </w:rPr>
        <w:t xml:space="preserve"> and subgrant/contract documents. These documents must be made available to the U.S. Forest Service upon request.</w:t>
      </w:r>
    </w:p>
    <w:p w14:paraId="4914688B" w14:textId="77777777" w:rsidR="00CB4256" w:rsidRDefault="00CB4256">
      <w:pPr>
        <w:spacing w:after="271"/>
        <w:ind w:left="125" w:hanging="10"/>
      </w:pPr>
      <w:r>
        <w:rPr>
          <w:rFonts w:ascii="Times New Roman" w:eastAsia="Times New Roman" w:hAnsi="Times New Roman" w:cs="Times New Roman"/>
          <w:sz w:val="24"/>
        </w:rPr>
        <w:t xml:space="preserve">N. </w:t>
      </w:r>
      <w:r>
        <w:rPr>
          <w:rFonts w:ascii="Times New Roman" w:eastAsia="Times New Roman" w:hAnsi="Times New Roman" w:cs="Times New Roman"/>
          <w:sz w:val="24"/>
          <w:u w:val="single" w:color="000000"/>
        </w:rPr>
        <w:t>INDIRECT COST RATES- PARTNERSHIP</w:t>
      </w:r>
    </w:p>
    <w:p w14:paraId="2EFB7C1B" w14:textId="77777777" w:rsidR="00CB4256" w:rsidRDefault="00CB4256">
      <w:pPr>
        <w:spacing w:after="252" w:line="249" w:lineRule="auto"/>
        <w:ind w:left="523" w:right="62" w:firstLine="10"/>
        <w:jc w:val="both"/>
      </w:pPr>
      <w:r>
        <w:rPr>
          <w:rFonts w:ascii="Times New Roman" w:eastAsia="Times New Roman" w:hAnsi="Times New Roman" w:cs="Times New Roman"/>
          <w:sz w:val="24"/>
        </w:rPr>
        <w:t>Indirect costs are approved for reimbursement or as a cost-share requirement and have an effective period applicable to the term of this agreement.</w:t>
      </w:r>
    </w:p>
    <w:p w14:paraId="00D4E8F6" w14:textId="77777777" w:rsidR="00CB4256" w:rsidRDefault="00CB4256">
      <w:pPr>
        <w:spacing w:after="261" w:line="244" w:lineRule="auto"/>
        <w:ind w:left="532" w:right="77" w:firstLine="38"/>
      </w:pPr>
      <w:r>
        <w:rPr>
          <w:rFonts w:ascii="Times New Roman" w:eastAsia="Times New Roman" w:hAnsi="Times New Roman" w:cs="Times New Roman"/>
          <w:sz w:val="24"/>
        </w:rPr>
        <w:lastRenderedPageBreak/>
        <w:t>L If the Cooperator has never received or does not currently have a negotiated indirect cost rate, they are eligible for a de minims indirect cost rate up to 10 percent of modified total direct costs (MTDC). MT DC is defined as all salaries and wages, fringe benefits, materials and supplies, services, travel, and contracts up to the first $25,000 of each contract.</w:t>
      </w:r>
    </w:p>
    <w:p w14:paraId="02F9CDFB" w14:textId="77777777" w:rsidR="00CB4256" w:rsidRDefault="00CB4256">
      <w:pPr>
        <w:spacing w:after="354" w:line="249" w:lineRule="auto"/>
        <w:ind w:left="533" w:right="62" w:hanging="10"/>
        <w:jc w:val="both"/>
      </w:pPr>
      <w:r>
        <w:rPr>
          <w:rFonts w:ascii="Times New Roman" w:eastAsia="Times New Roman" w:hAnsi="Times New Roman" w:cs="Times New Roman"/>
          <w:sz w:val="24"/>
        </w:rPr>
        <w:t>2. Failure to provide adequate documentation supporting the indirect cost rate, if requested, could result in disallowed costs and repayment to the Forest Service.</w:t>
      </w:r>
    </w:p>
    <w:p w14:paraId="445FDAE5" w14:textId="77777777" w:rsidR="00CB4256" w:rsidRDefault="00CB4256">
      <w:pPr>
        <w:tabs>
          <w:tab w:val="center" w:pos="3341"/>
        </w:tabs>
        <w:spacing w:after="0"/>
        <w:ind w:left="-5"/>
      </w:pPr>
      <w:r>
        <w:rPr>
          <w:rFonts w:ascii="Times New Roman" w:eastAsia="Times New Roman" w:hAnsi="Times New Roman" w:cs="Times New Roman"/>
          <w:sz w:val="24"/>
        </w:rPr>
        <w:t>o.</w:t>
      </w:r>
      <w:r>
        <w:rPr>
          <w:rFonts w:ascii="Times New Roman" w:eastAsia="Times New Roman" w:hAnsi="Times New Roman" w:cs="Times New Roman"/>
          <w:sz w:val="24"/>
        </w:rPr>
        <w:tab/>
      </w:r>
      <w:r>
        <w:rPr>
          <w:rFonts w:ascii="Times New Roman" w:eastAsia="Times New Roman" w:hAnsi="Times New Roman" w:cs="Times New Roman"/>
          <w:sz w:val="24"/>
          <w:u w:val="single" w:color="000000"/>
        </w:rPr>
        <w:t>PROGRAM INCOME - PARTNERSHIP AGREEMENTS</w:t>
      </w:r>
      <w:r>
        <w:rPr>
          <w:rFonts w:ascii="Times New Roman" w:eastAsia="Times New Roman" w:hAnsi="Times New Roman" w:cs="Times New Roman"/>
          <w:sz w:val="24"/>
        </w:rPr>
        <w:t>.</w:t>
      </w:r>
    </w:p>
    <w:p w14:paraId="2C5D57D2" w14:textId="77777777" w:rsidR="00CB4256" w:rsidRDefault="00CB4256">
      <w:pPr>
        <w:spacing w:after="321" w:line="223" w:lineRule="auto"/>
        <w:ind w:left="913" w:right="158" w:hanging="260"/>
        <w:jc w:val="both"/>
      </w:pPr>
      <w:r>
        <w:rPr>
          <w:rFonts w:ascii="Times New Roman" w:eastAsia="Times New Roman" w:hAnsi="Times New Roman" w:cs="Times New Roman"/>
        </w:rPr>
        <w:t>I . RAF shall apply the standards set forth in this Provision to account for program income earned under the agreement.</w:t>
      </w:r>
    </w:p>
    <w:p w14:paraId="13FEEF9B" w14:textId="77777777" w:rsidR="00CB4256" w:rsidRDefault="00CB4256" w:rsidP="00CB4256">
      <w:pPr>
        <w:numPr>
          <w:ilvl w:val="0"/>
          <w:numId w:val="15"/>
        </w:numPr>
        <w:spacing w:after="292" w:line="249" w:lineRule="auto"/>
        <w:ind w:right="88" w:hanging="240"/>
        <w:jc w:val="both"/>
      </w:pPr>
      <w:r>
        <w:rPr>
          <w:rFonts w:ascii="Times New Roman" w:eastAsia="Times New Roman" w:hAnsi="Times New Roman" w:cs="Times New Roman"/>
          <w:sz w:val="24"/>
        </w:rPr>
        <w:t>If any program income is generated as a result of this agreement, the income must be applied using the deduction alternative. The deduction alternative means that program income must be deducted from total allowable costs to determine the net allowable costs, unless otherwise approved by the signatory official. Program income must be used for current costs unless the Federal agency authorizes otherwise. Program income which RAF did not anticipate at the time of the award must be used to reduce the Federal agency and RAF's contributions rather than to increase the funds committed to the project.</w:t>
      </w:r>
    </w:p>
    <w:p w14:paraId="363AB865" w14:textId="77777777" w:rsidR="00CB4256" w:rsidRDefault="00CB4256" w:rsidP="00CB4256">
      <w:pPr>
        <w:numPr>
          <w:ilvl w:val="0"/>
          <w:numId w:val="15"/>
        </w:numPr>
        <w:spacing w:after="258" w:line="251" w:lineRule="auto"/>
        <w:ind w:right="88" w:hanging="240"/>
        <w:jc w:val="both"/>
      </w:pPr>
      <w:r>
        <w:rPr>
          <w:rFonts w:ascii="Times New Roman" w:eastAsia="Times New Roman" w:hAnsi="Times New Roman" w:cs="Times New Roman"/>
          <w:sz w:val="24"/>
        </w:rPr>
        <w:t>Unless the terms and conditions of the agreement provide otherwise, RAF shall have no obligation to the U.S. Government regarding program income earned after the end of the project period.</w:t>
      </w:r>
    </w:p>
    <w:p w14:paraId="05C0BF2E" w14:textId="77777777" w:rsidR="00CB4256" w:rsidRDefault="00CB4256" w:rsidP="00CB4256">
      <w:pPr>
        <w:numPr>
          <w:ilvl w:val="0"/>
          <w:numId w:val="15"/>
        </w:numPr>
        <w:spacing w:after="258" w:line="231" w:lineRule="auto"/>
        <w:ind w:right="88" w:hanging="240"/>
        <w:jc w:val="both"/>
      </w:pPr>
      <w:r>
        <w:rPr>
          <w:rFonts w:ascii="Calibri" w:eastAsia="Calibri" w:hAnsi="Calibri" w:cs="Calibri"/>
          <w:sz w:val="24"/>
        </w:rPr>
        <w:t>Costs incident to the generation of program income may be deducted from gross income to determine program income, provided these costs have not been charged to the agreement and they comply with the Cost Principles, if applicable.</w:t>
      </w:r>
    </w:p>
    <w:p w14:paraId="4E72FBEF" w14:textId="77777777" w:rsidR="00CB4256" w:rsidRDefault="00CB4256" w:rsidP="00CB4256">
      <w:pPr>
        <w:numPr>
          <w:ilvl w:val="0"/>
          <w:numId w:val="15"/>
        </w:numPr>
        <w:spacing w:after="548" w:line="247" w:lineRule="auto"/>
        <w:ind w:right="88" w:hanging="240"/>
        <w:jc w:val="both"/>
      </w:pPr>
      <w:r>
        <w:rPr>
          <w:rFonts w:ascii="Calibri" w:eastAsia="Calibri" w:hAnsi="Calibri" w:cs="Calibri"/>
          <w:sz w:val="24"/>
        </w:rPr>
        <w:t>Unless the terms and conditions of the agreement provide otherwise, RAF shall have no obligation to the U.S. Government with respect to program income earned from license fees and royalties for copyrighted material, patents, patent applications, trademarks, and inventions produced under an agreement. However, Patent and Trademark Amendments (35 U.S.C. 18) apply to inventions made under an experimental, developmental, or research awards.</w:t>
      </w:r>
    </w:p>
    <w:p w14:paraId="2C37F0D1" w14:textId="77777777" w:rsidR="00CB4256" w:rsidRDefault="00CB4256" w:rsidP="00CB4256">
      <w:pPr>
        <w:numPr>
          <w:ilvl w:val="0"/>
          <w:numId w:val="16"/>
        </w:numPr>
        <w:spacing w:after="0" w:line="223" w:lineRule="auto"/>
        <w:ind w:right="52" w:hanging="528"/>
        <w:jc w:val="both"/>
      </w:pPr>
      <w:r>
        <w:rPr>
          <w:rFonts w:ascii="Calibri" w:eastAsia="Calibri" w:hAnsi="Calibri" w:cs="Calibri"/>
          <w:u w:val="single" w:color="000000"/>
        </w:rPr>
        <w:t>OVERPAYMENT</w:t>
      </w:r>
      <w:r>
        <w:rPr>
          <w:rFonts w:ascii="Calibri" w:eastAsia="Calibri" w:hAnsi="Calibri" w:cs="Calibri"/>
        </w:rPr>
        <w:t>. Any funds paid to RAF in excess of the amount entitled under the terms and conditions of this agreement constitute a debt to the Federal</w:t>
      </w:r>
    </w:p>
    <w:p w14:paraId="791E5877" w14:textId="77777777" w:rsidR="00CB4256" w:rsidRDefault="00CB4256">
      <w:pPr>
        <w:spacing w:after="239" w:line="247" w:lineRule="auto"/>
        <w:ind w:left="557" w:right="52"/>
        <w:jc w:val="both"/>
      </w:pPr>
      <w:r>
        <w:rPr>
          <w:rFonts w:ascii="Calibri" w:eastAsia="Calibri" w:hAnsi="Calibri" w:cs="Calibri"/>
          <w:sz w:val="24"/>
        </w:rPr>
        <w:t>Government. The following must also be considered as a debt or debts owed by RAF to the U.S. Forest Service:</w:t>
      </w:r>
    </w:p>
    <w:p w14:paraId="1C34C591" w14:textId="77777777" w:rsidR="00CB4256" w:rsidRDefault="00CB4256" w:rsidP="00CB4256">
      <w:pPr>
        <w:numPr>
          <w:ilvl w:val="1"/>
          <w:numId w:val="16"/>
        </w:numPr>
        <w:spacing w:after="239" w:line="247" w:lineRule="auto"/>
        <w:ind w:right="26" w:firstLine="9"/>
        <w:jc w:val="both"/>
      </w:pPr>
      <w:r>
        <w:rPr>
          <w:rFonts w:ascii="Calibri" w:eastAsia="Calibri" w:hAnsi="Calibri" w:cs="Calibri"/>
          <w:sz w:val="24"/>
        </w:rPr>
        <w:lastRenderedPageBreak/>
        <w:t>Any interest or other investment income earned on advances of agreement funds; or</w:t>
      </w:r>
    </w:p>
    <w:p w14:paraId="2F8C1ABA" w14:textId="77777777" w:rsidR="00CB4256" w:rsidRDefault="00CB4256" w:rsidP="00CB4256">
      <w:pPr>
        <w:numPr>
          <w:ilvl w:val="1"/>
          <w:numId w:val="16"/>
        </w:numPr>
        <w:spacing w:after="258" w:line="251" w:lineRule="auto"/>
        <w:ind w:right="26" w:firstLine="9"/>
        <w:jc w:val="both"/>
      </w:pPr>
      <w:r>
        <w:rPr>
          <w:rFonts w:ascii="Calibri" w:eastAsia="Calibri" w:hAnsi="Calibri" w:cs="Calibri"/>
          <w:sz w:val="24"/>
        </w:rPr>
        <w:t xml:space="preserve">Any royalties or other special classes of program income which, under the provisions of the agreement, are required to be </w:t>
      </w:r>
      <w:proofErr w:type="gramStart"/>
      <w:r>
        <w:rPr>
          <w:rFonts w:ascii="Calibri" w:eastAsia="Calibri" w:hAnsi="Calibri" w:cs="Calibri"/>
          <w:sz w:val="24"/>
        </w:rPr>
        <w:t>returned;</w:t>
      </w:r>
      <w:proofErr w:type="gramEnd"/>
    </w:p>
    <w:tbl>
      <w:tblPr>
        <w:tblStyle w:val="TableGrid"/>
        <w:tblpPr w:vertAnchor="page" w:horzAnchor="page" w:tblpX="1565" w:tblpY="778"/>
        <w:tblOverlap w:val="never"/>
        <w:tblW w:w="9082" w:type="dxa"/>
        <w:tblInd w:w="0" w:type="dxa"/>
        <w:tblCellMar>
          <w:top w:w="58" w:type="dxa"/>
          <w:left w:w="1171" w:type="dxa"/>
          <w:right w:w="106" w:type="dxa"/>
        </w:tblCellMar>
        <w:tblLook w:val="04A0" w:firstRow="1" w:lastRow="0" w:firstColumn="1" w:lastColumn="0" w:noHBand="0" w:noVBand="1"/>
      </w:tblPr>
      <w:tblGrid>
        <w:gridCol w:w="4387"/>
        <w:gridCol w:w="4695"/>
      </w:tblGrid>
      <w:tr w:rsidR="00CB4256" w14:paraId="6CDDE653" w14:textId="77777777">
        <w:trPr>
          <w:trHeight w:val="451"/>
        </w:trPr>
        <w:tc>
          <w:tcPr>
            <w:tcW w:w="4387" w:type="dxa"/>
            <w:tcBorders>
              <w:top w:val="single" w:sz="2" w:space="0" w:color="000000"/>
              <w:left w:val="single" w:sz="2" w:space="0" w:color="000000"/>
              <w:bottom w:val="single" w:sz="2" w:space="0" w:color="000000"/>
              <w:right w:val="nil"/>
            </w:tcBorders>
            <w:vAlign w:val="center"/>
          </w:tcPr>
          <w:p w14:paraId="2CEA1D40" w14:textId="77777777" w:rsidR="00CB4256" w:rsidRDefault="00CB4256">
            <w:r>
              <w:rPr>
                <w:rFonts w:ascii="Calibri" w:eastAsia="Calibri" w:hAnsi="Calibri" w:cs="Calibri"/>
                <w:sz w:val="18"/>
              </w:rPr>
              <w:t>USDA. Forest Service</w:t>
            </w:r>
          </w:p>
        </w:tc>
        <w:tc>
          <w:tcPr>
            <w:tcW w:w="4694" w:type="dxa"/>
            <w:tcBorders>
              <w:top w:val="single" w:sz="2" w:space="0" w:color="000000"/>
              <w:left w:val="nil"/>
              <w:bottom w:val="single" w:sz="2" w:space="0" w:color="000000"/>
              <w:right w:val="single" w:sz="2" w:space="0" w:color="000000"/>
            </w:tcBorders>
          </w:tcPr>
          <w:p w14:paraId="2C70E543" w14:textId="77777777" w:rsidR="00CB4256" w:rsidRDefault="00CB4256">
            <w:pPr>
              <w:jc w:val="right"/>
            </w:pPr>
            <w:r>
              <w:rPr>
                <w:rFonts w:ascii="Calibri" w:eastAsia="Calibri" w:hAnsi="Calibri" w:cs="Calibri"/>
                <w:sz w:val="14"/>
              </w:rPr>
              <w:t>OMB 0596-0217</w:t>
            </w:r>
          </w:p>
          <w:p w14:paraId="0217F9FC" w14:textId="77777777" w:rsidR="00CB4256" w:rsidRDefault="00CB4256">
            <w:pPr>
              <w:jc w:val="right"/>
            </w:pPr>
            <w:r>
              <w:rPr>
                <w:rFonts w:ascii="Calibri" w:eastAsia="Calibri" w:hAnsi="Calibri" w:cs="Calibri"/>
                <w:sz w:val="16"/>
              </w:rPr>
              <w:t>FS.1500-lOA</w:t>
            </w:r>
          </w:p>
        </w:tc>
      </w:tr>
    </w:tbl>
    <w:p w14:paraId="17D9FDAF" w14:textId="77777777" w:rsidR="00CB4256" w:rsidRDefault="00CB4256">
      <w:pPr>
        <w:spacing w:after="258" w:line="251" w:lineRule="auto"/>
        <w:ind w:left="571" w:firstLine="9"/>
        <w:jc w:val="both"/>
      </w:pPr>
      <w:r>
        <w:rPr>
          <w:rFonts w:ascii="Calibri" w:eastAsia="Calibri" w:hAnsi="Calibri" w:cs="Calibri"/>
          <w:sz w:val="24"/>
        </w:rPr>
        <w:t>If this debt is not paid according to the terms of the bill for collection issued for the overpayment, the U.S. Forest Service may reduce the debt by:</w:t>
      </w:r>
    </w:p>
    <w:p w14:paraId="20E5F2F9" w14:textId="77777777" w:rsidR="00CB4256" w:rsidRDefault="00CB4256">
      <w:pPr>
        <w:spacing w:after="0"/>
        <w:ind w:right="115"/>
        <w:jc w:val="center"/>
      </w:pPr>
      <w:r>
        <w:rPr>
          <w:rFonts w:ascii="Calibri" w:eastAsia="Calibri" w:hAnsi="Calibri" w:cs="Calibri"/>
          <w:sz w:val="24"/>
        </w:rPr>
        <w:t>I . Making an administrative offset against other requests for reimbursement.</w:t>
      </w:r>
    </w:p>
    <w:p w14:paraId="30A7107A" w14:textId="77777777" w:rsidR="00CB4256" w:rsidRDefault="00CB4256" w:rsidP="00CB4256">
      <w:pPr>
        <w:numPr>
          <w:ilvl w:val="1"/>
          <w:numId w:val="17"/>
        </w:numPr>
        <w:spacing w:after="8" w:line="251" w:lineRule="auto"/>
        <w:ind w:right="79" w:hanging="269"/>
        <w:jc w:val="both"/>
      </w:pPr>
      <w:r>
        <w:rPr>
          <w:rFonts w:ascii="Calibri" w:eastAsia="Calibri" w:hAnsi="Calibri" w:cs="Calibri"/>
          <w:sz w:val="24"/>
        </w:rPr>
        <w:t>Withholding advance payments otherwise due to RAF.</w:t>
      </w:r>
    </w:p>
    <w:p w14:paraId="142FDFE1" w14:textId="77777777" w:rsidR="00CB4256" w:rsidRDefault="00CB4256" w:rsidP="00CB4256">
      <w:pPr>
        <w:numPr>
          <w:ilvl w:val="1"/>
          <w:numId w:val="17"/>
        </w:numPr>
        <w:spacing w:after="201" w:line="223" w:lineRule="auto"/>
        <w:ind w:right="79" w:hanging="269"/>
        <w:jc w:val="both"/>
      </w:pPr>
      <w:r>
        <w:rPr>
          <w:rFonts w:ascii="Calibri" w:eastAsia="Calibri" w:hAnsi="Calibri" w:cs="Calibri"/>
        </w:rPr>
        <w:t>Taking other action permitted by statute (31 U.S.C. 3716 and 7 CFR, Part 3, Subpart B).</w:t>
      </w:r>
    </w:p>
    <w:p w14:paraId="0BAC8020" w14:textId="77777777" w:rsidR="00CB4256" w:rsidRDefault="00CB4256">
      <w:pPr>
        <w:spacing w:after="239" w:line="247" w:lineRule="auto"/>
        <w:ind w:left="576" w:right="52"/>
        <w:jc w:val="both"/>
      </w:pPr>
      <w:r>
        <w:rPr>
          <w:rFonts w:ascii="Calibri" w:eastAsia="Calibri" w:hAnsi="Calibri" w:cs="Calibri"/>
        </w:rPr>
        <w:t>Except as otherwise provided by law, the U.S. Forest Service may charge interest on an overdue debt.</w:t>
      </w:r>
    </w:p>
    <w:p w14:paraId="73BC06BE" w14:textId="77777777" w:rsidR="00CB4256" w:rsidRDefault="00CB4256" w:rsidP="00CB4256">
      <w:pPr>
        <w:numPr>
          <w:ilvl w:val="0"/>
          <w:numId w:val="16"/>
        </w:numPr>
        <w:spacing w:after="176" w:line="247" w:lineRule="auto"/>
        <w:ind w:right="52" w:hanging="528"/>
        <w:jc w:val="both"/>
      </w:pPr>
      <w:r>
        <w:rPr>
          <w:rFonts w:ascii="Calibri" w:eastAsia="Calibri" w:hAnsi="Calibri" w:cs="Calibri"/>
          <w:sz w:val="24"/>
          <w:u w:val="single" w:color="000000"/>
        </w:rPr>
        <w:t>REFUNDS</w:t>
      </w:r>
      <w:r>
        <w:rPr>
          <w:rFonts w:ascii="Calibri" w:eastAsia="Calibri" w:hAnsi="Calibri" w:cs="Calibri"/>
          <w:sz w:val="24"/>
        </w:rPr>
        <w:t>. Funds collected in advance by the U.S. Forest Service, which are not spent or obligated for the project(s) approved under this agreement, may be refunded to RAF, authorized for use for a new agreement by RAF, or waived by RAF. A DUNS number and registration in the Central Contractor Registry (CCR) by RAF may be necessary to process a refund. Due to processing costs, any balance less than $25 shall not be refunded to RAF.</w:t>
      </w:r>
    </w:p>
    <w:p w14:paraId="0F5B8CEE" w14:textId="77777777" w:rsidR="00CB4256" w:rsidRDefault="00CB4256" w:rsidP="00CB4256">
      <w:pPr>
        <w:numPr>
          <w:ilvl w:val="0"/>
          <w:numId w:val="16"/>
        </w:numPr>
        <w:spacing w:after="239" w:line="247" w:lineRule="auto"/>
        <w:ind w:right="52" w:hanging="528"/>
        <w:jc w:val="both"/>
      </w:pPr>
      <w:r>
        <w:rPr>
          <w:rFonts w:ascii="Calibri" w:eastAsia="Calibri" w:hAnsi="Calibri" w:cs="Calibri"/>
          <w:sz w:val="24"/>
          <w:u w:val="single" w:color="000000"/>
        </w:rPr>
        <w:t>AGREEMENT CLOSEOUT</w:t>
      </w:r>
      <w:r>
        <w:rPr>
          <w:rFonts w:ascii="Calibri" w:eastAsia="Calibri" w:hAnsi="Calibri" w:cs="Calibri"/>
          <w:sz w:val="24"/>
        </w:rPr>
        <w:t>. Within 90 days after expiration or notice of termination the parties shall close out the award/agreement.</w:t>
      </w:r>
    </w:p>
    <w:p w14:paraId="463A3B23" w14:textId="77777777" w:rsidR="00CB4256" w:rsidRDefault="00CB4256">
      <w:pPr>
        <w:spacing w:after="258" w:line="231" w:lineRule="auto"/>
        <w:ind w:left="571" w:right="14"/>
      </w:pPr>
      <w:r>
        <w:rPr>
          <w:rFonts w:ascii="Calibri" w:eastAsia="Calibri" w:hAnsi="Calibri" w:cs="Calibri"/>
          <w:sz w:val="24"/>
        </w:rPr>
        <w:t>Any unobligated balance of cash advanced to RAF must be immediately refunded to the U.S. Forest Service, including any interest earned in accordance with 2 CFR Part 200, Subpart D, 200.305.</w:t>
      </w:r>
    </w:p>
    <w:p w14:paraId="42FB7BCA" w14:textId="77777777" w:rsidR="00CB4256" w:rsidRDefault="00CB4256">
      <w:pPr>
        <w:sectPr w:rsidR="00CB4256">
          <w:footerReference w:type="even" r:id="rId46"/>
          <w:footerReference w:type="default" r:id="rId47"/>
          <w:footerReference w:type="first" r:id="rId48"/>
          <w:type w:val="continuous"/>
          <w:pgSz w:w="12240" w:h="15840"/>
          <w:pgMar w:top="774" w:right="1555" w:bottom="1877" w:left="2083" w:header="720" w:footer="720" w:gutter="0"/>
          <w:cols w:space="720"/>
        </w:sectPr>
      </w:pPr>
    </w:p>
    <w:tbl>
      <w:tblPr>
        <w:tblStyle w:val="TableGrid"/>
        <w:tblW w:w="9004" w:type="dxa"/>
        <w:tblInd w:w="-354" w:type="dxa"/>
        <w:tblCellMar>
          <w:top w:w="87" w:type="dxa"/>
          <w:right w:w="106" w:type="dxa"/>
        </w:tblCellMar>
        <w:tblLook w:val="04A0" w:firstRow="1" w:lastRow="0" w:firstColumn="1" w:lastColumn="0" w:noHBand="0" w:noVBand="1"/>
      </w:tblPr>
      <w:tblGrid>
        <w:gridCol w:w="7910"/>
        <w:gridCol w:w="1094"/>
      </w:tblGrid>
      <w:tr w:rsidR="00CB4256" w14:paraId="7B5406B1" w14:textId="77777777">
        <w:trPr>
          <w:trHeight w:val="442"/>
        </w:trPr>
        <w:tc>
          <w:tcPr>
            <w:tcW w:w="7909" w:type="dxa"/>
            <w:tcBorders>
              <w:top w:val="single" w:sz="2" w:space="0" w:color="000000"/>
              <w:left w:val="single" w:sz="2" w:space="0" w:color="000000"/>
              <w:bottom w:val="single" w:sz="2" w:space="0" w:color="000000"/>
              <w:right w:val="nil"/>
            </w:tcBorders>
            <w:vAlign w:val="center"/>
          </w:tcPr>
          <w:p w14:paraId="44C8D890" w14:textId="77777777" w:rsidR="00CB4256" w:rsidRDefault="00CB4256">
            <w:pPr>
              <w:ind w:left="1093"/>
            </w:pPr>
            <w:r>
              <w:rPr>
                <w:rFonts w:ascii="Calibri" w:eastAsia="Calibri" w:hAnsi="Calibri" w:cs="Calibri"/>
                <w:sz w:val="16"/>
              </w:rPr>
              <w:lastRenderedPageBreak/>
              <w:t>USDA, Forest Service</w:t>
            </w:r>
          </w:p>
        </w:tc>
        <w:tc>
          <w:tcPr>
            <w:tcW w:w="1094" w:type="dxa"/>
            <w:tcBorders>
              <w:top w:val="single" w:sz="2" w:space="0" w:color="000000"/>
              <w:left w:val="nil"/>
              <w:bottom w:val="single" w:sz="2" w:space="0" w:color="000000"/>
              <w:right w:val="single" w:sz="2" w:space="0" w:color="000000"/>
            </w:tcBorders>
          </w:tcPr>
          <w:p w14:paraId="6828E088" w14:textId="77777777" w:rsidR="00CB4256" w:rsidRDefault="00CB4256">
            <w:r>
              <w:rPr>
                <w:rFonts w:ascii="Calibri" w:eastAsia="Calibri" w:hAnsi="Calibri" w:cs="Calibri"/>
                <w:sz w:val="14"/>
              </w:rPr>
              <w:t>OMB 0596-0217</w:t>
            </w:r>
          </w:p>
          <w:p w14:paraId="033AA18B" w14:textId="77777777" w:rsidR="00CB4256" w:rsidRDefault="00CB4256">
            <w:pPr>
              <w:ind w:left="192"/>
              <w:jc w:val="center"/>
            </w:pPr>
            <w:r>
              <w:rPr>
                <w:rFonts w:ascii="Calibri" w:eastAsia="Calibri" w:hAnsi="Calibri" w:cs="Calibri"/>
                <w:sz w:val="16"/>
              </w:rPr>
              <w:t>FS-1500.lOA</w:t>
            </w:r>
          </w:p>
        </w:tc>
      </w:tr>
    </w:tbl>
    <w:p w14:paraId="6C09585D" w14:textId="77777777" w:rsidR="00EC73D6" w:rsidRDefault="00EC73D6">
      <w:pPr>
        <w:spacing w:after="285" w:line="231" w:lineRule="auto"/>
        <w:ind w:left="571" w:right="14"/>
        <w:rPr>
          <w:rFonts w:ascii="Calibri" w:eastAsia="Calibri" w:hAnsi="Calibri" w:cs="Calibri"/>
          <w:sz w:val="24"/>
        </w:rPr>
      </w:pPr>
    </w:p>
    <w:p w14:paraId="6191B328" w14:textId="30E8BF8D" w:rsidR="00CB4256" w:rsidRDefault="00CB4256">
      <w:pPr>
        <w:spacing w:after="285" w:line="231" w:lineRule="auto"/>
        <w:ind w:left="571" w:right="14"/>
      </w:pPr>
      <w:r>
        <w:rPr>
          <w:rFonts w:ascii="Calibri" w:eastAsia="Calibri" w:hAnsi="Calibri" w:cs="Calibri"/>
          <w:sz w:val="24"/>
        </w:rPr>
        <w:t>Within a maximum of 90 days following the date of expiration or termination of this agreement, all financial performance and related reports required by the terms of the agreement must be submitted to the U.S. Forest Service by RAF.</w:t>
      </w:r>
    </w:p>
    <w:p w14:paraId="2D92E3DE" w14:textId="77777777" w:rsidR="00CB4256" w:rsidRDefault="00CB4256">
      <w:pPr>
        <w:spacing w:after="358" w:line="251" w:lineRule="auto"/>
        <w:ind w:left="571" w:firstLine="9"/>
        <w:jc w:val="both"/>
      </w:pPr>
      <w:r>
        <w:rPr>
          <w:rFonts w:ascii="Calibri" w:eastAsia="Calibri" w:hAnsi="Calibri" w:cs="Calibri"/>
          <w:sz w:val="24"/>
        </w:rPr>
        <w:t>If this agreement is closed out without audit, the U.S. Forest Service reserves the right to disallow and recover an appropriate amount after fully considering any recommended disallowances resulting from an audit which may be conducted later.</w:t>
      </w:r>
    </w:p>
    <w:p w14:paraId="773C896C" w14:textId="77777777" w:rsidR="00CB4256" w:rsidRDefault="00CB4256">
      <w:pPr>
        <w:spacing w:after="266" w:line="247" w:lineRule="auto"/>
        <w:ind w:left="561" w:right="52" w:hanging="518"/>
        <w:jc w:val="both"/>
      </w:pPr>
      <w:r>
        <w:rPr>
          <w:rFonts w:ascii="Calibri" w:eastAsia="Calibri" w:hAnsi="Calibri" w:cs="Calibri"/>
          <w:sz w:val="24"/>
        </w:rPr>
        <w:t xml:space="preserve">s. </w:t>
      </w:r>
      <w:r>
        <w:rPr>
          <w:rFonts w:ascii="Calibri" w:eastAsia="Calibri" w:hAnsi="Calibri" w:cs="Calibri"/>
          <w:sz w:val="24"/>
          <w:u w:val="single" w:color="000000"/>
        </w:rPr>
        <w:t>PROGRAM PERFORMANCE REPORTS</w:t>
      </w:r>
      <w:r>
        <w:rPr>
          <w:rFonts w:ascii="Calibri" w:eastAsia="Calibri" w:hAnsi="Calibri" w:cs="Calibri"/>
          <w:sz w:val="24"/>
        </w:rPr>
        <w:t>. RAF shall monitor the performance of the agreement activities to ensure that performance goals are being achieved.</w:t>
      </w:r>
    </w:p>
    <w:p w14:paraId="6870E2E7" w14:textId="77777777" w:rsidR="00CB4256" w:rsidRDefault="00CB4256">
      <w:pPr>
        <w:spacing w:after="258" w:line="251" w:lineRule="auto"/>
        <w:ind w:left="571" w:firstLine="9"/>
        <w:jc w:val="both"/>
      </w:pPr>
      <w:r>
        <w:rPr>
          <w:rFonts w:ascii="Calibri" w:eastAsia="Calibri" w:hAnsi="Calibri" w:cs="Calibri"/>
          <w:sz w:val="24"/>
        </w:rPr>
        <w:t>Performance reports must contain information on the following:</w:t>
      </w:r>
    </w:p>
    <w:p w14:paraId="4DBD9CB2" w14:textId="77777777" w:rsidR="00CB4256" w:rsidRDefault="00CB4256" w:rsidP="00CB4256">
      <w:pPr>
        <w:numPr>
          <w:ilvl w:val="0"/>
          <w:numId w:val="18"/>
        </w:numPr>
        <w:spacing w:after="171" w:line="225" w:lineRule="auto"/>
        <w:ind w:hanging="144"/>
        <w:jc w:val="both"/>
      </w:pPr>
      <w:r>
        <w:rPr>
          <w:rFonts w:ascii="Calibri" w:eastAsia="Calibri" w:hAnsi="Calibri" w:cs="Calibri"/>
          <w:sz w:val="24"/>
        </w:rPr>
        <w:t>A comparison of actual accomplishments to the goals established for the period. Where the output of the project can be readily expressed in numbers, a computation of the cost per unit of output, if applicable.</w:t>
      </w:r>
    </w:p>
    <w:p w14:paraId="7E313E43" w14:textId="77777777" w:rsidR="00CB4256" w:rsidRDefault="00CB4256" w:rsidP="00CB4256">
      <w:pPr>
        <w:numPr>
          <w:ilvl w:val="0"/>
          <w:numId w:val="18"/>
        </w:numPr>
        <w:spacing w:after="239" w:line="247" w:lineRule="auto"/>
        <w:ind w:hanging="144"/>
        <w:jc w:val="both"/>
      </w:pPr>
      <w:r>
        <w:rPr>
          <w:rFonts w:ascii="Calibri" w:eastAsia="Calibri" w:hAnsi="Calibri" w:cs="Calibri"/>
          <w:sz w:val="24"/>
        </w:rPr>
        <w:t>Reason(s) for delay if established goals were not met.</w:t>
      </w:r>
    </w:p>
    <w:p w14:paraId="422E9C3B" w14:textId="77777777" w:rsidR="00CB4256" w:rsidRDefault="00CB4256" w:rsidP="00CB4256">
      <w:pPr>
        <w:numPr>
          <w:ilvl w:val="0"/>
          <w:numId w:val="18"/>
        </w:numPr>
        <w:spacing w:after="197" w:line="251" w:lineRule="auto"/>
        <w:ind w:hanging="144"/>
        <w:jc w:val="both"/>
      </w:pPr>
      <w:r>
        <w:rPr>
          <w:rFonts w:ascii="Calibri" w:eastAsia="Calibri" w:hAnsi="Calibri" w:cs="Calibri"/>
          <w:sz w:val="24"/>
        </w:rPr>
        <w:t>Additional pertinent information.</w:t>
      </w:r>
    </w:p>
    <w:p w14:paraId="112C6212" w14:textId="77777777" w:rsidR="00CB4256" w:rsidRDefault="00CB4256">
      <w:pPr>
        <w:spacing w:after="318" w:line="231" w:lineRule="auto"/>
        <w:ind w:left="571" w:right="14"/>
      </w:pPr>
      <w:r>
        <w:rPr>
          <w:rFonts w:ascii="Calibri" w:eastAsia="Calibri" w:hAnsi="Calibri" w:cs="Calibri"/>
          <w:sz w:val="24"/>
        </w:rPr>
        <w:t>RAF shall submit annual performance reports to the U.S. Forest Service Program Manager. These reports are due 90 days after the reporting period. The final performance report must be submitted either with RAF's final payment request, or separately, but not later than 90 days from the expiration date of the agreement.</w:t>
      </w:r>
    </w:p>
    <w:p w14:paraId="6EBB0FD2" w14:textId="77777777" w:rsidR="00CB4256" w:rsidRDefault="00CB4256" w:rsidP="00CB4256">
      <w:pPr>
        <w:numPr>
          <w:ilvl w:val="0"/>
          <w:numId w:val="19"/>
        </w:numPr>
        <w:spacing w:after="239" w:line="247" w:lineRule="auto"/>
        <w:ind w:right="26" w:hanging="518"/>
        <w:jc w:val="both"/>
      </w:pPr>
      <w:r>
        <w:rPr>
          <w:rFonts w:ascii="Calibri" w:eastAsia="Calibri" w:hAnsi="Calibri" w:cs="Calibri"/>
          <w:sz w:val="24"/>
          <w:u w:val="single" w:color="000000"/>
        </w:rPr>
        <w:t>RETENTEON AND ACCESS REQUIREMENTS FOR RECORDS</w:t>
      </w:r>
      <w:r>
        <w:rPr>
          <w:rFonts w:ascii="Calibri" w:eastAsia="Calibri" w:hAnsi="Calibri" w:cs="Calibri"/>
          <w:sz w:val="24"/>
        </w:rPr>
        <w:t>. RAF shall retain all records pertinent to this agreement for a period of no less than 3 years from the expiration or termination date. As used in this provision, "records" includes books, documents, accounting procedures and practice, and other data, regardless of the type or format. RAF shall provide access and the right to examine all records related to this agreement to the U.S. Forest Service Inspector General, or Comptroller General or their authorized representative. The rights of access in this must not be limited to the required retention period but must last as long as the records are kept.</w:t>
      </w:r>
    </w:p>
    <w:p w14:paraId="195AEFD7" w14:textId="77777777" w:rsidR="00CB4256" w:rsidRDefault="00CB4256">
      <w:pPr>
        <w:spacing w:after="258" w:line="251" w:lineRule="auto"/>
        <w:ind w:left="571" w:right="355" w:firstLine="9"/>
        <w:jc w:val="both"/>
      </w:pPr>
      <w:r>
        <w:rPr>
          <w:rFonts w:ascii="Calibri" w:eastAsia="Calibri" w:hAnsi="Calibri" w:cs="Calibri"/>
          <w:sz w:val="24"/>
        </w:rPr>
        <w:t>If any litigation, claim, negotiation, audit, or other action involving the records has been started before the end of the 3-year period, the records must be kept until all issues are resolved, or until the end of the regular 3-year period, whichever is later.</w:t>
      </w:r>
    </w:p>
    <w:p w14:paraId="50AFCB05" w14:textId="77777777" w:rsidR="00CB4256" w:rsidRDefault="00CB4256">
      <w:pPr>
        <w:spacing w:after="319" w:line="251" w:lineRule="auto"/>
        <w:ind w:left="571" w:firstLine="9"/>
        <w:jc w:val="both"/>
      </w:pPr>
      <w:r>
        <w:rPr>
          <w:rFonts w:ascii="Calibri" w:eastAsia="Calibri" w:hAnsi="Calibri" w:cs="Calibri"/>
          <w:sz w:val="24"/>
        </w:rPr>
        <w:lastRenderedPageBreak/>
        <w:t>Records for nonexpendable property acquired in whole or in part, with Federal funds must be retained for 3 years after its final disposition.</w:t>
      </w:r>
    </w:p>
    <w:p w14:paraId="030C5656" w14:textId="77777777" w:rsidR="00CB4256" w:rsidRDefault="00CB4256" w:rsidP="00CB4256">
      <w:pPr>
        <w:numPr>
          <w:ilvl w:val="0"/>
          <w:numId w:val="19"/>
        </w:numPr>
        <w:spacing w:after="908" w:line="251" w:lineRule="auto"/>
        <w:ind w:right="26" w:hanging="518"/>
        <w:jc w:val="both"/>
      </w:pPr>
      <w:r>
        <w:rPr>
          <w:rFonts w:ascii="Calibri" w:eastAsia="Calibri" w:hAnsi="Calibri" w:cs="Calibri"/>
          <w:sz w:val="24"/>
          <w:u w:val="single" w:color="000000"/>
        </w:rPr>
        <w:t>FREEDOM OF INFORMATION ACT (FOIA)</w:t>
      </w:r>
      <w:r>
        <w:rPr>
          <w:rFonts w:ascii="Calibri" w:eastAsia="Calibri" w:hAnsi="Calibri" w:cs="Calibri"/>
          <w:sz w:val="24"/>
        </w:rPr>
        <w:t>. Public access to agreement records must not be limited, except when such records must be kept confidential and would</w:t>
      </w:r>
    </w:p>
    <w:p w14:paraId="0B58DAB7" w14:textId="77777777" w:rsidR="00CB4256" w:rsidRDefault="00CB4256" w:rsidP="00EC73D6">
      <w:pPr>
        <w:spacing w:after="456"/>
        <w:ind w:left="3941" w:right="4027" w:hanging="10"/>
      </w:pPr>
      <w:r>
        <w:rPr>
          <w:rFonts w:ascii="Calibri" w:eastAsia="Calibri" w:hAnsi="Calibri" w:cs="Calibri"/>
          <w:sz w:val="20"/>
        </w:rPr>
        <w:t>of</w:t>
      </w:r>
    </w:p>
    <w:p w14:paraId="6ACB5E2B" w14:textId="77777777" w:rsidR="00CB4256" w:rsidRDefault="00CB4256">
      <w:pPr>
        <w:spacing w:after="266" w:line="250" w:lineRule="auto"/>
        <w:ind w:left="586" w:right="129" w:hanging="10"/>
        <w:jc w:val="both"/>
      </w:pPr>
      <w:r>
        <w:rPr>
          <w:rFonts w:ascii="Calibri" w:eastAsia="Calibri" w:hAnsi="Calibri" w:cs="Calibri"/>
          <w:sz w:val="24"/>
        </w:rPr>
        <w:t>have been exempted from disclosure pursuant to Freedom of Information regulations (5 U.S.C. 552). Requests for research data are subject to 2 CFR 215.36.</w:t>
      </w:r>
    </w:p>
    <w:p w14:paraId="16E89798" w14:textId="77777777" w:rsidR="00CB4256" w:rsidRDefault="00CB4256">
      <w:pPr>
        <w:spacing w:after="243" w:line="227" w:lineRule="auto"/>
        <w:ind w:left="576" w:right="413"/>
        <w:jc w:val="both"/>
      </w:pPr>
      <w:r>
        <w:rPr>
          <w:rFonts w:ascii="Calibri" w:eastAsia="Calibri" w:hAnsi="Calibri" w:cs="Calibri"/>
          <w:sz w:val="24"/>
        </w:rPr>
        <w:t xml:space="preserve">Public access to culturally sensitive data and information of </w:t>
      </w:r>
      <w:proofErr w:type="gramStart"/>
      <w:r>
        <w:rPr>
          <w:rFonts w:ascii="Calibri" w:eastAsia="Calibri" w:hAnsi="Calibri" w:cs="Calibri"/>
          <w:sz w:val="24"/>
        </w:rPr>
        <w:t>Federally-recognized</w:t>
      </w:r>
      <w:proofErr w:type="gramEnd"/>
      <w:r>
        <w:rPr>
          <w:rFonts w:ascii="Calibri" w:eastAsia="Calibri" w:hAnsi="Calibri" w:cs="Calibri"/>
          <w:sz w:val="24"/>
        </w:rPr>
        <w:t xml:space="preserve"> Tribes may also be explicitly limited by P.L. 1 10-234, Title V Ill Subtitle B 58106 (2009 Farm Bill).</w:t>
      </w:r>
    </w:p>
    <w:p w14:paraId="740C4FD9" w14:textId="77777777" w:rsidR="00CB4256" w:rsidRDefault="00CB4256">
      <w:pPr>
        <w:spacing w:after="4" w:line="250" w:lineRule="auto"/>
        <w:ind w:left="600" w:right="129" w:hanging="538"/>
        <w:jc w:val="both"/>
      </w:pPr>
      <w:r>
        <w:rPr>
          <w:rFonts w:ascii="Calibri" w:eastAsia="Calibri" w:hAnsi="Calibri" w:cs="Calibri"/>
          <w:sz w:val="24"/>
        </w:rPr>
        <w:t xml:space="preserve">v. </w:t>
      </w:r>
      <w:r>
        <w:rPr>
          <w:rFonts w:ascii="Calibri" w:eastAsia="Calibri" w:hAnsi="Calibri" w:cs="Calibri"/>
          <w:sz w:val="24"/>
          <w:u w:val="single" w:color="000000"/>
        </w:rPr>
        <w:t>TEXT MESSAGING WHILE DRIVING</w:t>
      </w:r>
      <w:r>
        <w:rPr>
          <w:rFonts w:ascii="Calibri" w:eastAsia="Calibri" w:hAnsi="Calibri" w:cs="Calibri"/>
          <w:sz w:val="24"/>
        </w:rPr>
        <w:t>. In accordance with Executive Order (EO) 13513, "Federal Leadership on Reducing Text Messaging While Driving," any and all text messaging by Federal employees is banned: a) while driving a Government owned vehicle (GOV) or driving a privately owned vehicle (POV) while on official Government business; or b) using any electronic equipment supplied by the</w:t>
      </w:r>
    </w:p>
    <w:p w14:paraId="1760296D" w14:textId="77777777" w:rsidR="00CB4256" w:rsidRDefault="00CB4256">
      <w:pPr>
        <w:spacing w:after="4" w:line="250" w:lineRule="auto"/>
        <w:ind w:left="586" w:right="129"/>
        <w:jc w:val="both"/>
      </w:pPr>
      <w:r>
        <w:rPr>
          <w:rFonts w:ascii="Calibri" w:eastAsia="Calibri" w:hAnsi="Calibri" w:cs="Calibri"/>
          <w:sz w:val="24"/>
        </w:rPr>
        <w:t xml:space="preserve">Government when driving any vehicle at any time. All Cooperatives, </w:t>
      </w:r>
      <w:proofErr w:type="gramStart"/>
      <w:r>
        <w:rPr>
          <w:rFonts w:ascii="Calibri" w:eastAsia="Calibri" w:hAnsi="Calibri" w:cs="Calibri"/>
          <w:sz w:val="24"/>
        </w:rPr>
        <w:t>their</w:t>
      </w:r>
      <w:proofErr w:type="gramEnd"/>
    </w:p>
    <w:p w14:paraId="5F21FC29" w14:textId="77777777" w:rsidR="00CB4256" w:rsidRDefault="00CB4256">
      <w:pPr>
        <w:spacing w:after="270" w:line="238" w:lineRule="auto"/>
        <w:ind w:left="586" w:right="52"/>
      </w:pPr>
      <w:r>
        <w:rPr>
          <w:rFonts w:ascii="Calibri" w:eastAsia="Calibri" w:hAnsi="Calibri" w:cs="Calibri"/>
          <w:sz w:val="24"/>
        </w:rPr>
        <w:t>Employees, Volunteers, and Contractors are encouraged to adopt and enforce policies that ban text messaging when driving company owned, leased or rented vehicles, POVs or GOVs when driving while on official Government business or when performing any work for or on behalf of the Government.</w:t>
      </w:r>
    </w:p>
    <w:p w14:paraId="35D38843" w14:textId="77777777" w:rsidR="00CB4256" w:rsidRDefault="00CB4256" w:rsidP="00CB4256">
      <w:pPr>
        <w:numPr>
          <w:ilvl w:val="0"/>
          <w:numId w:val="20"/>
        </w:numPr>
        <w:spacing w:after="250" w:line="250" w:lineRule="auto"/>
        <w:ind w:left="600" w:right="129" w:hanging="538"/>
        <w:jc w:val="both"/>
      </w:pPr>
      <w:r>
        <w:rPr>
          <w:rFonts w:ascii="Calibri" w:eastAsia="Calibri" w:hAnsi="Calibri" w:cs="Calibri"/>
          <w:sz w:val="24"/>
          <w:u w:val="single" w:color="000000"/>
        </w:rPr>
        <w:t>PUBLIC NOTICES</w:t>
      </w:r>
      <w:r>
        <w:rPr>
          <w:rFonts w:ascii="Calibri" w:eastAsia="Calibri" w:hAnsi="Calibri" w:cs="Calibri"/>
          <w:sz w:val="24"/>
        </w:rPr>
        <w:t>. It is the U.S. Forest Service's policy to inform the public as fully as possible of its programs and activities. RAF is/are encouraged to give public notice of the receipt of this agreement and, from time to time, to announce progress and accomplishments. Press releases or other public notices should include a statement substantially as follows:</w:t>
      </w:r>
    </w:p>
    <w:tbl>
      <w:tblPr>
        <w:tblStyle w:val="TableGrid"/>
        <w:tblpPr w:vertAnchor="page" w:horzAnchor="page" w:tblpX="1565" w:tblpY="774"/>
        <w:tblOverlap w:val="never"/>
        <w:tblW w:w="9082" w:type="dxa"/>
        <w:tblInd w:w="0" w:type="dxa"/>
        <w:tblCellMar>
          <w:top w:w="71" w:type="dxa"/>
          <w:left w:w="1171" w:type="dxa"/>
          <w:right w:w="106" w:type="dxa"/>
        </w:tblCellMar>
        <w:tblLook w:val="04A0" w:firstRow="1" w:lastRow="0" w:firstColumn="1" w:lastColumn="0" w:noHBand="0" w:noVBand="1"/>
      </w:tblPr>
      <w:tblGrid>
        <w:gridCol w:w="4541"/>
        <w:gridCol w:w="4541"/>
      </w:tblGrid>
      <w:tr w:rsidR="00CB4256" w14:paraId="299E7302" w14:textId="77777777">
        <w:trPr>
          <w:trHeight w:val="455"/>
        </w:trPr>
        <w:tc>
          <w:tcPr>
            <w:tcW w:w="4541" w:type="dxa"/>
            <w:tcBorders>
              <w:top w:val="single" w:sz="2" w:space="0" w:color="000000"/>
              <w:left w:val="single" w:sz="2" w:space="0" w:color="000000"/>
              <w:bottom w:val="single" w:sz="2" w:space="0" w:color="000000"/>
              <w:right w:val="nil"/>
            </w:tcBorders>
            <w:vAlign w:val="center"/>
          </w:tcPr>
          <w:p w14:paraId="0F1F443D" w14:textId="77777777" w:rsidR="00CB4256" w:rsidRDefault="00CB4256">
            <w:r>
              <w:rPr>
                <w:rFonts w:ascii="Calibri" w:eastAsia="Calibri" w:hAnsi="Calibri" w:cs="Calibri"/>
                <w:sz w:val="18"/>
              </w:rPr>
              <w:t>USDA, Forest Service</w:t>
            </w:r>
          </w:p>
        </w:tc>
        <w:tc>
          <w:tcPr>
            <w:tcW w:w="4541" w:type="dxa"/>
            <w:tcBorders>
              <w:top w:val="single" w:sz="2" w:space="0" w:color="000000"/>
              <w:left w:val="nil"/>
              <w:bottom w:val="single" w:sz="2" w:space="0" w:color="000000"/>
              <w:right w:val="single" w:sz="2" w:space="0" w:color="000000"/>
            </w:tcBorders>
          </w:tcPr>
          <w:p w14:paraId="3D89A017" w14:textId="77777777" w:rsidR="00CB4256" w:rsidRDefault="00CB4256">
            <w:pPr>
              <w:jc w:val="right"/>
            </w:pPr>
            <w:r>
              <w:rPr>
                <w:rFonts w:ascii="Calibri" w:eastAsia="Calibri" w:hAnsi="Calibri" w:cs="Calibri"/>
                <w:sz w:val="14"/>
              </w:rPr>
              <w:t>OMB 0596-0217</w:t>
            </w:r>
          </w:p>
          <w:p w14:paraId="63CF7A94" w14:textId="77777777" w:rsidR="00CB4256" w:rsidRDefault="00CB4256">
            <w:pPr>
              <w:jc w:val="right"/>
            </w:pPr>
            <w:r>
              <w:rPr>
                <w:rFonts w:ascii="Calibri" w:eastAsia="Calibri" w:hAnsi="Calibri" w:cs="Calibri"/>
                <w:sz w:val="16"/>
              </w:rPr>
              <w:t>FS.1500-lOA</w:t>
            </w:r>
          </w:p>
        </w:tc>
      </w:tr>
    </w:tbl>
    <w:p w14:paraId="3EAED524" w14:textId="77777777" w:rsidR="00CB4256" w:rsidRDefault="00CB4256">
      <w:pPr>
        <w:spacing w:after="4" w:line="250" w:lineRule="auto"/>
        <w:ind w:left="605" w:right="129"/>
        <w:jc w:val="both"/>
      </w:pPr>
      <w:r>
        <w:rPr>
          <w:rFonts w:ascii="Calibri" w:eastAsia="Calibri" w:hAnsi="Calibri" w:cs="Calibri"/>
          <w:sz w:val="24"/>
        </w:rPr>
        <w:t>"Recreation, Heritage and Volunteer Resources of the U.S. Forest Service,</w:t>
      </w:r>
    </w:p>
    <w:p w14:paraId="54338F82" w14:textId="77777777" w:rsidR="00CB4256" w:rsidRDefault="00CB4256">
      <w:pPr>
        <w:spacing w:after="246" w:line="227" w:lineRule="auto"/>
        <w:ind w:left="638" w:right="52"/>
        <w:jc w:val="both"/>
      </w:pPr>
      <w:r>
        <w:rPr>
          <w:rFonts w:ascii="Calibri" w:eastAsia="Calibri" w:hAnsi="Calibri" w:cs="Calibri"/>
          <w:sz w:val="24"/>
        </w:rPr>
        <w:t>Department of Agriculture as related to recreation, heritage or volunteer activities on National Forest Lands."</w:t>
      </w:r>
    </w:p>
    <w:p w14:paraId="5915485D" w14:textId="77777777" w:rsidR="00CB4256" w:rsidRDefault="00CB4256">
      <w:pPr>
        <w:spacing w:after="277" w:line="250" w:lineRule="auto"/>
        <w:ind w:left="605" w:right="634"/>
        <w:jc w:val="both"/>
      </w:pPr>
      <w:r>
        <w:rPr>
          <w:rFonts w:ascii="Calibri" w:eastAsia="Calibri" w:hAnsi="Calibri" w:cs="Calibri"/>
          <w:sz w:val="24"/>
        </w:rPr>
        <w:t>RAF may call on the U.S. Forest Service's Office of Communication for advice regarding public notices. RAF is/are requested to provide copies of notices or announcements to the U.S. Forest Service Program Manager and to U.S. Forest Service's Office of Communications as far in advance of release as possible.</w:t>
      </w:r>
    </w:p>
    <w:p w14:paraId="20860555" w14:textId="77777777" w:rsidR="00CB4256" w:rsidRDefault="00CB4256" w:rsidP="00CB4256">
      <w:pPr>
        <w:numPr>
          <w:ilvl w:val="0"/>
          <w:numId w:val="20"/>
        </w:numPr>
        <w:spacing w:after="257" w:line="250" w:lineRule="auto"/>
        <w:ind w:left="600" w:right="129" w:hanging="538"/>
        <w:jc w:val="both"/>
      </w:pPr>
      <w:r>
        <w:rPr>
          <w:rFonts w:ascii="Calibri" w:eastAsia="Calibri" w:hAnsi="Calibri" w:cs="Calibri"/>
          <w:sz w:val="24"/>
          <w:u w:val="single" w:color="000000"/>
        </w:rPr>
        <w:lastRenderedPageBreak/>
        <w:t>PURCHASE OF EQUIPMENT</w:t>
      </w:r>
      <w:r>
        <w:rPr>
          <w:rFonts w:ascii="Calibri" w:eastAsia="Calibri" w:hAnsi="Calibri" w:cs="Calibri"/>
          <w:sz w:val="24"/>
        </w:rPr>
        <w:t>. U.S. Forest Service funds may be used by RAF to purchase equipment necessary to accomplish activities described in this agreement. The available funding is displayed in the financial plan. Title to the equipment rests with the U.S. Forest Service, but may be transferred to RAF on completion of the project, if appropriate.</w:t>
      </w:r>
    </w:p>
    <w:p w14:paraId="508756C9" w14:textId="77777777" w:rsidR="00CB4256" w:rsidRDefault="00CB4256" w:rsidP="00CB4256">
      <w:pPr>
        <w:numPr>
          <w:ilvl w:val="0"/>
          <w:numId w:val="20"/>
        </w:numPr>
        <w:spacing w:after="359" w:line="218" w:lineRule="auto"/>
        <w:ind w:left="600" w:right="129" w:hanging="538"/>
        <w:jc w:val="both"/>
      </w:pPr>
      <w:r>
        <w:rPr>
          <w:noProof/>
        </w:rPr>
        <w:drawing>
          <wp:anchor distT="0" distB="0" distL="114300" distR="114300" simplePos="0" relativeHeight="251666432" behindDoc="0" locked="0" layoutInCell="1" allowOverlap="0" wp14:anchorId="19056F92" wp14:editId="0095E413">
            <wp:simplePos x="0" y="0"/>
            <wp:positionH relativeFrom="column">
              <wp:posOffset>1054608</wp:posOffset>
            </wp:positionH>
            <wp:positionV relativeFrom="paragraph">
              <wp:posOffset>127834</wp:posOffset>
            </wp:positionV>
            <wp:extent cx="438912" cy="12199"/>
            <wp:effectExtent l="0" t="0" r="0" b="0"/>
            <wp:wrapSquare wrapText="bothSides"/>
            <wp:docPr id="29481" name="Picture 29481"/>
            <wp:cNvGraphicFramePr/>
            <a:graphic xmlns:a="http://schemas.openxmlformats.org/drawingml/2006/main">
              <a:graphicData uri="http://schemas.openxmlformats.org/drawingml/2006/picture">
                <pic:pic xmlns:pic="http://schemas.openxmlformats.org/drawingml/2006/picture">
                  <pic:nvPicPr>
                    <pic:cNvPr id="29481" name="Picture 29481"/>
                    <pic:cNvPicPr/>
                  </pic:nvPicPr>
                  <pic:blipFill>
                    <a:blip r:embed="rId49"/>
                    <a:stretch>
                      <a:fillRect/>
                    </a:stretch>
                  </pic:blipFill>
                  <pic:spPr>
                    <a:xfrm>
                      <a:off x="0" y="0"/>
                      <a:ext cx="438912" cy="12199"/>
                    </a:xfrm>
                    <a:prstGeom prst="rect">
                      <a:avLst/>
                    </a:prstGeom>
                  </pic:spPr>
                </pic:pic>
              </a:graphicData>
            </a:graphic>
          </wp:anchor>
        </w:drawing>
      </w:r>
      <w:r>
        <w:rPr>
          <w:rFonts w:ascii="Calibri" w:eastAsia="Calibri" w:hAnsi="Calibri" w:cs="Calibri"/>
          <w:sz w:val="24"/>
        </w:rPr>
        <w:t>FUNDING</w:t>
      </w:r>
      <w:r>
        <w:rPr>
          <w:rFonts w:ascii="Calibri" w:eastAsia="Calibri" w:hAnsi="Calibri" w:cs="Calibri"/>
          <w:sz w:val="24"/>
        </w:rPr>
        <w:tab/>
        <w:t>. Federal funding under this agreement is not available for reimbursement of RAF's purchase of equipment. Equipment is defined as having a fair market value of over $5,000 per unit and a useful life of over one year.</w:t>
      </w:r>
    </w:p>
    <w:p w14:paraId="73192CBE" w14:textId="77777777" w:rsidR="00CB4256" w:rsidRDefault="00CB4256">
      <w:pPr>
        <w:spacing w:after="653" w:line="250" w:lineRule="auto"/>
        <w:ind w:left="600" w:right="129" w:hanging="538"/>
        <w:jc w:val="both"/>
      </w:pPr>
      <w:r>
        <w:rPr>
          <w:rFonts w:ascii="Calibri" w:eastAsia="Calibri" w:hAnsi="Calibri" w:cs="Calibri"/>
          <w:sz w:val="24"/>
        </w:rPr>
        <w:t xml:space="preserve">z. </w:t>
      </w:r>
      <w:r>
        <w:rPr>
          <w:rFonts w:ascii="Calibri" w:eastAsia="Calibri" w:hAnsi="Calibri" w:cs="Calibri"/>
          <w:sz w:val="24"/>
          <w:u w:val="single" w:color="000000"/>
        </w:rPr>
        <w:t>PROPERTY IMPROVEMENTS</w:t>
      </w:r>
      <w:r>
        <w:rPr>
          <w:rFonts w:ascii="Calibri" w:eastAsia="Calibri" w:hAnsi="Calibri" w:cs="Calibri"/>
          <w:sz w:val="24"/>
        </w:rPr>
        <w:t>. Improvements placed by RAF on National Forest System land at the direction or with the approval of the Forest Service become property of the United States. These improvements are subject to the same</w:t>
      </w:r>
    </w:p>
    <w:p w14:paraId="27D6590E" w14:textId="77777777" w:rsidR="00CB4256" w:rsidRDefault="00CB4256">
      <w:pPr>
        <w:spacing w:after="0"/>
        <w:ind w:right="413"/>
        <w:jc w:val="center"/>
      </w:pPr>
      <w:r>
        <w:rPr>
          <w:rFonts w:ascii="Calibri" w:eastAsia="Calibri" w:hAnsi="Calibri" w:cs="Calibri"/>
          <w:sz w:val="24"/>
        </w:rPr>
        <w:t xml:space="preserve">Il </w:t>
      </w:r>
    </w:p>
    <w:p w14:paraId="7011A3D0" w14:textId="77777777" w:rsidR="00CB4256" w:rsidRDefault="00CB4256">
      <w:pPr>
        <w:spacing w:after="313" w:line="241" w:lineRule="auto"/>
        <w:ind w:left="624" w:right="58"/>
      </w:pPr>
      <w:r>
        <w:rPr>
          <w:rFonts w:ascii="Calibri" w:eastAsia="Calibri" w:hAnsi="Calibri" w:cs="Calibri"/>
          <w:sz w:val="24"/>
        </w:rPr>
        <w:t>regulations and administration of the U.S. Forest Service as would other national forest improvements of a similar nature. No part of this agreement entitles RAF to any interest in the improvements, other than the right to use them under applicable U.S. Forest Service regulations.</w:t>
      </w:r>
    </w:p>
    <w:p w14:paraId="6FC65619" w14:textId="77777777" w:rsidR="00CB4256" w:rsidRDefault="00CB4256">
      <w:pPr>
        <w:spacing w:after="276" w:line="237" w:lineRule="auto"/>
        <w:ind w:left="628" w:right="221" w:hanging="614"/>
        <w:jc w:val="both"/>
      </w:pPr>
      <w:r>
        <w:rPr>
          <w:rFonts w:ascii="Calibri" w:eastAsia="Calibri" w:hAnsi="Calibri" w:cs="Calibri"/>
          <w:sz w:val="24"/>
        </w:rPr>
        <w:t xml:space="preserve">AA. </w:t>
      </w:r>
      <w:r>
        <w:rPr>
          <w:rFonts w:ascii="Calibri" w:eastAsia="Calibri" w:hAnsi="Calibri" w:cs="Calibri"/>
          <w:sz w:val="24"/>
          <w:u w:val="single" w:color="000000"/>
        </w:rPr>
        <w:t>CONTRACT REOUIREMENTS</w:t>
      </w:r>
      <w:r>
        <w:rPr>
          <w:rFonts w:ascii="Calibri" w:eastAsia="Calibri" w:hAnsi="Calibri" w:cs="Calibri"/>
          <w:sz w:val="24"/>
        </w:rPr>
        <w:t>. Any contract under this agreement must be awarded following RAF's established procurement procedures, to ensure free and open competition, and avoid any conflict of interest (or appearance of a conflict). RAF must maintain cost and price analysis documentation for potential U.S. Forest Service review. RAF is/are encouraged to utilize small businesses, minority-owned firms, and women's business enterprises.</w:t>
      </w:r>
    </w:p>
    <w:p w14:paraId="26E200E2" w14:textId="77777777" w:rsidR="00CB4256" w:rsidRDefault="00CB4256">
      <w:pPr>
        <w:spacing w:after="85" w:line="237" w:lineRule="auto"/>
        <w:ind w:left="609" w:right="91" w:hanging="595"/>
        <w:jc w:val="both"/>
      </w:pPr>
      <w:r>
        <w:rPr>
          <w:noProof/>
        </w:rPr>
        <w:drawing>
          <wp:inline distT="0" distB="0" distL="0" distR="0" wp14:anchorId="115B4A94" wp14:editId="7648C08B">
            <wp:extent cx="213360" cy="103695"/>
            <wp:effectExtent l="0" t="0" r="0" b="0"/>
            <wp:docPr id="84827" name="Picture 84827"/>
            <wp:cNvGraphicFramePr/>
            <a:graphic xmlns:a="http://schemas.openxmlformats.org/drawingml/2006/main">
              <a:graphicData uri="http://schemas.openxmlformats.org/drawingml/2006/picture">
                <pic:pic xmlns:pic="http://schemas.openxmlformats.org/drawingml/2006/picture">
                  <pic:nvPicPr>
                    <pic:cNvPr id="84827" name="Picture 84827"/>
                    <pic:cNvPicPr/>
                  </pic:nvPicPr>
                  <pic:blipFill>
                    <a:blip r:embed="rId50"/>
                    <a:stretch>
                      <a:fillRect/>
                    </a:stretch>
                  </pic:blipFill>
                  <pic:spPr>
                    <a:xfrm>
                      <a:off x="0" y="0"/>
                      <a:ext cx="213360" cy="103695"/>
                    </a:xfrm>
                    <a:prstGeom prst="rect">
                      <a:avLst/>
                    </a:prstGeom>
                  </pic:spPr>
                </pic:pic>
              </a:graphicData>
            </a:graphic>
          </wp:inline>
        </w:drawing>
      </w:r>
      <w:r>
        <w:rPr>
          <w:rFonts w:ascii="Calibri" w:eastAsia="Calibri" w:hAnsi="Calibri" w:cs="Calibri"/>
          <w:sz w:val="24"/>
          <w:u w:val="single" w:color="000000"/>
        </w:rPr>
        <w:t>GOVERNMENT-FURNISHED PROPERTY</w:t>
      </w:r>
      <w:r>
        <w:rPr>
          <w:rFonts w:ascii="Calibri" w:eastAsia="Calibri" w:hAnsi="Calibri" w:cs="Calibri"/>
          <w:sz w:val="24"/>
        </w:rPr>
        <w:t xml:space="preserve">. RAF may only use </w:t>
      </w:r>
      <w:proofErr w:type="spellStart"/>
      <w:r>
        <w:rPr>
          <w:rFonts w:ascii="Calibri" w:eastAsia="Calibri" w:hAnsi="Calibri" w:cs="Calibri"/>
          <w:sz w:val="24"/>
        </w:rPr>
        <w:t>U.s.</w:t>
      </w:r>
      <w:proofErr w:type="spellEnd"/>
      <w:r>
        <w:rPr>
          <w:rFonts w:ascii="Calibri" w:eastAsia="Calibri" w:hAnsi="Calibri" w:cs="Calibri"/>
          <w:sz w:val="24"/>
        </w:rPr>
        <w:t xml:space="preserve"> Forest Service property furnished under this agreement for performing tasks assigned in this agreement. RAF shall not modify, cannibalize, or make alterations to U.S. Forest Service property. A separate document, Form AD-107, must be completed to document the loan of U.S. Forest Service property. The U.S. Forest Service shall retain title to all U.S. Forest Service-furnished property. Title to U.S. Forest Service property must not be affected by its incorporation into or attachment to any property not owned by the U.S. Forest Service, nor must the property become a fixture or lose its identity as personal property by being attached to any real property.</w:t>
      </w:r>
    </w:p>
    <w:p w14:paraId="4748A50F" w14:textId="7A839947" w:rsidR="00CB4256" w:rsidRDefault="00CB4256">
      <w:pPr>
        <w:spacing w:after="57" w:line="237" w:lineRule="auto"/>
        <w:ind w:left="595" w:right="91" w:firstLine="9"/>
        <w:jc w:val="both"/>
      </w:pPr>
      <w:r>
        <w:rPr>
          <w:rFonts w:ascii="Calibri" w:eastAsia="Calibri" w:hAnsi="Calibri" w:cs="Calibri"/>
          <w:sz w:val="24"/>
        </w:rPr>
        <w:t>Cooperator Liability</w:t>
      </w:r>
      <w:r w:rsidR="00933FB6">
        <w:rPr>
          <w:rFonts w:ascii="Calibri" w:eastAsia="Calibri" w:hAnsi="Calibri" w:cs="Calibri"/>
          <w:sz w:val="24"/>
        </w:rPr>
        <w:t xml:space="preserve"> </w:t>
      </w:r>
      <w:r>
        <w:rPr>
          <w:rFonts w:ascii="Calibri" w:eastAsia="Calibri" w:hAnsi="Calibri" w:cs="Calibri"/>
          <w:sz w:val="24"/>
        </w:rPr>
        <w:t xml:space="preserve">for </w:t>
      </w:r>
      <w:r w:rsidR="00933FB6">
        <w:rPr>
          <w:rFonts w:ascii="Calibri" w:eastAsia="Calibri" w:hAnsi="Calibri" w:cs="Calibri"/>
          <w:sz w:val="24"/>
        </w:rPr>
        <w:t>Government</w:t>
      </w:r>
      <w:r>
        <w:rPr>
          <w:rFonts w:ascii="Calibri" w:eastAsia="Calibri" w:hAnsi="Calibri" w:cs="Calibri"/>
          <w:sz w:val="24"/>
        </w:rPr>
        <w:t xml:space="preserve"> Property.</w:t>
      </w:r>
    </w:p>
    <w:p w14:paraId="48F10AD0" w14:textId="77777777" w:rsidR="00CB4256" w:rsidRDefault="00CB4256">
      <w:pPr>
        <w:spacing w:after="132" w:line="237" w:lineRule="auto"/>
        <w:ind w:left="931" w:right="230" w:hanging="230"/>
        <w:jc w:val="both"/>
      </w:pPr>
      <w:r>
        <w:rPr>
          <w:rFonts w:ascii="Calibri" w:eastAsia="Calibri" w:hAnsi="Calibri" w:cs="Calibri"/>
          <w:sz w:val="24"/>
        </w:rPr>
        <w:t>l . Unless otherwise provided for in the agreement, RAF shall not be liable for loss, damage, destruction, or theft to the Government property furnished or acquired under this contract, except when any one of the following applies:</w:t>
      </w:r>
    </w:p>
    <w:p w14:paraId="6238A9A6" w14:textId="77777777" w:rsidR="00CB4256" w:rsidRDefault="00CB4256" w:rsidP="00CB4256">
      <w:pPr>
        <w:numPr>
          <w:ilvl w:val="0"/>
          <w:numId w:val="21"/>
        </w:numPr>
        <w:spacing w:after="136" w:line="216" w:lineRule="auto"/>
        <w:ind w:right="45" w:hanging="221"/>
      </w:pPr>
      <w:r>
        <w:rPr>
          <w:rFonts w:ascii="Calibri" w:eastAsia="Calibri" w:hAnsi="Calibri" w:cs="Calibri"/>
        </w:rPr>
        <w:t>The risk is covered by insurance or RAF is/are otherwise reimbursed (to the extent of such insurance or reimbursement).</w:t>
      </w:r>
    </w:p>
    <w:p w14:paraId="32D12836" w14:textId="77777777" w:rsidR="00CB4256" w:rsidRDefault="00CB4256" w:rsidP="00CB4256">
      <w:pPr>
        <w:numPr>
          <w:ilvl w:val="0"/>
          <w:numId w:val="21"/>
        </w:numPr>
        <w:spacing w:after="117" w:line="237" w:lineRule="auto"/>
        <w:ind w:right="45" w:hanging="221"/>
      </w:pPr>
      <w:r>
        <w:rPr>
          <w:rFonts w:ascii="Calibri" w:eastAsia="Calibri" w:hAnsi="Calibri" w:cs="Calibri"/>
          <w:sz w:val="24"/>
        </w:rPr>
        <w:lastRenderedPageBreak/>
        <w:t>The loss, damage, destruction, or theft is the result of willful misconduct or lack of good faith on the part of RAF's managerial personnel. RAF's managerial personnel, in this clause, means RAF's directors, officers, managers, superintendents, or equivalent representatives who have supervision or direction of all or substantially all of RAF's business; all or substantially all of RAF's operation at any one plant or separate location; or a separate and complete major industrial operation.</w:t>
      </w:r>
    </w:p>
    <w:p w14:paraId="1D007078" w14:textId="77777777" w:rsidR="00CB4256" w:rsidRDefault="00CB4256" w:rsidP="00CB4256">
      <w:pPr>
        <w:numPr>
          <w:ilvl w:val="0"/>
          <w:numId w:val="22"/>
        </w:numPr>
        <w:spacing w:after="8" w:line="241" w:lineRule="auto"/>
        <w:ind w:left="888" w:right="58" w:hanging="250"/>
        <w:jc w:val="both"/>
      </w:pPr>
      <w:r>
        <w:rPr>
          <w:rFonts w:ascii="Calibri" w:eastAsia="Calibri" w:hAnsi="Calibri" w:cs="Calibri"/>
          <w:sz w:val="24"/>
        </w:rPr>
        <w:t>RAF shall take all reasonable actions necessary to protect the Government property from further loss, damage, destruction, or theft. RAF shall separate the damaged and undamaged Government property, place all the affected</w:t>
      </w:r>
    </w:p>
    <w:p w14:paraId="34E75EB2" w14:textId="77777777" w:rsidR="00CB4256" w:rsidRDefault="00CB4256">
      <w:pPr>
        <w:spacing w:after="142" w:line="227" w:lineRule="auto"/>
        <w:ind w:left="902" w:right="52"/>
        <w:jc w:val="both"/>
      </w:pPr>
      <w:r>
        <w:rPr>
          <w:rFonts w:ascii="Calibri" w:eastAsia="Calibri" w:hAnsi="Calibri" w:cs="Calibri"/>
          <w:sz w:val="24"/>
        </w:rPr>
        <w:t xml:space="preserve">Government property in the best possible </w:t>
      </w:r>
      <w:proofErr w:type="gramStart"/>
      <w:r>
        <w:rPr>
          <w:rFonts w:ascii="Calibri" w:eastAsia="Calibri" w:hAnsi="Calibri" w:cs="Calibri"/>
          <w:sz w:val="24"/>
        </w:rPr>
        <w:t>order, and</w:t>
      </w:r>
      <w:proofErr w:type="gramEnd"/>
      <w:r>
        <w:rPr>
          <w:rFonts w:ascii="Calibri" w:eastAsia="Calibri" w:hAnsi="Calibri" w:cs="Calibri"/>
          <w:sz w:val="24"/>
        </w:rPr>
        <w:t xml:space="preserve"> take such other action as the Property Administrator directs.</w:t>
      </w:r>
    </w:p>
    <w:p w14:paraId="2B28A7DC" w14:textId="77777777" w:rsidR="00CB4256" w:rsidRDefault="00CB4256" w:rsidP="00CB4256">
      <w:pPr>
        <w:numPr>
          <w:ilvl w:val="0"/>
          <w:numId w:val="22"/>
        </w:numPr>
        <w:spacing w:after="133" w:line="227" w:lineRule="auto"/>
        <w:ind w:left="888" w:right="58" w:hanging="250"/>
        <w:jc w:val="both"/>
      </w:pPr>
      <w:r>
        <w:rPr>
          <w:rFonts w:ascii="Calibri" w:eastAsia="Calibri" w:hAnsi="Calibri" w:cs="Calibri"/>
          <w:sz w:val="24"/>
        </w:rPr>
        <w:t>RAF shall do nothing to prejudice the Government's rights to recover against third parties for any loss, damage, destruction, or theft of Government property.</w:t>
      </w:r>
    </w:p>
    <w:p w14:paraId="51BC6A8D" w14:textId="77777777" w:rsidR="00CB4256" w:rsidRDefault="00CB4256" w:rsidP="00CB4256">
      <w:pPr>
        <w:numPr>
          <w:ilvl w:val="0"/>
          <w:numId w:val="22"/>
        </w:numPr>
        <w:spacing w:after="22" w:line="237" w:lineRule="auto"/>
        <w:ind w:left="888" w:right="58" w:hanging="250"/>
        <w:jc w:val="both"/>
      </w:pPr>
      <w:r>
        <w:rPr>
          <w:rFonts w:ascii="Calibri" w:eastAsia="Calibri" w:hAnsi="Calibri" w:cs="Calibri"/>
          <w:sz w:val="24"/>
        </w:rPr>
        <w:t>Upon the request of the Grants Management Specialist, RAF shall, at the</w:t>
      </w:r>
    </w:p>
    <w:p w14:paraId="445095F0" w14:textId="77777777" w:rsidR="00CB4256" w:rsidRDefault="00CB4256">
      <w:pPr>
        <w:spacing w:after="276" w:line="237" w:lineRule="auto"/>
        <w:ind w:left="902" w:right="91" w:firstLine="9"/>
        <w:jc w:val="both"/>
      </w:pPr>
      <w:r>
        <w:rPr>
          <w:rFonts w:ascii="Calibri" w:eastAsia="Calibri" w:hAnsi="Calibri" w:cs="Calibri"/>
          <w:sz w:val="24"/>
        </w:rPr>
        <w:t>Government's expense, furnish to the Government all reasonable assistance and</w:t>
      </w:r>
    </w:p>
    <w:p w14:paraId="6294F58C" w14:textId="77777777" w:rsidR="00CB4256" w:rsidRDefault="00CB4256">
      <w:pPr>
        <w:sectPr w:rsidR="00CB4256">
          <w:footerReference w:type="even" r:id="rId51"/>
          <w:footerReference w:type="default" r:id="rId52"/>
          <w:footerReference w:type="first" r:id="rId53"/>
          <w:pgSz w:w="12240" w:h="15840"/>
          <w:pgMar w:top="774" w:right="1565" w:bottom="913" w:left="2045" w:header="720" w:footer="884" w:gutter="0"/>
          <w:cols w:space="720"/>
          <w:titlePg/>
        </w:sectPr>
      </w:pPr>
    </w:p>
    <w:p w14:paraId="079CE224" w14:textId="77777777" w:rsidR="00CB4256" w:rsidRDefault="00CB4256">
      <w:pPr>
        <w:spacing w:after="401" w:line="228" w:lineRule="auto"/>
        <w:ind w:left="989" w:right="43" w:hanging="10"/>
        <w:jc w:val="both"/>
      </w:pPr>
      <w:r>
        <w:rPr>
          <w:rFonts w:ascii="Calibri" w:eastAsia="Calibri" w:hAnsi="Calibri" w:cs="Calibri"/>
          <w:sz w:val="24"/>
        </w:rPr>
        <w:lastRenderedPageBreak/>
        <w:t>cooperation, including the prosecution of suit and the execution of agreements of assignment in favor of the Government in obtaining recovery.</w:t>
      </w:r>
    </w:p>
    <w:p w14:paraId="289C303C" w14:textId="77777777" w:rsidR="00CB4256" w:rsidRDefault="00CB4256">
      <w:pPr>
        <w:spacing w:after="284" w:line="227" w:lineRule="auto"/>
        <w:ind w:left="633" w:right="250" w:hanging="614"/>
        <w:jc w:val="both"/>
      </w:pPr>
      <w:r>
        <w:rPr>
          <w:rFonts w:ascii="Calibri" w:eastAsia="Calibri" w:hAnsi="Calibri" w:cs="Calibri"/>
          <w:sz w:val="24"/>
        </w:rPr>
        <w:t xml:space="preserve">cc. </w:t>
      </w:r>
      <w:r>
        <w:rPr>
          <w:rFonts w:ascii="Calibri" w:eastAsia="Calibri" w:hAnsi="Calibri" w:cs="Calibri"/>
          <w:sz w:val="24"/>
          <w:u w:val="single" w:color="000000"/>
        </w:rPr>
        <w:t>COLLABORATION</w:t>
      </w:r>
      <w:r>
        <w:rPr>
          <w:rFonts w:ascii="Calibri" w:eastAsia="Calibri" w:hAnsi="Calibri" w:cs="Calibri"/>
          <w:sz w:val="24"/>
        </w:rPr>
        <w:t>. The U.S. Forest Service and RAF may mutually agree to collaborate in the review of draft publications, interpretive signs, manuscripts, and other printed material and audiovisuals prior to completion. This agreement, in and of itself, does not authorize RAF's participation in the project.</w:t>
      </w:r>
    </w:p>
    <w:p w14:paraId="0AF32745" w14:textId="77777777" w:rsidR="00CB4256" w:rsidRDefault="00CB4256" w:rsidP="00CB4256">
      <w:pPr>
        <w:numPr>
          <w:ilvl w:val="0"/>
          <w:numId w:val="23"/>
        </w:numPr>
        <w:spacing w:after="345" w:line="228" w:lineRule="auto"/>
        <w:ind w:right="26" w:hanging="624"/>
      </w:pPr>
      <w:r>
        <w:rPr>
          <w:rFonts w:ascii="Calibri" w:eastAsia="Calibri" w:hAnsi="Calibri" w:cs="Calibri"/>
          <w:sz w:val="24"/>
          <w:u w:val="single" w:color="000000"/>
        </w:rPr>
        <w:t>OFFSETS CLAIMS and RIGHTS</w:t>
      </w:r>
      <w:r>
        <w:rPr>
          <w:rFonts w:ascii="Calibri" w:eastAsia="Calibri" w:hAnsi="Calibri" w:cs="Calibri"/>
          <w:sz w:val="24"/>
        </w:rPr>
        <w:t>. Any and all activities entered into or approved by this agreement will create and support afforestation/ reforestation efforts within the National Forest System without generating carbon credits. The U.S. Forest Service does not make claims of permanence or any guarantees of carbon sequestration on lands reforested or afforested through partner assistance. The U.S. Forest Service will provide for long-term management of reforested and afforested lands, according to applicable Federal statute regulations and forest plans.</w:t>
      </w:r>
    </w:p>
    <w:p w14:paraId="2D3641C2" w14:textId="77777777" w:rsidR="00CB4256" w:rsidRDefault="00CB4256" w:rsidP="00CB4256">
      <w:pPr>
        <w:numPr>
          <w:ilvl w:val="0"/>
          <w:numId w:val="23"/>
        </w:numPr>
        <w:spacing w:after="172"/>
        <w:ind w:right="26" w:hanging="624"/>
      </w:pPr>
      <w:r>
        <w:rPr>
          <w:rFonts w:ascii="Calibri" w:eastAsia="Calibri" w:hAnsi="Calibri" w:cs="Calibri"/>
          <w:sz w:val="24"/>
          <w:u w:val="single" w:color="000000"/>
        </w:rPr>
        <w:t>TRAINING EVALUATION AND CERTIFICATION OF SAWYERS.</w:t>
      </w:r>
    </w:p>
    <w:tbl>
      <w:tblPr>
        <w:tblStyle w:val="TableGrid"/>
        <w:tblpPr w:vertAnchor="page" w:horzAnchor="page" w:tblpX="1574" w:tblpY="778"/>
        <w:tblOverlap w:val="never"/>
        <w:tblW w:w="9082" w:type="dxa"/>
        <w:tblInd w:w="0" w:type="dxa"/>
        <w:tblCellMar>
          <w:top w:w="67" w:type="dxa"/>
          <w:left w:w="115" w:type="dxa"/>
          <w:right w:w="106" w:type="dxa"/>
        </w:tblCellMar>
        <w:tblLook w:val="04A0" w:firstRow="1" w:lastRow="0" w:firstColumn="1" w:lastColumn="0" w:noHBand="0" w:noVBand="1"/>
      </w:tblPr>
      <w:tblGrid>
        <w:gridCol w:w="3907"/>
        <w:gridCol w:w="5175"/>
      </w:tblGrid>
      <w:tr w:rsidR="00CB4256" w14:paraId="106A1354" w14:textId="77777777">
        <w:trPr>
          <w:trHeight w:val="451"/>
        </w:trPr>
        <w:tc>
          <w:tcPr>
            <w:tcW w:w="3907" w:type="dxa"/>
            <w:tcBorders>
              <w:top w:val="single" w:sz="2" w:space="0" w:color="000000"/>
              <w:left w:val="single" w:sz="2" w:space="0" w:color="000000"/>
              <w:bottom w:val="single" w:sz="2" w:space="0" w:color="000000"/>
              <w:right w:val="nil"/>
            </w:tcBorders>
            <w:vAlign w:val="center"/>
          </w:tcPr>
          <w:p w14:paraId="15857217" w14:textId="77777777" w:rsidR="00CB4256" w:rsidRDefault="00CB4256">
            <w:pPr>
              <w:ind w:right="19"/>
              <w:jc w:val="center"/>
            </w:pPr>
            <w:r>
              <w:rPr>
                <w:rFonts w:ascii="Calibri" w:eastAsia="Calibri" w:hAnsi="Calibri" w:cs="Calibri"/>
                <w:sz w:val="18"/>
              </w:rPr>
              <w:t>USDA, Forest Service</w:t>
            </w:r>
          </w:p>
        </w:tc>
        <w:tc>
          <w:tcPr>
            <w:tcW w:w="5174" w:type="dxa"/>
            <w:tcBorders>
              <w:top w:val="single" w:sz="2" w:space="0" w:color="000000"/>
              <w:left w:val="nil"/>
              <w:bottom w:val="single" w:sz="2" w:space="0" w:color="000000"/>
              <w:right w:val="single" w:sz="2" w:space="0" w:color="000000"/>
            </w:tcBorders>
          </w:tcPr>
          <w:p w14:paraId="3B76A230" w14:textId="77777777" w:rsidR="00CB4256" w:rsidRDefault="00CB4256">
            <w:pPr>
              <w:jc w:val="right"/>
            </w:pPr>
            <w:r>
              <w:rPr>
                <w:rFonts w:ascii="Calibri" w:eastAsia="Calibri" w:hAnsi="Calibri" w:cs="Calibri"/>
                <w:sz w:val="14"/>
              </w:rPr>
              <w:t>OMB 0596-0217</w:t>
            </w:r>
          </w:p>
          <w:p w14:paraId="5138F05D" w14:textId="77777777" w:rsidR="00CB4256" w:rsidRDefault="00CB4256">
            <w:pPr>
              <w:jc w:val="right"/>
            </w:pPr>
            <w:r>
              <w:rPr>
                <w:rFonts w:ascii="Calibri" w:eastAsia="Calibri" w:hAnsi="Calibri" w:cs="Calibri"/>
                <w:sz w:val="16"/>
              </w:rPr>
              <w:t>FS-1500.lOA</w:t>
            </w:r>
          </w:p>
        </w:tc>
      </w:tr>
    </w:tbl>
    <w:p w14:paraId="50743470" w14:textId="77777777" w:rsidR="00CB4256" w:rsidRDefault="00CB4256">
      <w:pPr>
        <w:spacing w:after="0" w:line="228" w:lineRule="auto"/>
        <w:ind w:left="657" w:right="43" w:hanging="10"/>
        <w:jc w:val="both"/>
      </w:pPr>
      <w:r>
        <w:rPr>
          <w:rFonts w:ascii="Calibri" w:eastAsia="Calibri" w:hAnsi="Calibri" w:cs="Calibri"/>
          <w:sz w:val="24"/>
        </w:rPr>
        <w:t>Any of the cooperator's employees, and any participants and volunteers engaged on behalf of the cooperator and Forest Service, who will use chain saws or crosscut saws on National Forest System lands to conduct the program of work contained in this agreement must be trained, evaluated, and certified in accordance with Forest Set-vice Manual 2358 and Forest Service Handbook 6709. I l , section 22.48b. The cooperator is responsible for providing this training, evaluation, and certification, unless the Forest Service and the cooperator determine it is not in the best interest of the partnership. In these circumstances, the Forest Service, upon request and based on availability of Agency funding and personnel, may assist with developing and conducting training, evaluation, and certification of the cooperator's employees, and any volunteers and participants engaged on behalf of the cooperator and the Forest</w:t>
      </w:r>
    </w:p>
    <w:p w14:paraId="150C8C00" w14:textId="77777777" w:rsidR="00CB4256" w:rsidRDefault="00CB4256">
      <w:pPr>
        <w:spacing w:after="242" w:line="228" w:lineRule="auto"/>
        <w:ind w:left="657" w:right="43" w:hanging="10"/>
        <w:jc w:val="both"/>
      </w:pPr>
      <w:r>
        <w:rPr>
          <w:rFonts w:ascii="Calibri" w:eastAsia="Calibri" w:hAnsi="Calibri" w:cs="Calibri"/>
          <w:sz w:val="24"/>
        </w:rPr>
        <w:t xml:space="preserve">Service, who will use chain saws or </w:t>
      </w:r>
      <w:proofErr w:type="gramStart"/>
      <w:r>
        <w:rPr>
          <w:rFonts w:ascii="Calibri" w:eastAsia="Calibri" w:hAnsi="Calibri" w:cs="Calibri"/>
          <w:sz w:val="24"/>
        </w:rPr>
        <w:t>cross cut</w:t>
      </w:r>
      <w:proofErr w:type="gramEnd"/>
      <w:r>
        <w:rPr>
          <w:rFonts w:ascii="Calibri" w:eastAsia="Calibri" w:hAnsi="Calibri" w:cs="Calibri"/>
          <w:sz w:val="24"/>
        </w:rPr>
        <w:t xml:space="preserve"> saws on National Forest System lands.</w:t>
      </w:r>
    </w:p>
    <w:p w14:paraId="1D639147" w14:textId="77777777" w:rsidR="00CB4256" w:rsidRDefault="00CB4256" w:rsidP="00CB4256">
      <w:pPr>
        <w:numPr>
          <w:ilvl w:val="0"/>
          <w:numId w:val="23"/>
        </w:numPr>
        <w:spacing w:after="0"/>
        <w:ind w:right="26" w:hanging="624"/>
      </w:pPr>
      <w:proofErr w:type="spellStart"/>
      <w:r>
        <w:rPr>
          <w:rFonts w:ascii="Calibri" w:eastAsia="Calibri" w:hAnsi="Calibri" w:cs="Calibri"/>
          <w:sz w:val="24"/>
          <w:u w:val="single" w:color="000000"/>
        </w:rPr>
        <w:t>U.s.</w:t>
      </w:r>
      <w:proofErr w:type="spellEnd"/>
      <w:r>
        <w:rPr>
          <w:rFonts w:ascii="Calibri" w:eastAsia="Calibri" w:hAnsi="Calibri" w:cs="Calibri"/>
          <w:sz w:val="24"/>
          <w:u w:val="single" w:color="000000"/>
        </w:rPr>
        <w:t xml:space="preserve"> FOREST SERVICE ACKNOWLEDGED IN PUBLICATIONS.</w:t>
      </w:r>
    </w:p>
    <w:p w14:paraId="0FC909E4" w14:textId="77777777" w:rsidR="00CB4256" w:rsidRDefault="00CB4256">
      <w:pPr>
        <w:spacing w:after="0"/>
        <w:ind w:left="663" w:hanging="10"/>
      </w:pPr>
      <w:r>
        <w:rPr>
          <w:rFonts w:ascii="Calibri" w:eastAsia="Calibri" w:hAnsi="Calibri" w:cs="Calibri"/>
          <w:sz w:val="24"/>
          <w:u w:val="single" w:color="000000"/>
        </w:rPr>
        <w:t>AUDIOVISUALS AND ELECTRONIC MEDIA</w:t>
      </w:r>
      <w:r>
        <w:rPr>
          <w:rFonts w:ascii="Calibri" w:eastAsia="Calibri" w:hAnsi="Calibri" w:cs="Calibri"/>
          <w:sz w:val="24"/>
        </w:rPr>
        <w:t>. RAF shall acknowledge U.S.</w:t>
      </w:r>
    </w:p>
    <w:p w14:paraId="2E8D330A" w14:textId="77777777" w:rsidR="00CB4256" w:rsidRDefault="00CB4256">
      <w:pPr>
        <w:spacing w:after="284" w:line="227" w:lineRule="auto"/>
        <w:ind w:left="638" w:right="52"/>
        <w:jc w:val="both"/>
      </w:pPr>
      <w:r>
        <w:rPr>
          <w:rFonts w:ascii="Calibri" w:eastAsia="Calibri" w:hAnsi="Calibri" w:cs="Calibri"/>
          <w:sz w:val="24"/>
        </w:rPr>
        <w:t>Forest Service support in any publications, audiovisuals, and electronic media developed as a result of this agreement.</w:t>
      </w:r>
    </w:p>
    <w:p w14:paraId="79EBDDD9" w14:textId="77777777" w:rsidR="00CB4256" w:rsidRDefault="00CB4256" w:rsidP="00CB4256">
      <w:pPr>
        <w:numPr>
          <w:ilvl w:val="0"/>
          <w:numId w:val="23"/>
        </w:numPr>
        <w:spacing w:after="183" w:line="227" w:lineRule="auto"/>
        <w:ind w:right="26" w:hanging="624"/>
      </w:pPr>
      <w:r>
        <w:rPr>
          <w:rFonts w:ascii="Calibri" w:eastAsia="Calibri" w:hAnsi="Calibri" w:cs="Calibri"/>
          <w:sz w:val="24"/>
          <w:u w:val="single" w:color="000000"/>
        </w:rPr>
        <w:t>NONDISCRIMINATION STATEMENT - PRINTED ELECTRONIC. OR AUDIOVISUAL MATERIAL</w:t>
      </w:r>
      <w:r>
        <w:rPr>
          <w:rFonts w:ascii="Calibri" w:eastAsia="Calibri" w:hAnsi="Calibri" w:cs="Calibri"/>
          <w:sz w:val="24"/>
        </w:rPr>
        <w:t>. RAF shall include the following statement, in full, in any printed, audiovisual material, or electronic media for public distribution developed or printed with any Federal funding.</w:t>
      </w:r>
    </w:p>
    <w:p w14:paraId="68AAB827" w14:textId="7C7FC3EB" w:rsidR="00CB4256" w:rsidRDefault="00CB4256">
      <w:pPr>
        <w:spacing w:after="0" w:line="226" w:lineRule="auto"/>
        <w:ind w:left="634" w:right="307" w:firstLine="58"/>
      </w:pPr>
      <w:r>
        <w:rPr>
          <w:rFonts w:ascii="Calibri" w:eastAsia="Calibri" w:hAnsi="Calibri" w:cs="Calibri"/>
          <w:sz w:val="24"/>
        </w:rPr>
        <w:lastRenderedPageBreak/>
        <w:t>"In accordance with Federal law and U.S. Department of</w:t>
      </w:r>
      <w:r w:rsidR="00386637">
        <w:rPr>
          <w:rFonts w:ascii="Calibri" w:eastAsia="Calibri" w:hAnsi="Calibri" w:cs="Calibri"/>
          <w:sz w:val="24"/>
        </w:rPr>
        <w:t xml:space="preserve"> </w:t>
      </w:r>
      <w:r>
        <w:rPr>
          <w:rFonts w:ascii="Calibri" w:eastAsia="Calibri" w:hAnsi="Calibri" w:cs="Calibri"/>
          <w:sz w:val="24"/>
        </w:rPr>
        <w:t>Agriculture policy, this institution is prohibited</w:t>
      </w:r>
      <w:r w:rsidR="00386637">
        <w:rPr>
          <w:rFonts w:ascii="Calibri" w:eastAsia="Calibri" w:hAnsi="Calibri" w:cs="Calibri"/>
          <w:sz w:val="24"/>
        </w:rPr>
        <w:t xml:space="preserve"> </w:t>
      </w:r>
      <w:r>
        <w:rPr>
          <w:rFonts w:ascii="Calibri" w:eastAsia="Calibri" w:hAnsi="Calibri" w:cs="Calibri"/>
          <w:sz w:val="24"/>
        </w:rPr>
        <w:t>from discriminating on the basis of race, color, national origin, sex, age, or disability. (Not all prohibited bases apply to all programs.)</w:t>
      </w:r>
    </w:p>
    <w:p w14:paraId="4DE92D56" w14:textId="77777777" w:rsidR="00CB4256" w:rsidRDefault="00CB4256">
      <w:pPr>
        <w:spacing w:after="12" w:line="247" w:lineRule="auto"/>
        <w:ind w:left="682" w:right="52"/>
        <w:jc w:val="both"/>
      </w:pPr>
      <w:r>
        <w:rPr>
          <w:rFonts w:ascii="Calibri" w:eastAsia="Calibri" w:hAnsi="Calibri" w:cs="Calibri"/>
          <w:sz w:val="24"/>
        </w:rPr>
        <w:t>To file a complaint of discrimination, write USDA, Director, Office of Civil Rights,</w:t>
      </w:r>
    </w:p>
    <w:p w14:paraId="057D0C7F" w14:textId="77777777" w:rsidR="00CB4256" w:rsidRDefault="00CB4256">
      <w:pPr>
        <w:spacing w:after="272" w:line="247" w:lineRule="auto"/>
        <w:ind w:left="672" w:right="52"/>
        <w:jc w:val="both"/>
      </w:pPr>
      <w:r>
        <w:rPr>
          <w:rFonts w:ascii="Calibri" w:eastAsia="Calibri" w:hAnsi="Calibri" w:cs="Calibri"/>
          <w:sz w:val="24"/>
        </w:rPr>
        <w:t xml:space="preserve">1400 Independence Avenue, SW, Washington DC </w:t>
      </w:r>
      <w:proofErr w:type="gramStart"/>
      <w:r>
        <w:rPr>
          <w:rFonts w:ascii="Calibri" w:eastAsia="Calibri" w:hAnsi="Calibri" w:cs="Calibri"/>
          <w:sz w:val="24"/>
        </w:rPr>
        <w:t>20250-9410</w:t>
      </w:r>
      <w:proofErr w:type="gramEnd"/>
      <w:r>
        <w:rPr>
          <w:rFonts w:ascii="Calibri" w:eastAsia="Calibri" w:hAnsi="Calibri" w:cs="Calibri"/>
          <w:sz w:val="24"/>
        </w:rPr>
        <w:t xml:space="preserve"> or call toll free voice (866) 632-9992, TDD (800)877-8339, or voice relay (866) 377-8642. USDA is an equal opportunity provider and employer."</w:t>
      </w:r>
    </w:p>
    <w:p w14:paraId="295505DB" w14:textId="77777777" w:rsidR="00CB4256" w:rsidRDefault="00CB4256">
      <w:pPr>
        <w:spacing w:after="258" w:line="251" w:lineRule="auto"/>
        <w:ind w:left="662" w:right="211" w:firstLine="9"/>
        <w:jc w:val="both"/>
      </w:pPr>
      <w:r>
        <w:rPr>
          <w:rFonts w:ascii="Calibri" w:eastAsia="Calibri" w:hAnsi="Calibri" w:cs="Calibri"/>
          <w:sz w:val="24"/>
        </w:rPr>
        <w:t>If the material is too small to permit the full statement to be included, the material must, at minimum, include the following statement, in print size no smaller than the text:</w:t>
      </w:r>
    </w:p>
    <w:p w14:paraId="3DCE725C" w14:textId="77777777" w:rsidR="00CB4256" w:rsidRDefault="00CB4256">
      <w:pPr>
        <w:spacing w:after="114" w:line="247" w:lineRule="auto"/>
        <w:ind w:left="691" w:right="52"/>
        <w:jc w:val="both"/>
      </w:pPr>
      <w:r>
        <w:rPr>
          <w:rFonts w:ascii="Calibri" w:eastAsia="Calibri" w:hAnsi="Calibri" w:cs="Calibri"/>
          <w:sz w:val="24"/>
        </w:rPr>
        <w:t>"This institution is an equal opportunity provider. "</w:t>
      </w:r>
    </w:p>
    <w:p w14:paraId="3405F80F" w14:textId="77777777" w:rsidR="00CB4256" w:rsidRDefault="00CB4256">
      <w:pPr>
        <w:spacing w:after="267" w:line="247" w:lineRule="auto"/>
        <w:ind w:left="638" w:right="134" w:hanging="595"/>
        <w:jc w:val="both"/>
      </w:pPr>
      <w:r>
        <w:rPr>
          <w:noProof/>
        </w:rPr>
        <w:drawing>
          <wp:inline distT="0" distB="0" distL="0" distR="0" wp14:anchorId="600F835A" wp14:editId="4E2EF6AD">
            <wp:extent cx="225552" cy="103695"/>
            <wp:effectExtent l="0" t="0" r="0" b="0"/>
            <wp:docPr id="84830" name="Picture 84830"/>
            <wp:cNvGraphicFramePr/>
            <a:graphic xmlns:a="http://schemas.openxmlformats.org/drawingml/2006/main">
              <a:graphicData uri="http://schemas.openxmlformats.org/drawingml/2006/picture">
                <pic:pic xmlns:pic="http://schemas.openxmlformats.org/drawingml/2006/picture">
                  <pic:nvPicPr>
                    <pic:cNvPr id="84830" name="Picture 84830"/>
                    <pic:cNvPicPr/>
                  </pic:nvPicPr>
                  <pic:blipFill>
                    <a:blip r:embed="rId54"/>
                    <a:stretch>
                      <a:fillRect/>
                    </a:stretch>
                  </pic:blipFill>
                  <pic:spPr>
                    <a:xfrm>
                      <a:off x="0" y="0"/>
                      <a:ext cx="225552" cy="103695"/>
                    </a:xfrm>
                    <a:prstGeom prst="rect">
                      <a:avLst/>
                    </a:prstGeom>
                  </pic:spPr>
                </pic:pic>
              </a:graphicData>
            </a:graphic>
          </wp:inline>
        </w:drawing>
      </w:r>
      <w:r>
        <w:rPr>
          <w:rFonts w:ascii="Calibri" w:eastAsia="Calibri" w:hAnsi="Calibri" w:cs="Calibri"/>
          <w:sz w:val="24"/>
          <w:u w:val="single" w:color="000000"/>
        </w:rPr>
        <w:t>REMEDIES FOR COMPLIANCE RELATED ISSUES</w:t>
      </w:r>
      <w:r>
        <w:rPr>
          <w:rFonts w:ascii="Calibri" w:eastAsia="Calibri" w:hAnsi="Calibri" w:cs="Calibri"/>
          <w:sz w:val="24"/>
        </w:rPr>
        <w:t xml:space="preserve">. </w:t>
      </w:r>
      <w:proofErr w:type="spellStart"/>
      <w:r>
        <w:rPr>
          <w:rFonts w:ascii="Calibri" w:eastAsia="Calibri" w:hAnsi="Calibri" w:cs="Calibri"/>
          <w:sz w:val="24"/>
        </w:rPr>
        <w:t>IfRAF</w:t>
      </w:r>
      <w:proofErr w:type="spellEnd"/>
      <w:r>
        <w:rPr>
          <w:rFonts w:ascii="Calibri" w:eastAsia="Calibri" w:hAnsi="Calibri" w:cs="Calibri"/>
          <w:sz w:val="24"/>
        </w:rPr>
        <w:t xml:space="preserve"> materially fail(s) to comply with any term of the agreement, whether stated in a Federal statute or regulation, an assurance, or the agreement, the U.S. Forest Service may take one or more of the following actions:</w:t>
      </w:r>
    </w:p>
    <w:p w14:paraId="640A199C" w14:textId="77777777" w:rsidR="00CB4256" w:rsidRDefault="00CB4256">
      <w:pPr>
        <w:spacing w:after="258" w:line="251" w:lineRule="auto"/>
        <w:ind w:left="988" w:hanging="230"/>
        <w:jc w:val="both"/>
      </w:pPr>
      <w:r>
        <w:rPr>
          <w:rFonts w:ascii="Calibri" w:eastAsia="Calibri" w:hAnsi="Calibri" w:cs="Calibri"/>
          <w:sz w:val="24"/>
        </w:rPr>
        <w:t xml:space="preserve">I . Temporarily withhold cash payments pending correction of the deficiency by RAF or more severe enforcement action by the U.S. Forest </w:t>
      </w:r>
      <w:proofErr w:type="gramStart"/>
      <w:r>
        <w:rPr>
          <w:rFonts w:ascii="Calibri" w:eastAsia="Calibri" w:hAnsi="Calibri" w:cs="Calibri"/>
          <w:sz w:val="24"/>
        </w:rPr>
        <w:t>Service;</w:t>
      </w:r>
      <w:proofErr w:type="gramEnd"/>
    </w:p>
    <w:p w14:paraId="72855E6B" w14:textId="77777777" w:rsidR="00CB4256" w:rsidRDefault="00CB4256" w:rsidP="00CB4256">
      <w:pPr>
        <w:numPr>
          <w:ilvl w:val="1"/>
          <w:numId w:val="24"/>
        </w:numPr>
        <w:spacing w:after="266" w:line="247" w:lineRule="auto"/>
        <w:ind w:right="105" w:hanging="240"/>
        <w:jc w:val="both"/>
      </w:pPr>
      <w:r>
        <w:rPr>
          <w:rFonts w:ascii="Calibri" w:eastAsia="Calibri" w:hAnsi="Calibri" w:cs="Calibri"/>
          <w:sz w:val="24"/>
        </w:rPr>
        <w:t xml:space="preserve">Disallow (that is, deny both use of funds and matching credit for) all or part of the cost of the activity or action not in </w:t>
      </w:r>
      <w:proofErr w:type="gramStart"/>
      <w:r>
        <w:rPr>
          <w:rFonts w:ascii="Calibri" w:eastAsia="Calibri" w:hAnsi="Calibri" w:cs="Calibri"/>
          <w:sz w:val="24"/>
        </w:rPr>
        <w:t>compliance;</w:t>
      </w:r>
      <w:proofErr w:type="gramEnd"/>
    </w:p>
    <w:p w14:paraId="01842C88" w14:textId="77777777" w:rsidR="00CB4256" w:rsidRDefault="00CB4256" w:rsidP="00CB4256">
      <w:pPr>
        <w:numPr>
          <w:ilvl w:val="1"/>
          <w:numId w:val="24"/>
        </w:numPr>
        <w:spacing w:after="288" w:line="223" w:lineRule="auto"/>
        <w:ind w:right="105" w:hanging="240"/>
        <w:jc w:val="both"/>
      </w:pPr>
      <w:r>
        <w:rPr>
          <w:rFonts w:ascii="Calibri" w:eastAsia="Calibri" w:hAnsi="Calibri" w:cs="Calibri"/>
        </w:rPr>
        <w:t xml:space="preserve">Wholly or partly suspend or terminate the current agreement for the RAF's </w:t>
      </w:r>
      <w:proofErr w:type="gramStart"/>
      <w:r>
        <w:rPr>
          <w:rFonts w:ascii="Calibri" w:eastAsia="Calibri" w:hAnsi="Calibri" w:cs="Calibri"/>
        </w:rPr>
        <w:t>program;</w:t>
      </w:r>
      <w:proofErr w:type="gramEnd"/>
    </w:p>
    <w:p w14:paraId="46AD020C" w14:textId="77777777" w:rsidR="00CB4256" w:rsidRDefault="00CB4256" w:rsidP="00CB4256">
      <w:pPr>
        <w:numPr>
          <w:ilvl w:val="1"/>
          <w:numId w:val="24"/>
        </w:numPr>
        <w:spacing w:after="258" w:line="251" w:lineRule="auto"/>
        <w:ind w:right="105" w:hanging="240"/>
        <w:jc w:val="both"/>
      </w:pPr>
      <w:r>
        <w:rPr>
          <w:rFonts w:ascii="Calibri" w:eastAsia="Calibri" w:hAnsi="Calibri" w:cs="Calibri"/>
          <w:sz w:val="24"/>
        </w:rPr>
        <w:t>Withhold further awards for the program, or</w:t>
      </w:r>
    </w:p>
    <w:p w14:paraId="76345961" w14:textId="77777777" w:rsidR="00CB4256" w:rsidRDefault="00CB4256" w:rsidP="00CB4256">
      <w:pPr>
        <w:numPr>
          <w:ilvl w:val="1"/>
          <w:numId w:val="24"/>
        </w:numPr>
        <w:spacing w:after="358" w:line="223" w:lineRule="auto"/>
        <w:ind w:right="105" w:hanging="240"/>
        <w:jc w:val="both"/>
      </w:pPr>
      <w:r>
        <w:rPr>
          <w:rFonts w:ascii="Calibri" w:eastAsia="Calibri" w:hAnsi="Calibri" w:cs="Calibri"/>
        </w:rPr>
        <w:t>Take other remedies that may be legally available, including debarment procedures under 2 CFR Part 417.</w:t>
      </w:r>
    </w:p>
    <w:p w14:paraId="5155CD6E" w14:textId="77777777" w:rsidR="00CB4256" w:rsidRDefault="00CB4256">
      <w:pPr>
        <w:spacing w:after="239" w:line="247" w:lineRule="auto"/>
        <w:ind w:left="667" w:right="52" w:hanging="624"/>
        <w:jc w:val="both"/>
      </w:pPr>
      <w:r>
        <w:rPr>
          <w:rFonts w:ascii="Calibri" w:eastAsia="Calibri" w:hAnsi="Calibri" w:cs="Calibri"/>
          <w:sz w:val="24"/>
        </w:rPr>
        <w:t>ll.</w:t>
      </w:r>
      <w:r>
        <w:rPr>
          <w:rFonts w:ascii="Calibri" w:eastAsia="Calibri" w:hAnsi="Calibri" w:cs="Calibri"/>
          <w:sz w:val="24"/>
        </w:rPr>
        <w:tab/>
      </w:r>
      <w:r>
        <w:rPr>
          <w:rFonts w:ascii="Calibri" w:eastAsia="Calibri" w:hAnsi="Calibri" w:cs="Calibri"/>
          <w:sz w:val="24"/>
          <w:u w:val="single" w:color="000000"/>
        </w:rPr>
        <w:t>TERMINATION BY MUTUAL AGREEMENT</w:t>
      </w:r>
      <w:r>
        <w:rPr>
          <w:rFonts w:ascii="Calibri" w:eastAsia="Calibri" w:hAnsi="Calibri" w:cs="Calibri"/>
          <w:sz w:val="24"/>
        </w:rPr>
        <w:t>. This agreement may be terminated, in whole or part, as follows:</w:t>
      </w:r>
    </w:p>
    <w:p w14:paraId="63B6E414" w14:textId="77777777" w:rsidR="00CB4256" w:rsidRDefault="00CB4256">
      <w:pPr>
        <w:spacing w:after="322" w:line="223" w:lineRule="auto"/>
        <w:ind w:left="975" w:right="288" w:hanging="260"/>
        <w:jc w:val="both"/>
      </w:pPr>
      <w:r>
        <w:rPr>
          <w:rFonts w:ascii="Calibri" w:eastAsia="Calibri" w:hAnsi="Calibri" w:cs="Calibri"/>
        </w:rPr>
        <w:t>l . When the U.S. Forest Service and RAF agree upon the termination conditions, including the effective date and, in the case of partial termination, the portion to be terminated.</w:t>
      </w:r>
    </w:p>
    <w:p w14:paraId="7A58BB6A" w14:textId="77777777" w:rsidR="00CB4256" w:rsidRDefault="00CB4256">
      <w:pPr>
        <w:spacing w:after="279" w:line="247" w:lineRule="auto"/>
        <w:ind w:left="951" w:right="52" w:hanging="250"/>
        <w:jc w:val="both"/>
      </w:pPr>
      <w:r>
        <w:rPr>
          <w:rFonts w:ascii="Calibri" w:eastAsia="Calibri" w:hAnsi="Calibri" w:cs="Calibri"/>
          <w:sz w:val="24"/>
        </w:rPr>
        <w:t xml:space="preserve">2. By 30 days written notification by RAF to the U.S. Forest Service setting forth the reasons for termination, effective date, and in the case of partial termination, the portion to be terminated. . If the Forest Service decides that </w:t>
      </w:r>
      <w:r>
        <w:rPr>
          <w:rFonts w:ascii="Calibri" w:eastAsia="Calibri" w:hAnsi="Calibri" w:cs="Calibri"/>
          <w:sz w:val="24"/>
        </w:rPr>
        <w:lastRenderedPageBreak/>
        <w:t>the remaining portion of the award/agreement does not accomplish the purpose for which the award/agreement was made, the U.S. Forest Service may terminate the award upon 30 days written notice in its entirety.</w:t>
      </w:r>
    </w:p>
    <w:p w14:paraId="391ABDC8" w14:textId="77777777" w:rsidR="00CB4256" w:rsidRDefault="00CB4256">
      <w:pPr>
        <w:spacing w:after="285" w:line="247" w:lineRule="auto"/>
        <w:ind w:left="595" w:right="52"/>
        <w:jc w:val="both"/>
      </w:pPr>
      <w:r>
        <w:rPr>
          <w:rFonts w:ascii="Calibri" w:eastAsia="Calibri" w:hAnsi="Calibri" w:cs="Calibri"/>
          <w:sz w:val="24"/>
        </w:rPr>
        <w:t xml:space="preserve">Upon termination of an agreement, RAF shall not incur any new obligations for the terminated portion of the agreement after the effective </w:t>
      </w:r>
      <w:proofErr w:type="gramStart"/>
      <w:r>
        <w:rPr>
          <w:rFonts w:ascii="Calibri" w:eastAsia="Calibri" w:hAnsi="Calibri" w:cs="Calibri"/>
          <w:sz w:val="24"/>
        </w:rPr>
        <w:t>date, and</w:t>
      </w:r>
      <w:proofErr w:type="gramEnd"/>
      <w:r>
        <w:rPr>
          <w:rFonts w:ascii="Calibri" w:eastAsia="Calibri" w:hAnsi="Calibri" w:cs="Calibri"/>
          <w:sz w:val="24"/>
        </w:rPr>
        <w:t xml:space="preserve"> shall cancel as many outstanding obligations as possible. The U.S. Forest Service shall allow full credit to the RAF for the U.S. Forest Service share of obligations that cannot be cancelled and were properly incurred by the RAF up to the effective date of the termination. Excess funds must be refunded within 60 days after the effective date of termination.</w:t>
      </w:r>
    </w:p>
    <w:p w14:paraId="51EF6744" w14:textId="77777777" w:rsidR="00CB4256" w:rsidRDefault="00CB4256">
      <w:pPr>
        <w:spacing w:after="239" w:line="247" w:lineRule="auto"/>
        <w:ind w:left="667" w:right="154" w:hanging="624"/>
        <w:jc w:val="both"/>
      </w:pPr>
      <w:r>
        <w:rPr>
          <w:rFonts w:ascii="Calibri" w:eastAsia="Calibri" w:hAnsi="Calibri" w:cs="Calibri"/>
          <w:sz w:val="24"/>
        </w:rPr>
        <w:t xml:space="preserve">J]. </w:t>
      </w:r>
      <w:r>
        <w:rPr>
          <w:rFonts w:ascii="Calibri" w:eastAsia="Calibri" w:hAnsi="Calibri" w:cs="Calibri"/>
          <w:sz w:val="24"/>
          <w:u w:val="single" w:color="000000"/>
        </w:rPr>
        <w:t>ALTERNATE DISPUTE RESOLUTION -PARTNERSHIP AGREEMENT</w:t>
      </w:r>
      <w:r>
        <w:rPr>
          <w:rFonts w:ascii="Calibri" w:eastAsia="Calibri" w:hAnsi="Calibri" w:cs="Calibri"/>
          <w:sz w:val="24"/>
        </w:rPr>
        <w:t>. In the event of any issue of controversy under this agreement, the parties may pursue Alternate Dispute Resolution procedures to voluntarily resolve those issues. These procedures may include, but are not limited to conciliation, facilitation, mediation, and fact finding.</w:t>
      </w:r>
    </w:p>
    <w:p w14:paraId="68596BB9" w14:textId="77777777" w:rsidR="00CB4256" w:rsidRDefault="00CB4256" w:rsidP="00CB4256">
      <w:pPr>
        <w:numPr>
          <w:ilvl w:val="0"/>
          <w:numId w:val="25"/>
        </w:numPr>
        <w:spacing w:after="305" w:line="251" w:lineRule="auto"/>
        <w:ind w:right="84" w:hanging="624"/>
        <w:jc w:val="both"/>
      </w:pPr>
      <w:r>
        <w:rPr>
          <w:rFonts w:ascii="Calibri" w:eastAsia="Calibri" w:hAnsi="Calibri" w:cs="Calibri"/>
          <w:sz w:val="24"/>
          <w:u w:val="single" w:color="000000"/>
        </w:rPr>
        <w:t>DEBARMENT AND SUSPENSION</w:t>
      </w:r>
      <w:r>
        <w:rPr>
          <w:rFonts w:ascii="Calibri" w:eastAsia="Calibri" w:hAnsi="Calibri" w:cs="Calibri"/>
          <w:sz w:val="24"/>
        </w:rPr>
        <w:t>. RAF shall immediately inform the U.S. Forest Service if they or any of their principals are presently excluded, debarred, or suspended from entering into covered transactions with the federal government according to the terms of 2 CFR Part 180. Additionally, should RAF or any of their principals receive a transmittal letter or other official Federal notice of debarment or suspension, then they shall notify the U.S. Forest Service without undue delay. This applies whether the exclusion, debarment, or suspension is voluntary or involuntary.</w:t>
      </w:r>
    </w:p>
    <w:tbl>
      <w:tblPr>
        <w:tblStyle w:val="TableGrid"/>
        <w:tblpPr w:vertAnchor="page" w:horzAnchor="page" w:tblpX="1565" w:tblpY="759"/>
        <w:tblOverlap w:val="never"/>
        <w:tblW w:w="9082" w:type="dxa"/>
        <w:tblInd w:w="0" w:type="dxa"/>
        <w:tblCellMar>
          <w:top w:w="31" w:type="dxa"/>
          <w:left w:w="1171" w:type="dxa"/>
          <w:right w:w="106" w:type="dxa"/>
        </w:tblCellMar>
        <w:tblLook w:val="04A0" w:firstRow="1" w:lastRow="0" w:firstColumn="1" w:lastColumn="0" w:noHBand="0" w:noVBand="1"/>
      </w:tblPr>
      <w:tblGrid>
        <w:gridCol w:w="3293"/>
        <w:gridCol w:w="5789"/>
      </w:tblGrid>
      <w:tr w:rsidR="00CB4256" w14:paraId="794514C0" w14:textId="77777777">
        <w:trPr>
          <w:trHeight w:val="451"/>
        </w:trPr>
        <w:tc>
          <w:tcPr>
            <w:tcW w:w="3293" w:type="dxa"/>
            <w:tcBorders>
              <w:top w:val="single" w:sz="2" w:space="0" w:color="000000"/>
              <w:left w:val="single" w:sz="2" w:space="0" w:color="000000"/>
              <w:bottom w:val="single" w:sz="2" w:space="0" w:color="000000"/>
              <w:right w:val="nil"/>
            </w:tcBorders>
            <w:vAlign w:val="center"/>
          </w:tcPr>
          <w:p w14:paraId="4986981C" w14:textId="77777777" w:rsidR="00CB4256" w:rsidRDefault="00CB4256">
            <w:r>
              <w:rPr>
                <w:rFonts w:ascii="Calibri" w:eastAsia="Calibri" w:hAnsi="Calibri" w:cs="Calibri"/>
                <w:sz w:val="18"/>
              </w:rPr>
              <w:t>USDA, Forest Service</w:t>
            </w:r>
          </w:p>
        </w:tc>
        <w:tc>
          <w:tcPr>
            <w:tcW w:w="5789" w:type="dxa"/>
            <w:tcBorders>
              <w:top w:val="single" w:sz="2" w:space="0" w:color="000000"/>
              <w:left w:val="nil"/>
              <w:bottom w:val="single" w:sz="2" w:space="0" w:color="000000"/>
              <w:right w:val="single" w:sz="2" w:space="0" w:color="000000"/>
            </w:tcBorders>
          </w:tcPr>
          <w:p w14:paraId="4B864655" w14:textId="77777777" w:rsidR="00CB4256" w:rsidRDefault="00CB4256">
            <w:pPr>
              <w:ind w:left="3725" w:hanging="192"/>
            </w:pPr>
            <w:r>
              <w:rPr>
                <w:rFonts w:ascii="Calibri" w:eastAsia="Calibri" w:hAnsi="Calibri" w:cs="Calibri"/>
                <w:sz w:val="16"/>
              </w:rPr>
              <w:t>OMB 0596-0217 FS-1500.lOA</w:t>
            </w:r>
          </w:p>
        </w:tc>
      </w:tr>
    </w:tbl>
    <w:p w14:paraId="6A39FCD6" w14:textId="77777777" w:rsidR="00CB4256" w:rsidRDefault="00CB4256" w:rsidP="00CB4256">
      <w:pPr>
        <w:numPr>
          <w:ilvl w:val="0"/>
          <w:numId w:val="25"/>
        </w:numPr>
        <w:spacing w:after="239" w:line="247" w:lineRule="auto"/>
        <w:ind w:right="84" w:hanging="624"/>
        <w:jc w:val="both"/>
      </w:pPr>
      <w:r>
        <w:rPr>
          <w:rFonts w:ascii="Calibri" w:eastAsia="Calibri" w:hAnsi="Calibri" w:cs="Calibri"/>
          <w:sz w:val="24"/>
        </w:rPr>
        <w:t>P</w:t>
      </w:r>
      <w:r>
        <w:rPr>
          <w:rFonts w:ascii="Calibri" w:eastAsia="Calibri" w:hAnsi="Calibri" w:cs="Calibri"/>
          <w:sz w:val="24"/>
          <w:u w:val="single" w:color="000000"/>
        </w:rPr>
        <w:t xml:space="preserve">ROHIBITION AGAINST [NTERNAL CONFIDENTIAL AGREEMENTS: </w:t>
      </w:r>
      <w:r>
        <w:rPr>
          <w:rFonts w:ascii="Calibri" w:eastAsia="Calibri" w:hAnsi="Calibri" w:cs="Calibri"/>
          <w:sz w:val="24"/>
        </w:rPr>
        <w:t xml:space="preserve">All </w:t>
      </w:r>
      <w:proofErr w:type="spellStart"/>
      <w:proofErr w:type="gramStart"/>
      <w:r>
        <w:rPr>
          <w:rFonts w:ascii="Calibri" w:eastAsia="Calibri" w:hAnsi="Calibri" w:cs="Calibri"/>
          <w:sz w:val="24"/>
        </w:rPr>
        <w:t>non federal</w:t>
      </w:r>
      <w:proofErr w:type="spellEnd"/>
      <w:proofErr w:type="gramEnd"/>
      <w:r>
        <w:rPr>
          <w:rFonts w:ascii="Calibri" w:eastAsia="Calibri" w:hAnsi="Calibri" w:cs="Calibri"/>
          <w:sz w:val="24"/>
        </w:rPr>
        <w:t xml:space="preserve"> government entities working on this agreement will adhere to the below provisions found in the Consolidated Appropriations Act, 2016, Pub. L. 1 14-1 13, relating to reporting fraud, waste and abuse to authorities:</w:t>
      </w:r>
    </w:p>
    <w:p w14:paraId="4DA59DF2" w14:textId="77777777" w:rsidR="00CB4256" w:rsidRDefault="00CB4256" w:rsidP="00CB4256">
      <w:pPr>
        <w:numPr>
          <w:ilvl w:val="2"/>
          <w:numId w:val="26"/>
        </w:numPr>
        <w:spacing w:after="239" w:line="247" w:lineRule="auto"/>
        <w:ind w:right="542" w:hanging="355"/>
        <w:jc w:val="both"/>
      </w:pPr>
      <w:r>
        <w:rPr>
          <w:rFonts w:ascii="Calibri" w:eastAsia="Calibri" w:hAnsi="Calibri" w:cs="Calibri"/>
          <w:sz w:val="24"/>
        </w:rPr>
        <w:t>The recipient may not require its employees, contractors, or subrecipients seeking to report fraud, waste, or abuse to sign or comply with internal confidentiality agreements or statements prohibiting or otherwise restricting them from lawfully reporting that waste, fraud, or abuse to a designated investigative or law enforcement representative of a Federal department or agency authorized to receive such information.</w:t>
      </w:r>
    </w:p>
    <w:p w14:paraId="65A91E95" w14:textId="77777777" w:rsidR="00CB4256" w:rsidRDefault="00CB4256" w:rsidP="00CB4256">
      <w:pPr>
        <w:numPr>
          <w:ilvl w:val="2"/>
          <w:numId w:val="26"/>
        </w:numPr>
        <w:spacing w:after="207" w:line="251" w:lineRule="auto"/>
        <w:ind w:right="542" w:hanging="355"/>
        <w:jc w:val="both"/>
      </w:pPr>
      <w:r>
        <w:rPr>
          <w:rFonts w:ascii="Calibri" w:eastAsia="Calibri" w:hAnsi="Calibri" w:cs="Calibri"/>
          <w:sz w:val="24"/>
        </w:rPr>
        <w:lastRenderedPageBreak/>
        <w:t>The recipient must notify its employees, contractors, or subrecipients that the prohibitions and restrictions of any internal confidentiality agreements inconsistent with paragraph (a) of this award provision are no longer in effect.</w:t>
      </w:r>
    </w:p>
    <w:p w14:paraId="240739E2" w14:textId="77777777" w:rsidR="00CB4256" w:rsidRDefault="00CB4256" w:rsidP="00CB4256">
      <w:pPr>
        <w:numPr>
          <w:ilvl w:val="2"/>
          <w:numId w:val="26"/>
        </w:numPr>
        <w:spacing w:after="239" w:line="247" w:lineRule="auto"/>
        <w:ind w:right="542" w:hanging="355"/>
        <w:jc w:val="both"/>
      </w:pPr>
      <w:r>
        <w:rPr>
          <w:rFonts w:ascii="Calibri" w:eastAsia="Calibri" w:hAnsi="Calibri" w:cs="Calibri"/>
          <w:sz w:val="24"/>
        </w:rPr>
        <w:t>The prohibition in paragraph (a) of this award provision does not contravene requirements applicable to any other form issued by a Federal department or agency governing the nondisclosure of classified information.</w:t>
      </w:r>
    </w:p>
    <w:p w14:paraId="44446154" w14:textId="77777777" w:rsidR="00CB4256" w:rsidRDefault="00CB4256" w:rsidP="00CB4256">
      <w:pPr>
        <w:numPr>
          <w:ilvl w:val="2"/>
          <w:numId w:val="26"/>
        </w:numPr>
        <w:spacing w:after="258" w:line="251" w:lineRule="auto"/>
        <w:ind w:right="542" w:hanging="355"/>
        <w:jc w:val="both"/>
      </w:pPr>
      <w:r>
        <w:rPr>
          <w:rFonts w:ascii="Calibri" w:eastAsia="Calibri" w:hAnsi="Calibri" w:cs="Calibri"/>
          <w:sz w:val="24"/>
        </w:rPr>
        <w:t>If the Government determines that the recipient is not in compliance with this award provision, it:</w:t>
      </w:r>
    </w:p>
    <w:p w14:paraId="3799499F" w14:textId="77777777" w:rsidR="00CB4256" w:rsidRDefault="00CB4256">
      <w:pPr>
        <w:spacing w:after="12" w:line="227" w:lineRule="auto"/>
        <w:ind w:left="1229" w:right="52" w:firstLine="365"/>
        <w:jc w:val="both"/>
      </w:pPr>
      <w:r>
        <w:rPr>
          <w:rFonts w:ascii="Calibri" w:eastAsia="Calibri" w:hAnsi="Calibri" w:cs="Calibri"/>
          <w:sz w:val="24"/>
        </w:rPr>
        <w:t>(l ) Will prohibit the recipient's use of funds under this award, in accordance with sections 743, 744 of Division E of the Consolidated</w:t>
      </w:r>
    </w:p>
    <w:p w14:paraId="0EAA23D8" w14:textId="77777777" w:rsidR="00CB4256" w:rsidRDefault="00CB4256">
      <w:pPr>
        <w:spacing w:after="314" w:line="227" w:lineRule="auto"/>
        <w:ind w:left="1219" w:right="52"/>
        <w:jc w:val="both"/>
      </w:pPr>
      <w:r>
        <w:rPr>
          <w:rFonts w:ascii="Calibri" w:eastAsia="Calibri" w:hAnsi="Calibri" w:cs="Calibri"/>
          <w:sz w:val="24"/>
        </w:rPr>
        <w:t>Appropriations Act, 2016, (Pub. L. ] 14-1 k 3) or any successor provision of law; and</w:t>
      </w:r>
    </w:p>
    <w:p w14:paraId="302DC918" w14:textId="77777777" w:rsidR="00CB4256" w:rsidRDefault="00CB4256">
      <w:pPr>
        <w:spacing w:after="284" w:line="227" w:lineRule="auto"/>
        <w:ind w:left="1210" w:right="259" w:firstLine="374"/>
        <w:jc w:val="both"/>
      </w:pPr>
      <w:r>
        <w:rPr>
          <w:rFonts w:ascii="Calibri" w:eastAsia="Calibri" w:hAnsi="Calibri" w:cs="Calibri"/>
          <w:sz w:val="24"/>
        </w:rPr>
        <w:t>(2) May pursue other remedies available for the recipient's material failure to comply with award terms and conditions.</w:t>
      </w:r>
    </w:p>
    <w:p w14:paraId="67887D53" w14:textId="77777777" w:rsidR="00CB4256" w:rsidRDefault="00CB4256" w:rsidP="00CB4256">
      <w:pPr>
        <w:numPr>
          <w:ilvl w:val="0"/>
          <w:numId w:val="25"/>
        </w:numPr>
        <w:spacing w:after="276" w:line="237" w:lineRule="auto"/>
        <w:ind w:right="84" w:hanging="624"/>
        <w:jc w:val="both"/>
      </w:pPr>
      <w:r>
        <w:rPr>
          <w:rFonts w:ascii="Calibri" w:eastAsia="Calibri" w:hAnsi="Calibri" w:cs="Calibri"/>
          <w:sz w:val="24"/>
          <w:u w:val="single" w:color="000000"/>
        </w:rPr>
        <w:t>COPYRIGHTING</w:t>
      </w:r>
      <w:r>
        <w:rPr>
          <w:rFonts w:ascii="Calibri" w:eastAsia="Calibri" w:hAnsi="Calibri" w:cs="Calibri"/>
          <w:sz w:val="24"/>
        </w:rPr>
        <w:t>. RAF is/are granted sole and exclusive right to copyright any publications developed as a result of this agreement. This includes the right to publish and vend throughout the world in any language and in all media and forms, in whole or in part, for the full term of copyright and all renewals thereof in accordance with this agreement.</w:t>
      </w:r>
    </w:p>
    <w:p w14:paraId="7A3CD0A9" w14:textId="77777777" w:rsidR="00CB4256" w:rsidRDefault="00CB4256">
      <w:pPr>
        <w:spacing w:after="244" w:line="237" w:lineRule="auto"/>
        <w:ind w:left="643" w:right="182" w:firstLine="9"/>
        <w:jc w:val="both"/>
      </w:pPr>
      <w:r>
        <w:rPr>
          <w:rFonts w:ascii="Calibri" w:eastAsia="Calibri" w:hAnsi="Calibri" w:cs="Calibri"/>
          <w:sz w:val="24"/>
        </w:rPr>
        <w:t>No original text or graphics produced and submitted by the U.S. Forest Service shall be copyrighted. The U.S. Forest Service reserves a royalty-free, nonexclusive, and irrevocable right to reproduce, publish, or otherwise use, and to authorize others to use the work for federal government purposes. This right must be transferred to any sub-agreements or subcontracts.</w:t>
      </w:r>
    </w:p>
    <w:p w14:paraId="0A1DD8BC" w14:textId="77777777" w:rsidR="00CB4256" w:rsidRDefault="00CB4256">
      <w:pPr>
        <w:spacing w:after="32" w:line="227" w:lineRule="auto"/>
        <w:ind w:left="638" w:right="52"/>
        <w:jc w:val="both"/>
      </w:pPr>
      <w:r>
        <w:rPr>
          <w:rFonts w:ascii="Calibri" w:eastAsia="Calibri" w:hAnsi="Calibri" w:cs="Calibri"/>
          <w:sz w:val="24"/>
        </w:rPr>
        <w:t>This provision includes:</w:t>
      </w:r>
    </w:p>
    <w:p w14:paraId="36106928" w14:textId="77777777" w:rsidR="00CB4256" w:rsidRDefault="00CB4256" w:rsidP="00CB4256">
      <w:pPr>
        <w:numPr>
          <w:ilvl w:val="1"/>
          <w:numId w:val="25"/>
        </w:numPr>
        <w:spacing w:after="32" w:line="227" w:lineRule="auto"/>
        <w:ind w:left="984" w:right="52" w:hanging="346"/>
        <w:jc w:val="both"/>
      </w:pPr>
      <w:r>
        <w:rPr>
          <w:rFonts w:ascii="Calibri" w:eastAsia="Calibri" w:hAnsi="Calibri" w:cs="Calibri"/>
          <w:sz w:val="24"/>
        </w:rPr>
        <w:t>The copyright in any work developed by RAF under this agreement.</w:t>
      </w:r>
    </w:p>
    <w:p w14:paraId="2E9EFA99" w14:textId="77777777" w:rsidR="00CB4256" w:rsidRDefault="00CB4256" w:rsidP="00CB4256">
      <w:pPr>
        <w:numPr>
          <w:ilvl w:val="1"/>
          <w:numId w:val="25"/>
        </w:numPr>
        <w:spacing w:after="321" w:line="227" w:lineRule="auto"/>
        <w:ind w:left="984" w:right="52" w:hanging="346"/>
        <w:jc w:val="both"/>
      </w:pPr>
      <w:r>
        <w:rPr>
          <w:rFonts w:ascii="Calibri" w:eastAsia="Calibri" w:hAnsi="Calibri" w:cs="Calibri"/>
          <w:sz w:val="24"/>
        </w:rPr>
        <w:t>Any right of copyright to which RAF purchase(s) ownership with any federal contributions.</w:t>
      </w:r>
    </w:p>
    <w:p w14:paraId="24009BF8" w14:textId="77777777" w:rsidR="00CB4256" w:rsidRDefault="00CB4256" w:rsidP="00CB4256">
      <w:pPr>
        <w:numPr>
          <w:ilvl w:val="0"/>
          <w:numId w:val="25"/>
        </w:numPr>
        <w:spacing w:after="351" w:line="238" w:lineRule="auto"/>
        <w:ind w:right="84" w:hanging="624"/>
        <w:jc w:val="both"/>
      </w:pPr>
      <w:r>
        <w:rPr>
          <w:rFonts w:ascii="Calibri" w:eastAsia="Calibri" w:hAnsi="Calibri" w:cs="Calibri"/>
          <w:sz w:val="24"/>
          <w:u w:val="single" w:color="000000"/>
        </w:rPr>
        <w:t>PUBLICATION SALE</w:t>
      </w:r>
      <w:r>
        <w:rPr>
          <w:rFonts w:ascii="Calibri" w:eastAsia="Calibri" w:hAnsi="Calibri" w:cs="Calibri"/>
          <w:sz w:val="24"/>
        </w:rPr>
        <w:t xml:space="preserve">. RAF may sell any publication developed as a result of this agreement. The publication may be sold at fair market value, which is initially defined in this agreement to cover the costs of development, production, marketing, and distribution. After the costs of development and production have </w:t>
      </w:r>
      <w:r>
        <w:rPr>
          <w:rFonts w:ascii="Calibri" w:eastAsia="Calibri" w:hAnsi="Calibri" w:cs="Calibri"/>
          <w:sz w:val="24"/>
        </w:rPr>
        <w:lastRenderedPageBreak/>
        <w:t>been recovered, fair market value is defined in this agreement to cover the costs of marketing, printing, and distribution only. Fair market value must exclude any in-kind or federal government contributions from the total costs of the project.</w:t>
      </w:r>
    </w:p>
    <w:p w14:paraId="466C5182" w14:textId="77777777" w:rsidR="00CB4256" w:rsidRDefault="00CB4256">
      <w:pPr>
        <w:spacing w:after="531" w:line="227" w:lineRule="auto"/>
        <w:ind w:left="615" w:right="52" w:hanging="605"/>
        <w:jc w:val="both"/>
      </w:pPr>
      <w:r>
        <w:rPr>
          <w:rFonts w:ascii="Calibri" w:eastAsia="Calibri" w:hAnsi="Calibri" w:cs="Calibri"/>
          <w:sz w:val="24"/>
        </w:rPr>
        <w:t xml:space="preserve">00. </w:t>
      </w:r>
      <w:r>
        <w:rPr>
          <w:rFonts w:ascii="Calibri" w:eastAsia="Calibri" w:hAnsi="Calibri" w:cs="Calibri"/>
          <w:sz w:val="24"/>
          <w:u w:val="single" w:color="000000"/>
        </w:rPr>
        <w:t>MODIFICATIONS</w:t>
      </w:r>
      <w:r>
        <w:rPr>
          <w:rFonts w:ascii="Calibri" w:eastAsia="Calibri" w:hAnsi="Calibri" w:cs="Calibri"/>
          <w:sz w:val="24"/>
        </w:rPr>
        <w:t>. Modifications within the scope of this award/agreement must be made by mutual consent of the parties, by the issuance of a written modification signed and dated by all properly authorized, signatory officials, prior to any changes being performed. Requests for modification should be made, in writing, at least 30 days prior to implementation of the requested change. The U.S. Forest Service is not obligated to fund any changes not properly approved in advance.</w:t>
      </w:r>
    </w:p>
    <w:p w14:paraId="447FCEF4" w14:textId="77777777" w:rsidR="00CB4256" w:rsidRDefault="00CB4256" w:rsidP="00CB4256">
      <w:pPr>
        <w:numPr>
          <w:ilvl w:val="0"/>
          <w:numId w:val="27"/>
        </w:numPr>
        <w:spacing w:after="276" w:line="237" w:lineRule="auto"/>
        <w:ind w:right="45" w:hanging="605"/>
        <w:jc w:val="both"/>
      </w:pPr>
      <w:r>
        <w:rPr>
          <w:rFonts w:ascii="Calibri" w:eastAsia="Calibri" w:hAnsi="Calibri" w:cs="Calibri"/>
          <w:sz w:val="24"/>
          <w:u w:val="single" w:color="000000"/>
        </w:rPr>
        <w:t>COMMENCEMENT/EXPIRATION DATE</w:t>
      </w:r>
      <w:r>
        <w:rPr>
          <w:rFonts w:ascii="Calibri" w:eastAsia="Calibri" w:hAnsi="Calibri" w:cs="Calibri"/>
          <w:sz w:val="24"/>
        </w:rPr>
        <w:t>. This agreement is executed as of the date of the last signature and is effective through November 30, 2022 at which time it will expire. The expiration date is the final date for completion of all work activities under this agreement.</w:t>
      </w:r>
    </w:p>
    <w:p w14:paraId="7633419A" w14:textId="77777777" w:rsidR="00CB4256" w:rsidRDefault="00CB4256">
      <w:pPr>
        <w:sectPr w:rsidR="00CB4256">
          <w:footerReference w:type="even" r:id="rId55"/>
          <w:footerReference w:type="default" r:id="rId56"/>
          <w:footerReference w:type="first" r:id="rId57"/>
          <w:pgSz w:w="12240" w:h="15840"/>
          <w:pgMar w:top="759" w:right="1565" w:bottom="1847" w:left="1997" w:header="720" w:footer="884" w:gutter="0"/>
          <w:cols w:space="720"/>
        </w:sectPr>
      </w:pPr>
    </w:p>
    <w:tbl>
      <w:tblPr>
        <w:tblStyle w:val="TableGrid"/>
        <w:tblpPr w:leftFromText="180" w:rightFromText="180" w:vertAnchor="page" w:horzAnchor="margin" w:tblpY="1006"/>
        <w:tblW w:w="8323" w:type="dxa"/>
        <w:tblInd w:w="0" w:type="dxa"/>
        <w:tblCellMar>
          <w:top w:w="41" w:type="dxa"/>
          <w:left w:w="1075" w:type="dxa"/>
          <w:right w:w="96" w:type="dxa"/>
        </w:tblCellMar>
        <w:tblLook w:val="04A0" w:firstRow="1" w:lastRow="0" w:firstColumn="1" w:lastColumn="0" w:noHBand="0" w:noVBand="1"/>
      </w:tblPr>
      <w:tblGrid>
        <w:gridCol w:w="4512"/>
        <w:gridCol w:w="3811"/>
      </w:tblGrid>
      <w:tr w:rsidR="00EC73D6" w14:paraId="70073731" w14:textId="77777777" w:rsidTr="00EC73D6">
        <w:trPr>
          <w:trHeight w:val="405"/>
        </w:trPr>
        <w:tc>
          <w:tcPr>
            <w:tcW w:w="4512" w:type="dxa"/>
            <w:tcBorders>
              <w:top w:val="single" w:sz="2" w:space="0" w:color="000000"/>
              <w:left w:val="single" w:sz="2" w:space="0" w:color="000000"/>
              <w:bottom w:val="single" w:sz="2" w:space="0" w:color="000000"/>
              <w:right w:val="nil"/>
            </w:tcBorders>
          </w:tcPr>
          <w:p w14:paraId="2D2EA1DB" w14:textId="77777777" w:rsidR="00EC73D6" w:rsidRDefault="00EC73D6" w:rsidP="00EC73D6">
            <w:r>
              <w:rPr>
                <w:rFonts w:ascii="Calibri" w:eastAsia="Calibri" w:hAnsi="Calibri" w:cs="Calibri"/>
                <w:sz w:val="16"/>
              </w:rPr>
              <w:lastRenderedPageBreak/>
              <w:t xml:space="preserve">DSDA, Forest </w:t>
            </w:r>
            <w:proofErr w:type="spellStart"/>
            <w:r>
              <w:rPr>
                <w:rFonts w:ascii="Calibri" w:eastAsia="Calibri" w:hAnsi="Calibri" w:cs="Calibri"/>
                <w:sz w:val="16"/>
              </w:rPr>
              <w:t>Servicc</w:t>
            </w:r>
            <w:proofErr w:type="spellEnd"/>
          </w:p>
        </w:tc>
        <w:tc>
          <w:tcPr>
            <w:tcW w:w="3811" w:type="dxa"/>
            <w:tcBorders>
              <w:top w:val="single" w:sz="2" w:space="0" w:color="000000"/>
              <w:left w:val="nil"/>
              <w:bottom w:val="single" w:sz="2" w:space="0" w:color="000000"/>
              <w:right w:val="single" w:sz="2" w:space="0" w:color="000000"/>
            </w:tcBorders>
          </w:tcPr>
          <w:p w14:paraId="71040E3F" w14:textId="77777777" w:rsidR="00EC73D6" w:rsidRDefault="00EC73D6" w:rsidP="00EC73D6">
            <w:pPr>
              <w:ind w:right="10"/>
              <w:jc w:val="right"/>
            </w:pPr>
            <w:r>
              <w:rPr>
                <w:rFonts w:ascii="Calibri" w:eastAsia="Calibri" w:hAnsi="Calibri" w:cs="Calibri"/>
                <w:sz w:val="10"/>
              </w:rPr>
              <w:t>OMB 0596-0217</w:t>
            </w:r>
          </w:p>
          <w:p w14:paraId="43A36FDD" w14:textId="77777777" w:rsidR="00EC73D6" w:rsidRDefault="00EC73D6" w:rsidP="00EC73D6">
            <w:pPr>
              <w:jc w:val="right"/>
            </w:pPr>
            <w:r>
              <w:rPr>
                <w:rFonts w:ascii="Calibri" w:eastAsia="Calibri" w:hAnsi="Calibri" w:cs="Calibri"/>
                <w:sz w:val="16"/>
              </w:rPr>
              <w:t>FS.15m.10A</w:t>
            </w:r>
          </w:p>
        </w:tc>
      </w:tr>
    </w:tbl>
    <w:p w14:paraId="3E0D36AD" w14:textId="77777777" w:rsidR="00CB4256" w:rsidRDefault="00CB4256" w:rsidP="00CB4256">
      <w:pPr>
        <w:numPr>
          <w:ilvl w:val="0"/>
          <w:numId w:val="27"/>
        </w:numPr>
        <w:spacing w:after="0" w:line="265" w:lineRule="auto"/>
        <w:ind w:right="45" w:hanging="605"/>
        <w:jc w:val="both"/>
      </w:pPr>
      <w:r>
        <w:rPr>
          <w:rFonts w:ascii="Calibri" w:eastAsia="Calibri" w:hAnsi="Calibri" w:cs="Calibri"/>
          <w:u w:val="single" w:color="000000"/>
        </w:rPr>
        <w:t>AUTHORIZED REPRESENTATIVES</w:t>
      </w:r>
      <w:r>
        <w:rPr>
          <w:rFonts w:ascii="Calibri" w:eastAsia="Calibri" w:hAnsi="Calibri" w:cs="Calibri"/>
        </w:rPr>
        <w:t xml:space="preserve">. By signature below, each party certifies that the individuals listed in </w:t>
      </w:r>
      <w:proofErr w:type="spellStart"/>
      <w:r>
        <w:rPr>
          <w:rFonts w:ascii="Calibri" w:eastAsia="Calibri" w:hAnsi="Calibri" w:cs="Calibri"/>
        </w:rPr>
        <w:t>tiis</w:t>
      </w:r>
      <w:proofErr w:type="spellEnd"/>
      <w:r>
        <w:rPr>
          <w:rFonts w:ascii="Calibri" w:eastAsia="Calibri" w:hAnsi="Calibri" w:cs="Calibri"/>
        </w:rPr>
        <w:t xml:space="preserve"> document as representatives of the individual parties </w:t>
      </w:r>
      <w:r>
        <w:rPr>
          <w:noProof/>
        </w:rPr>
        <w:drawing>
          <wp:inline distT="0" distB="0" distL="0" distR="0" wp14:anchorId="7ABA22A9" wp14:editId="51D0A91A">
            <wp:extent cx="158496" cy="67097"/>
            <wp:effectExtent l="0" t="0" r="0" b="0"/>
            <wp:docPr id="46967" name="Picture 46967"/>
            <wp:cNvGraphicFramePr/>
            <a:graphic xmlns:a="http://schemas.openxmlformats.org/drawingml/2006/main">
              <a:graphicData uri="http://schemas.openxmlformats.org/drawingml/2006/picture">
                <pic:pic xmlns:pic="http://schemas.openxmlformats.org/drawingml/2006/picture">
                  <pic:nvPicPr>
                    <pic:cNvPr id="46967" name="Picture 46967"/>
                    <pic:cNvPicPr/>
                  </pic:nvPicPr>
                  <pic:blipFill>
                    <a:blip r:embed="rId58"/>
                    <a:stretch>
                      <a:fillRect/>
                    </a:stretch>
                  </pic:blipFill>
                  <pic:spPr>
                    <a:xfrm>
                      <a:off x="0" y="0"/>
                      <a:ext cx="158496" cy="67097"/>
                    </a:xfrm>
                    <a:prstGeom prst="rect">
                      <a:avLst/>
                    </a:prstGeom>
                  </pic:spPr>
                </pic:pic>
              </a:graphicData>
            </a:graphic>
          </wp:inline>
        </w:drawing>
      </w:r>
      <w:r>
        <w:rPr>
          <w:rFonts w:ascii="Calibri" w:eastAsia="Calibri" w:hAnsi="Calibri" w:cs="Calibri"/>
        </w:rPr>
        <w:t xml:space="preserve">authorized to act in their respective areas for matters related to this </w:t>
      </w:r>
      <w:proofErr w:type="spellStart"/>
      <w:r>
        <w:rPr>
          <w:rFonts w:ascii="Calibri" w:eastAsia="Calibri" w:hAnsi="Calibri" w:cs="Calibri"/>
        </w:rPr>
        <w:t>agreernent</w:t>
      </w:r>
      <w:proofErr w:type="spellEnd"/>
      <w:r>
        <w:rPr>
          <w:rFonts w:ascii="Calibri" w:eastAsia="Calibri" w:hAnsi="Calibri" w:cs="Calibri"/>
        </w:rPr>
        <w:t>. In witness whereof, the parties hereto have executed this agreement of the last date</w:t>
      </w:r>
    </w:p>
    <w:tbl>
      <w:tblPr>
        <w:tblStyle w:val="TableGrid"/>
        <w:tblW w:w="6966" w:type="dxa"/>
        <w:tblInd w:w="10" w:type="dxa"/>
        <w:tblLook w:val="04A0" w:firstRow="1" w:lastRow="0" w:firstColumn="1" w:lastColumn="0" w:noHBand="0" w:noVBand="1"/>
      </w:tblPr>
      <w:tblGrid>
        <w:gridCol w:w="583"/>
        <w:gridCol w:w="6"/>
        <w:gridCol w:w="1543"/>
        <w:gridCol w:w="444"/>
        <w:gridCol w:w="514"/>
        <w:gridCol w:w="494"/>
        <w:gridCol w:w="4287"/>
      </w:tblGrid>
      <w:tr w:rsidR="00CB4256" w14:paraId="18477B0D" w14:textId="77777777">
        <w:trPr>
          <w:trHeight w:val="842"/>
        </w:trPr>
        <w:tc>
          <w:tcPr>
            <w:tcW w:w="2003" w:type="dxa"/>
            <w:gridSpan w:val="4"/>
            <w:tcBorders>
              <w:top w:val="nil"/>
              <w:left w:val="nil"/>
              <w:bottom w:val="single" w:sz="2" w:space="0" w:color="000000"/>
              <w:right w:val="nil"/>
            </w:tcBorders>
          </w:tcPr>
          <w:p w14:paraId="1BF75DF2" w14:textId="1C37F9DB" w:rsidR="00CB4256" w:rsidRDefault="00EC73D6">
            <w:r>
              <w:rPr>
                <w:noProof/>
              </w:rPr>
              <mc:AlternateContent>
                <mc:Choice Requires="wpg">
                  <w:drawing>
                    <wp:inline distT="0" distB="0" distL="0" distR="0" wp14:anchorId="2A790B32" wp14:editId="00AF3F54">
                      <wp:extent cx="1338580" cy="627380"/>
                      <wp:effectExtent l="0" t="0" r="13970" b="1270"/>
                      <wp:docPr id="84219" name="Group 84219"/>
                      <wp:cNvGraphicFramePr/>
                      <a:graphic xmlns:a="http://schemas.openxmlformats.org/drawingml/2006/main">
                        <a:graphicData uri="http://schemas.microsoft.com/office/word/2010/wordprocessingGroup">
                          <wpg:wgp>
                            <wpg:cNvGrpSpPr/>
                            <wpg:grpSpPr>
                              <a:xfrm>
                                <a:off x="0" y="0"/>
                                <a:ext cx="1338580" cy="627380"/>
                                <a:chOff x="0" y="0"/>
                                <a:chExt cx="1243584" cy="561172"/>
                              </a:xfrm>
                            </wpg:grpSpPr>
                            <pic:pic xmlns:pic="http://schemas.openxmlformats.org/drawingml/2006/picture">
                              <pic:nvPicPr>
                                <pic:cNvPr id="84833" name="Picture 84833"/>
                                <pic:cNvPicPr/>
                              </pic:nvPicPr>
                              <pic:blipFill>
                                <a:blip r:embed="rId59"/>
                                <a:stretch>
                                  <a:fillRect/>
                                </a:stretch>
                              </pic:blipFill>
                              <pic:spPr>
                                <a:xfrm>
                                  <a:off x="0" y="30499"/>
                                  <a:ext cx="1243584" cy="530674"/>
                                </a:xfrm>
                                <a:prstGeom prst="rect">
                                  <a:avLst/>
                                </a:prstGeom>
                              </pic:spPr>
                            </pic:pic>
                            <wps:wsp>
                              <wps:cNvPr id="44283" name="Rectangle 44283"/>
                              <wps:cNvSpPr/>
                              <wps:spPr>
                                <a:xfrm>
                                  <a:off x="353568" y="0"/>
                                  <a:ext cx="306830" cy="162252"/>
                                </a:xfrm>
                                <a:prstGeom prst="rect">
                                  <a:avLst/>
                                </a:prstGeom>
                                <a:ln>
                                  <a:noFill/>
                                </a:ln>
                              </wps:spPr>
                              <wps:txbx>
                                <w:txbxContent>
                                  <w:p w14:paraId="6A2D2B84" w14:textId="77777777" w:rsidR="001A23FF" w:rsidRDefault="001A23FF" w:rsidP="00EC73D6">
                                    <w:r>
                                      <w:rPr>
                                        <w:rFonts w:ascii="Calibri" w:eastAsia="Calibri" w:hAnsi="Calibri" w:cs="Calibri"/>
                                        <w:sz w:val="24"/>
                                      </w:rPr>
                                      <w:t xml:space="preserve">wri </w:t>
                                    </w:r>
                                  </w:p>
                                </w:txbxContent>
                              </wps:txbx>
                              <wps:bodyPr horzOverflow="overflow" vert="horz" lIns="0" tIns="0" rIns="0" bIns="0" rtlCol="0">
                                <a:noAutofit/>
                              </wps:bodyPr>
                            </wps:wsp>
                            <wps:wsp>
                              <wps:cNvPr id="44284" name="Rectangle 44284"/>
                              <wps:cNvSpPr/>
                              <wps:spPr>
                                <a:xfrm>
                                  <a:off x="780288" y="0"/>
                                  <a:ext cx="478353" cy="154139"/>
                                </a:xfrm>
                                <a:prstGeom prst="rect">
                                  <a:avLst/>
                                </a:prstGeom>
                                <a:ln>
                                  <a:noFill/>
                                </a:ln>
                              </wps:spPr>
                              <wps:txbx>
                                <w:txbxContent>
                                  <w:p w14:paraId="61EB5565" w14:textId="77777777" w:rsidR="001A23FF" w:rsidRDefault="001A23FF" w:rsidP="00EC73D6">
                                    <w:r>
                                      <w:rPr>
                                        <w:rFonts w:ascii="Calibri" w:eastAsia="Calibri" w:hAnsi="Calibri" w:cs="Calibri"/>
                                      </w:rPr>
                                      <w:t>below.</w:t>
                                    </w:r>
                                  </w:p>
                                </w:txbxContent>
                              </wps:txbx>
                              <wps:bodyPr horzOverflow="overflow" vert="horz" lIns="0" tIns="0" rIns="0" bIns="0" rtlCol="0">
                                <a:noAutofit/>
                              </wps:bodyPr>
                            </wps:wsp>
                          </wpg:wgp>
                        </a:graphicData>
                      </a:graphic>
                    </wp:inline>
                  </w:drawing>
                </mc:Choice>
                <mc:Fallback>
                  <w:pict>
                    <v:group w14:anchorId="2A790B32" id="Group 84219" o:spid="_x0000_s1034" style="width:105.4pt;height:49.4pt;mso-position-horizontal-relative:char;mso-position-vertical-relative:line" coordsize="12435,561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TCcolDAMAAI8IAAAOAAAAZHJzL2Uyb0RvYy54bWzEVttu2zAMfR+w&#10;fzD83jq+JHGNJsWwrkWBYQ3W7QMURbaF2ZIgKbd9/UjJdpqmRdc+bA91qRt1eA5J5fJq1zbBhmnD&#10;pZiF8fkoDJigcsVFNQt//rg5y8PAWCJWpJGCzcI9M+HV/OOHy60qWCJr2ayYDsCJMMVWzcLaWlVE&#10;kaE1a4k5l4oJWCylbomFoa6ilSZb8N42UTIaTaKt1CulJWXGwOy1Xwznzn9ZMmrvy9IwGzSzELBZ&#10;99Xuu8RvNL8kRaWJqjntYJB3oGgJF3Dp4OqaWBKsNT9x1XKqpZGlPaeyjWRZcspcDBBNPHoSza2W&#10;a+ViqYptpQaagNonPL3bLf22WeiAr2ZhniXxRRgI0oJM7ubATwFFW1UVsPNWqwe10N1E5UcY9a7U&#10;Lf6HeIKdI3c/kMt2NqAwGadpPs5BAwprk2Sagu3YpzVIdHKM1l/6g0mWjvPMHxxP4nia4MGovzZC&#10;dAMYxWkBfx1XYJ1w9XpOwSm71izsnLR/5aMl+tdanYGsili+5A23e5eiICCCEpsFpwvtB49pz9O0&#10;px124MVAPE5CkHgQ9+JJjBnHR46WDVc3vGmQfbQ7yJDhTzLkmah99l1Lum6ZsL6cNGsAvRSm5sqE&#10;gS5Yu2SQHfpuFXu5jNXM0hovLOHi71BiXo1hwaE8AEPMBtLmxURJR9nFhXc+JMuR5uloMs1ww6A5&#10;KZQ29pbJNkAD8AEMIJoUZPPVdID6LR1vHoMDB5AwqaHlmJ4xGJ1w9qaqeqiJYgAB3R7kzbIkH+RF&#10;roioGhb4aYio2z2UlXmJqnScjifQTE8LC9jJ066u4kmSjI/L441UkaIRyKOQmFaec5yBKuuxoWV3&#10;y51rG044nFnK1R5aSS3173t4EMpGbmeh7KwQ3wiQCVfDoLkTQDa2497QvbHsDW2bz9I1bY/m09rK&#10;kjtlD7d1sEDFfygndCLfJI/ldAmK0ED81+Wc5qMkf1bObJqD1r7bxeMsTh3D7838t8oZu6Z8YPj/&#10;6enaOrx6ruq7Fxqf1cdjp//hd8T8DwAAAP//AwBQSwMECgAAAAAAAAAhADad14iNHwAAjR8AABQA&#10;AABkcnMvbWVkaWEvaW1hZ2UxLmpwZ//Y/+AAEEpGSUYAAQEBAGAAYAAA/9sAQwADAgIDAgIDAwMD&#10;BAMDBAUIBQUEBAUKBwcGCAwKDAwLCgsLDQ4SEA0OEQ4LCxAWEBETFBUVFQwPFxgWFBgSFBUU/9sA&#10;QwEDBAQFBAUJBQUJFA0LDRQUFBQUFBQUFBQUFBQUFBQUFBQUFBQUFBQUFBQUFBQUFBQUFBQUFBQU&#10;FBQUFBQUFBQU/8AAEQgAVwDM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vz1/4KK+Grv4QfFz4X/GS38f+KPCng/W/&#10;EGm+HPHFppviHULdZrKN3mjaKK3IdVWEX28RsPmdWRN8krt+hVef/Hr4K6H+0T8J9d+HviS61Cy0&#10;XWPI8+fS5EjuF8qeOddjOjqMtEoOVPBPQ8gA/NX4O/HvQPgf+0d8S49W8YfECP8AZwm8M61pngeL&#10;U9bu3s797JoBLDo90JhF8ohuYraRJVcK0KeYJXGcDxX4N8ZfD3Rf2NrHT/jN8SLN/i5Ms3iOTTfE&#10;13bqWvb21uWmijMjhJ9upujvysjRLIUDPJu+/wD9oL9iPwV8ePAPww8FyRW+keHvA2p2UsELW73M&#10;02lwxGKTTVuPNWWJZUEQaQOxzChIYgEZP7U37Gus/tIfErwf4xtPidceDrjwZClx4ctYdEgvFs9U&#10;F3FM95IXcGZWjhjTyThQ0avuI3o4B4rqHwB1b4N/tW/s1eGNX+L3xI+Ilv4lh8R/2oPEXiO4MKXE&#10;GjPH59mqMHtmIup8MJGkQMNsmQWPzV8B/gLo2m+Df28vDllrvijTrfwPDcW2nXGn63PaNcxWp1TE&#10;d3HEVhuVkS3COskZG2STZsLZr9H/AIwfs0+J/iZ+0d8LfihpvxJ/4Ryw8C7/ACfD/wDYUV19p89i&#10;t9/pDSKU8+32Q8o3l7N6YYmuKvP+Cd/h5vjb8QvGemeOvFHh/wAMePdMv7bX/CGl3JSC8vbuGeGW&#10;5d3LB1VbmaRInjbZM25WCARUAfBfg29+Ifwl/Yl+Dl38LPFfxA/4TP4qa1d+HIIBqIbQtMj+13cB&#10;trZZMR2dzcytBIs3+sBgnZJIhvD/AE/D8Mviz+zT4r8Xa54i8V3Gm/CTxH4S1BvEap46m1vX31Gy&#10;0p9t3plxdWtq66hJDb+YAA0YS1mLFFjtkj+Sv+GLNc+Jvxk/4Z08G+LtQ8c6V4GvfN1nxzqJkTSf&#10;Dccw3TWdlZpcyRiV5S/mAsJJZoQoWBLeeWT1X9oD9iz9qL4Y/wBoah4f8Xah+0LYXfhnUtLl1DXC&#10;ZtR0OOfYLwWVtdXMp82e3jMIeAvIyyTJsVvLYgHkHiC1+Ivw3/YD8D/GrT/jf8SI9d8V+Lbq0bSr&#10;bxFcwWNvE0l+0rlVfc88k9s8rS7gD5zAoWBdv3Jr8gP2Wfgbp/7an7I9r8Jofjn9g/4R/WodVs/D&#10;OoeHbNbzTPLhuDePEkV551zbSTaogW4l24aAqEXdgfqV8F/BfiL4c/C/w/4a8VeMbjx/rumQtBP4&#10;ju7UW814odjGXTe5LLGUQuzMzlC7EsxoA/ODS/gF/wAJh4J/az+KVv8AEf4geFda8E/EDxlqWlad&#10;4b1z7HYC6t7ZnW4aMRlvNZZniZ0dWMZ2ZAznivhR+0L4q/4KEfErwR4B8Yz2+v2Nj4SuDrHhG/8A&#10;EcvhfTPEWqR3ZYTM1pDPLcsLcW0/khY1WS3mdAkassn1/qX/AAT21m78ZfE6Ox+OXijQvhf8RtTu&#10;NV1/wdptlAs8ks4ZpVivXLCJWkbDhYQZIVWKQuAGq18eP+CZ/wAPPihpvg6bwTqWofCfxJ4NsobD&#10;QdT0ImSK3jjuPPRpIi6u0qu87iZJUkMkzO7SEAUAfNfxY+Hnjj4K/sD/ALRPw58X+OfD/iy00S90&#10;KXSNLsvEU+r6poNrLfWqxWd2ZYoRHEIYYGiCRRq2ZmCgFQOqjsf+GlPiP+z78EfEnib/AIRP4R33&#10;wm0PxhP4H0uXyU1i6iLhbBJ3c3LRCNVkKGSRtloW4kHnJ6rrH/BNa3P7OPiH4ZaJ8StQtda8Xa1b&#10;614v8X6xpUOo3mtPGocwn5o5Ei+0qLhd0rurNIC7CRye18efsa6z8RfDPgjWtT+J1xb/AB58ITNJ&#10;YfFXTdEgtZpYmnkY209lG4jlg8qQx+WWxncTlZZo5AD5L0v4HWnjD47fHr9kCzH9pfD3QdGl8W+C&#10;LPXb+4P/AAj+sy2tuIvLmjO82yvqcpMUiyj5FbDO0jSfKt94Z8MePP2QvAEPw9m8Qat8WbGy1z/h&#10;MrOy1KU2VpoFncvft9rhlk2xRBpLSWLylEUkpmB3zhQP2T+Af7Leh/BPXvEPjC/1jUPHXxN8T7G1&#10;zxjrYT7RNhUBgt40AW2ttyBlhXOAI1LMsUYWr4X/AGLfhd4V8ZfFzxHBpVxd3HxPhlttdt7ufcsc&#10;Uwk+1x20gAmiW4eQvIokI3Km3YEUAA+f/g34H8PftkftjXP7RenXOsWHhPwlpmlWOj/Z9bLnUNRl&#10;shdTpKI5SbVbaO8jhltI/wB3JKZCzNmeN/vWvFPgv+yZ4Q+APwP1r4Y+DNS8QaZYav8Aa5LnXFvw&#10;NUE9xEIjcRyqgSKVEWMIUQAeUrEFtxboP2ePgD4e/Zn+F9j4E8L3usahpFpNNcJNrd6bmbdK5dgM&#10;BUjXJ+5GiLnLEF3dmAPS6KKKACiiigAooooAKKKKACiiigArivi98aPBXwF8GyeKvHviC38O6Ek0&#10;dsLiZHkaSVz8scccas8jYDNtRSQqsxwqsQfGj4veHvgL8L/EHj3xVJcR6FosKyzi0hMs0jM6xxxo&#10;vALPI6ICxCgsCzKoLD4/+FH7I837a3g3wR8X/wBpLW9Y8R6lqENxqGleC7C4jsdF0/TrklrdFWDM&#10;rMyGKXzPOWQgQxy7vKO4A+qvgh+0h8Nv2j9K1PUPhz4pt/EdvpkywXiLBNbzQMy7kLRTIjhWAba+&#10;3axRwCSjAel18QftrW837K/xc8J/tSeGYLh0aa28KeOtMs9KjnW80iRy/wBqaQFDHOjRQxK7vhmF&#10;qhZVUpL9v0AfH/8AwS78O29x+zYfiVeN9u8Z/EbWtS13xBqkkEMbzzi8nhCr5aLiIeW0gQ5CvPKV&#10;wG2j7Ar41/4Jk+JIdE+HfxA+C0upW+o6l8KPFuo6Gs0NpJA1xZPczPFcybmZN0ky3g2o3yrGoI6M&#10;/wBlUAfFX7eH7JOueJ9S0745fBh/+Ec+M/hXfeT3lkZBLq1rDbyERCGOKT7RcnakKKwCyRyNFIWU&#10;Iq+6/sq/tMeHv2r/AIR2fjfw/bXGnOszWGp6ZcglrG9REeSISYAlXbIjLIo5V1yEbci+wV8AfErS&#10;NL/YN/bW8NfErTrvULT4bfGG9udM8XwXRY2Gmak7pLDeGd5VjTfLJJIRLu8uNb0x5VgkYB9/0UUU&#10;AFFFFABRRRQAUUUUAFFFVNN1ax1q3e40+8t7+3Saa2aW2lWRVlikaKWMlSQGSRHRl6qysDggigD4&#10;V1KP9tf9l+4RdPuNH/aU8CWkMLNJc26WWtQWttGplQKrq8k8wZ1Vs3jsYlYqGco/uvwj/bf+GnxU&#10;17UPDd/PqHw08Z2d7b2P/CJ/EGKLSNUnedVaAwwtIfN37gAqkvyuVAeMt9AV4/8AtA/sl/C79prS&#10;mt/HXhi3vNSWHybXXrT9xqVoAsgTZOvLKjTO4ik3xFiCyNigD2CivgDxFqXx7/4J968uq3Gq+IP2&#10;h/gdqF7Jd6rc6is134g8NwoshYiUyENEIVR2kcCEtC67bUyB3+qv2ev2nfh5+1B4Vm1vwDrX2/7J&#10;5S6hp1zEYbzT5JIw4jmjP/AlDoWjZo5AjttOAD1WiiigAoorz/4/fGLS/wBn/wCDfiz4g6vH59po&#10;dk06W251+0zsRHBBuVHKeZM8ce/aQu/ceAaAPjX4zXk37aH7fnhH4W2lhca58JPhXN/aniya3aOS&#10;xl1Py2eOG43O8Uyh0jtvKKCUb79cbQzL+hVfJX/BMf8AZ+sfgh+y54e1Nlt5/EPjWGLxFqF5EFYm&#10;KaMNaQB/LV9scLKSjFgsss5ViGr61oA8/wDj98HdL/aA+Dfiz4favJ9ntNcsmgS62u32adSJIJ9q&#10;uhfy5kjk2bgG2bTwTXmv/BPf4oWPxW/Y/wDhte2gt4bjSNMj8P3lrDdLO0EtmBbjzMAFGkjjjm2E&#10;ZCzLywwx+iq+IP8Agnv4Jvvgn8bf2nvhLDLbxeE/D3iDT9V0bTrZmlW1iv4ZpEUyyL5rsLeKzRg7&#10;MA0TYJyWYAqfDfTtL/Z2/wCCo3jTwnZav9k0X4teGf8AhJ49I+zM+7VkuJWceaS7DKxalP1jT99s&#10;25SPP3VXxV/wU0sdU8B6D8K/jxocWoXV/wDC/wATQ3N5bWeoLZpLpt00cdwjtgufMeO2g+Td8lxL&#10;uR1zt+v/AAn4p0vxx4V0bxJol19t0XWLKHULG58t4/OgljWSN9rgMuVYHDAEZ5ANAGtXj/7Wn7P1&#10;j+018BfE/gW4W3TUrmH7To95cBQLTUI8tBJvMblFLfu5GRdxiklUfer2CigD5K/4J+/tOX3xY8G6&#10;n8NvHs1vZfF/4ezPomsWEl61xc3sVsVh+2s7FhI3mBo5WR5B5ihyVE0a19a18K/tt+FtU/Zz+OHg&#10;r9q3wra50rSfL0X4g2NrIsb3umyypDHMIgY/tEo8wIPMlOHisjs2ROR9f/C34peGPjR4E0zxl4N1&#10;P+2fDepeb9kvfs8sHmeXK8T/ACSqrjDxuOVGcZHBBoA6uiiigAooooAKKqalq1jotulxqF5b2Fu8&#10;0NsstzKsatLLIsUUYLEAs8joir1ZmUDJIFW6AOK+N3ja++GvwX8feLtMit59S0Dw/qGq2sV2rNC8&#10;sFtJKiuFZSVLIMgEHGcEda/Av4e/tA/ET9lOz1TwNceG9Q0a/W9+3XVhqmseIdGuIXkhi2h7ezv7&#10;VOUVGDPGXIYfMVCgfr//AMFQPFn/AAif7EvxB8rWf7Gv9S+x6bbbLryJbrzLuHzrdMEF91us+5Bn&#10;MYkyNoavyV/4KReKdL8YfttfFK/0i6+12kN7b6e8nlumJ7a0gtp0wwB+WaGRc9DtyCQQSAf0KUUU&#10;UAFfJXx4/YOh8QeMrn4nfBTxRcfB34tyTSXd5qWntIbHW2IRxDdwBtiq80MTuwRlfMjSRTMwI+ta&#10;KAPjX9mf/goFD4t8ZXPwo+OGl2/wx+NVrqf9mrpnlSJY6izhni8mRmcIxXaoDyFZd8TQu/mhE+yq&#10;8K/aq/Y78BftX+DbzT/EGn2+neJ1hVNM8WW1qhvrFkLtGpbgywbpH3QM2072I2PtdfCv2Uf2lPiX&#10;8LPiOnwI/aWH2DW/k0/wf4wnt5fs/iR4yd6G+dtk8rJLaiM7FcnKTHz2CsAfdVfFX/BULWP+El8C&#10;fDD4NWviH+wr/wCJ3jPT9In/ANC+0brBZV82TkADy7iSxfaHRm6A7d9fatfJX7TWk2Otftx/sh2+&#10;oWVvf26TeKblYrmJZFWWKwglikAYEBkkRHVuqsqkYIBoA+qtJ0mx0HSrPTNMsrfTtNsoUtrWztIl&#10;ihgiRQqRoigBVVQAFAwAABVuiigAr5V1D4pf8In/AMFNbLwbdan9lsPFnwzg8iy+z7/tV/a6hfSx&#10;fOFJTbbtfHllU5wctsFfVVfAHxk/5TJfAn/sTLn/ANE6zQB90+LPC2l+OPCus+G9btftui6xZTaf&#10;fW3mPH50EsbRyJuQhlyrEZUgjPBBr42/4Jn+JJvh7b/Ez9nTxBqVxP4h+G/iC6/sxL60jsmutImk&#10;3RzxRbjIytKXmLNuCreW4EjBlA+36+Ff249F/wCGZvjJ4E/ar8Ox6gfst7b+G/Gul6bZbor7SpRI&#10;puZijx5lTEcaecxQyCyHy+UA4B91UVU0nVrHXtKs9T0y8t9R029hS5tby0lWWGeJ1DJIjqSGVlII&#10;YHBBBFW6AMnxZ4W0vxx4V1nw3rdr9t0XWLKbT7628x4/OgljaORNyEMuVYjKkEZ4INfnX8LfGWuf&#10;8E0/2jtM+CvjLxL/AGp8A/Fnm3vhvxDrQki/sSRmfMTShPL/ANbsWZQRGvnxXBMO+VG/Sqvn/wDb&#10;o/Zz/wCGnP2cfEXhWzh83xJZ41fQfmxm/hVtkfMiJ+9R5YN0h2p52/BKCgD6Aor4/wD+CZf7V1x+&#10;0t8D303Xn3+M/Bv2fTNRmaSaZ76AxYtryR5AcyyeXKrjexLxM52iRVH2BQAUUUUAfAH/AAWZ063u&#10;vgF4Bn1LV9Q0/RV8Z20F7DZW0NxlHtbomcI5RnljVHCIJo0bzWD87GT7K+Cmmw6T8I/CEED+KHRt&#10;MguCfG1zJPrW6RBIwvWkZiJwzkOgO1CCihVVVHyV/wAFkvC2qeIP2R7O/sLX7RaaH4mstQ1CTzFX&#10;yIGhuLYPgkFv31zCuFyfnzjAJH1/8KviZofxk+HHhzxt4bn+0aLrllHewbnRni3D5opNjMoljbdG&#10;6hjtdGXORQB8l/8ABRS5vvFXxc/ZX+Go0G38Q6Fr/jlNV1Ozks2umkisngWRWTlTB5F3ctKGUjag&#10;JIUNn8i/2sf+TpvjJ/2Oes/+l01fqT+0dpsPjb/grZ+z34d1t7i/0Kx8PtrNrp7XMiww3sR1GdJ1&#10;VWADeZaWxb++IUVtyjFfAH/BTTSbHRf24/ifb6fZW9hbvNY3LRW0Sxq0sthbSyyEKACzyO7s3VmZ&#10;ickk0AfvT4J+IXhX4laVLqfhHxLo/irTYZjbSXmiX8V5CkoVWMZeNmAYK6HbnOGB7iugr5K8W/8A&#10;BOXwVpviE+L/AIMa/rHwK8d+c0x1Lw5M81jch7iKZobixkfY8AMR2wRmOL5huR1VUrirr9qn41fs&#10;d3mt2n7Q3hHUPiJ4Btd39lfErwVpsKvPmZdv2+3EqRW+4XEca58v54iq/aNxlAB91UV5p8EP2kPh&#10;t+0fpWp6h8OfFNv4jt9MmWC8RYJreaBmXchaKZEcKwDbX27WKOASUYD0ugArz/46fAvwh+0Z8ONR&#10;8FeNdO+3aVdfvIpoiFuLKcAhLiByDslXccHBBBZWDIzKfP8A4mft8fAH4Q+Kp/Dfif4k6fb61b7h&#10;cW2n21zqH2d1keNopWtopFjlVkYNGxDrxlQCM9B4X+Ivw2/bT+C/jC08IeIrjWfCerQ3nhnUL60t&#10;prSaJpbYCUILiIHcI7hGDbGXJHXBFAHzr8Efj1qn7FuvRfA79ojXfJ0qPyYfAXj5rNYdLv8ATY1h&#10;to7OTyo/9HlhwrO0zNt8xi8gQRPMf8FPNS/4VXr37PPxpfVdQtLTwZ4zW0vLLS0xcXVrcqstwEfz&#10;EHMNjJEYz8sguCGZQCG+f/izfXH7Lf8AYH7M/wC0fL/wsv4EatZCbQfHdtp81vq2guMRo0LEyKfs&#10;jbsxKZHWG4jGWjItT5r4y/aYh+Kn7NHj34BeLfiRcanrHh2aTxD4V8dXOqyeR4vso2e6Wz1Dc0zr&#10;O0MheGB2GJo4IJPLlhxIAftpRXmn7Nfxeh+PXwF8DePY5LeS41rTIpb0WkMkUMd6uY7qNFkywVJ0&#10;lQEk5CghmBDHoPHXxY8EfC/7D/wmXjLw/wCEvt2/7J/buqQWX2jZt3+X5rru270zjONy56igDq6+&#10;APjJ/wApkvgT/wBiZc/+idZrtfih/wAFQvhtouqjwz8K9K1j43+O5ZpoINF8L2s3ks0LAyHz/LYy&#10;L5YldXt0mVhESSqkPWr+xv8AAn4o2fj7xl8bPjxPb/8ACzPEkI0mw0W0n8yHQdLSUubZPLlaLbI6&#10;xsFG9lEYZpGkmmAAPrWsnxZ4W0vxx4V1nw3rdr9t0XWLKbT7628x4/OgljaORNyEMuVYjKkEZ4IN&#10;a1FAHxB+xT4um/Z1+Lniz9k7xMbgJo81zrngXVrySNV1DSJnE32ZSY4jNOjPNIzIHBZbpQVW3G77&#10;fr5f/bk/Y+sf2jfBq+JfDv2jRvi/4Wha88M65pciwXMssRMsdo8hZAFaQfI5ZTDI29SAZFk6v9j7&#10;9piH9pb4X/btTtrfQviDosz6b4q8MKJI5tLvUd0+aKUB0WQRl1B3bTvjLs0TmgD3WiiigD86v2tv&#10;Bv8Awxn+1Z4Q/ag8L+GtQn8D3/n6f490/wAPHyR5k2UW6lG/a/mtJG+0okZntIy7iScPX6FaTq1j&#10;r2lWep6ZeW+o6bewpc2t5aSrLDPE6hkkR1JDKykEMDgggiuf+Kvwz0P4yfDjxH4J8SQfaNF1yyks&#10;p9qIzxbh8sse9WUSxttkRip2uitjIr5L/wCCVfxY8Ra18L/Fnwi8ZwXEfiz4Van/AGNO8somC27P&#10;MscBl81w7QyQXEQ2ARrEkAXdgmgD7fooooA8U/bT+Gf/AAt79lP4n+GEg1C7u5tGlvbO10tN9xcX&#10;Vti6t4kXaxbfNBGhUDcwYhSCQRxX/BN3432Pxu/ZQ8JtaaZcaXceEoYfCd5HM6usstpawATRsMEq&#10;8bxtggFWLL8wUO31BX5wf8EyPiF4V+AFv8fvhF4n8S6Ppdv4F8WzXJ8QatfxWK3kTSLYNJ5UjYjV&#10;ZLWDLb2G68jTg7S4B6B4+8E33ir/AIK8fDXU7SW3jt/DXw5m1W8WZmDSRNPqFmFjAUgt5l3GcEgb&#10;VY5yAD4//wAFQP2M/jF+0T8fdA8SfD3wf/wkGi2vhm30+a5/tOztts63V3IybZpkY4WWM5Ax83XI&#10;OOq8U/tefDzR/wDgoxdeJPDdzqHxNjj+Ga+HoLDwFZnVri9vzqQu2ht9h8uTZbFpXYPtURuud67K&#10;6DVv+CjPxhh1W8j0z9jf4kXmmrM62txdx3kE0sQY7HeNbBwjFcEqHcAkgM2MkA+9aKKKAPn/AOJn&#10;7DPwo+IviqfxfZ6bqHgHx9JuK+L/AAPqEmk6jG7yO80v7v8AdPLKJJUeSSNnZZCN3CkfCvgHWv2w&#10;fjR8R/if8IPh38bvt2g+Ad2gah4l8Safa6dcSOC9thZIo7i681mhuCs/mFyIt7OkjKtFFAH2r+zn&#10;+xx8PPgbqXjnStK+F+n2OlXVlbaGPEGraodVvPElqbdWujPbunl20TSuUaNCFlaIsY0RYs/Ov7JU&#10;ms/An/goz8aPgt4ft7jVPBOoTP4ie0tJ4LHTdBilhjuFdLMoxdla5tbMeTJGCoDujBEERRQB9v8A&#10;x0+BfhD9oz4caj4K8a6d9u0q6/eRTRELcWU4BCXEDkHZKu44OCCCysGRmU/lX+zz+xn4E+Pn7L/x&#10;X8HxeD/7H/aW+H97cafc3X9pzz+fOkzyQptMyWa+b5M9nkM4TyvOJ+ZclFAHP/8ABLv4RfA/9orV&#10;fE/gL4jfDy417xZZwvrlnri6vd28Jsg0EL2zRwzRhWWSRXVsNuErglfLXd+hX/Drj9mL/omf/lf1&#10;T/5JoooA+ivBPw98K/DXSpdM8I+GdH8K6bNMbmSz0Swis4XlKqpkKRqoLFUQbsZwoHYV0FFFABXx&#10;V4g/4Kw/CC48Vab4U+Hth4g+JXiTWPLtdJTT7RbCznv5ZDHBayzXbRPFufy90gjdVWQH5iCoKKAD&#10;xF8TP23fiBry6R4X+Dng/wCFOlXllJA+t+JNfg1d7KfbIROrW8n/AFzCobaUBxl8oSF8V+On7Of7&#10;UXw8s9R/aRi8c+D9O+KfhnRvsOrxeD7ExJrGlQQkzX109woinuQAC0JhCbLaIxkPHHHRRQBq/st/&#10;GL9sb9pz4V6x4t8JeOvhfdWlzjRSuu2F1BeaNeQQKrzRiK28p5ZRJFcHcZogzqFSMBoh7Brl5+3f&#10;4V0rWNUtbD4L+Mbh5o5bfRbFr+OaNSsUZjgaZ4E2gq8xM0pbLSBWI2RgooA4r4b/APBXLwhp+vXH&#10;gz42eGdQ+HnjPSb2fS9Xu9OA1LS4p4F2ysTEzTLumSRFjRJgvyEysCzLz/jDxbDoH7Znwd/aZ+Fh&#10;t9d+F/xYmt/AWs3iySW811evO9srtFcx741UWtuy+Uq7jYOrFBKGkKKAPt/Rvj14E8QfGTXfhTYa&#10;79o8faHZLqGoaR9jnXyIGELB/NMYibi5h4Vyfn6cHHoFFFABX5F/tRfsm+PW/wCCjPhPUPN8L/EC&#10;4+IU15qulJ40s3t9IRrKF2FhcxWshllW3t47TDlVWZmUOrDzQSigDqv2dfhZ8ddE/ao+POkeDbH4&#10;L+AvENtDoen65qWj6PdGDR7e5tC6Po8GFBYqglkjnxHJNHHnjmvqD/hnf9p3/o7n/wAxrpf/AMco&#10;ooA//9lQSwMEFAAGAAgAAAAhAJ5PKbHbAAAABAEAAA8AAABkcnMvZG93bnJldi54bWxMj0FLw0AQ&#10;he+C/2EZwZvdpKLENJtSinoqgq0gvU2TaRKanQ3ZbZL+e0cv9fJgeMN738uWk23VQL1vHBuIZxEo&#10;4sKVDVcGvnZvDwkoH5BLbB2TgQt5WOa3NxmmpRv5k4ZtqJSEsE/RQB1Cl2rti5os+pnriMU7ut5i&#10;kLOvdNnjKOG21fMoetYWG5aGGjta11Sctmdr4H3EcfUYvw6b03F92e+ePr43MRlzfzetFqACTeH6&#10;DL/4gg65MB3cmUuvWgMyJPypePM4khkHAy9JAjrP9H/4/Ac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EwnKJQwDAACPCAAADgAAAAAAAAAAAAAAAAA9AgAAZHJzL2Uy&#10;b0RvYy54bWxQSwECLQAKAAAAAAAAACEANp3XiI0fAACNHwAAFAAAAAAAAAAAAAAAAAB1BQAAZHJz&#10;L21lZGlhL2ltYWdlMS5qcGdQSwECLQAUAAYACAAAACEAnk8psdsAAAAEAQAADwAAAAAAAAAAAAAA&#10;AAA0JQAAZHJzL2Rvd25yZXYueG1sUEsBAi0AFAAGAAgAAAAhADedwRi6AAAAIQEAABkAAAAAAAAA&#10;AAAAAAAAPCYAAGRycy9fcmVscy9lMm9Eb2MueG1sLnJlbHNQSwUGAAAAAAYABgB8AQAALScAAAAA&#10;">
                      <v:shape id="Picture 84833" o:spid="_x0000_s1035" type="#_x0000_t75" style="position:absolute;top:304;width:12435;height:5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rugxQAAAN4AAAAPAAAAZHJzL2Rvd25yZXYueG1sRI/BasMw&#10;EETvhfyD2EBvjeS4NMaNEkKgpafSJO59sTa2iLUykpq4f18VCj0OM/OGWW8nN4grhWg9aygWCgRx&#10;643lTkNzenmoQMSEbHDwTBq+KcJ2M7tbY238jQ90PaZOZAjHGjX0KY21lLHtyWFc+JE4e2cfHKYs&#10;QydNwFuGu0EulXqSDi3nhR5H2vfUXo5fTkNaqfKDl/YwlOH0alVTvH82hdb382n3DCLRlP7Df+03&#10;o6F6rMoSfu/kKyA3PwAAAP//AwBQSwECLQAUAAYACAAAACEA2+H2y+4AAACFAQAAEwAAAAAAAAAA&#10;AAAAAAAAAAAAW0NvbnRlbnRfVHlwZXNdLnhtbFBLAQItABQABgAIAAAAIQBa9CxbvwAAABUBAAAL&#10;AAAAAAAAAAAAAAAAAB8BAABfcmVscy8ucmVsc1BLAQItABQABgAIAAAAIQChVrugxQAAAN4AAAAP&#10;AAAAAAAAAAAAAAAAAAcCAABkcnMvZG93bnJldi54bWxQSwUGAAAAAAMAAwC3AAAA+QIAAAAA&#10;">
                        <v:imagedata r:id="rId60" o:title=""/>
                      </v:shape>
                      <v:rect id="Rectangle 44283" o:spid="_x0000_s1036" style="position:absolute;left:3535;width:3068;height:1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G4RyAAAAN4AAAAPAAAAZHJzL2Rvd25yZXYueG1sRI9Pa8JA&#10;FMTvBb/D8oTe6kYrJcZsRLRFj/UPqLdH9pkEs29DdmvSfvpuoeBxmJnfMOmiN7W4U+sqywrGowgE&#10;cW51xYWC4+HjJQbhPLLG2jIp+CYHi2zwlGKibcc7uu99IQKEXYIKSu+bREqXl2TQjWxDHLyrbQ36&#10;INtC6ha7ADe1nETRmzRYcVgosaFVSflt/2UUbOJmed7an66o3y+b0+dptj7MvFLPw345B+Gp94/w&#10;f3urFUynk/gV/u6EKyCzXwAAAP//AwBQSwECLQAUAAYACAAAACEA2+H2y+4AAACFAQAAEwAAAAAA&#10;AAAAAAAAAAAAAAAAW0NvbnRlbnRfVHlwZXNdLnhtbFBLAQItABQABgAIAAAAIQBa9CxbvwAAABUB&#10;AAALAAAAAAAAAAAAAAAAAB8BAABfcmVscy8ucmVsc1BLAQItABQABgAIAAAAIQARVG4RyAAAAN4A&#10;AAAPAAAAAAAAAAAAAAAAAAcCAABkcnMvZG93bnJldi54bWxQSwUGAAAAAAMAAwC3AAAA/AIAAAAA&#10;" filled="f" stroked="f">
                        <v:textbox inset="0,0,0,0">
                          <w:txbxContent>
                            <w:p w14:paraId="6A2D2B84" w14:textId="77777777" w:rsidR="001A23FF" w:rsidRDefault="001A23FF" w:rsidP="00EC73D6">
                              <w:proofErr w:type="spellStart"/>
                              <w:r>
                                <w:rPr>
                                  <w:rFonts w:ascii="Calibri" w:eastAsia="Calibri" w:hAnsi="Calibri" w:cs="Calibri"/>
                                  <w:sz w:val="24"/>
                                </w:rPr>
                                <w:t>wri</w:t>
                              </w:r>
                              <w:proofErr w:type="spellEnd"/>
                              <w:r>
                                <w:rPr>
                                  <w:rFonts w:ascii="Calibri" w:eastAsia="Calibri" w:hAnsi="Calibri" w:cs="Calibri"/>
                                  <w:sz w:val="24"/>
                                </w:rPr>
                                <w:t xml:space="preserve"> </w:t>
                              </w:r>
                            </w:p>
                          </w:txbxContent>
                        </v:textbox>
                      </v:rect>
                      <v:rect id="Rectangle 44284" o:spid="_x0000_s1037" style="position:absolute;left:7802;width:4784;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fZlxwAAAN4AAAAPAAAAZHJzL2Rvd25yZXYueG1sRI9Ba8JA&#10;FITvgv9heUJvulGCxDSriK3osdWC7e2RfSbB7NuQXZPUX98tFHocZuYbJtsMphYdta6yrGA+i0AQ&#10;51ZXXCj4OO+nCQjnkTXWlknBNznYrMejDFNte36n7uQLESDsUlRQet+kUrq8JINuZhvi4F1ta9AH&#10;2RZSt9gHuKnlIoqW0mDFYaHEhnYl5bfT3Sg4JM3282gffVG/fh0ub5fVy3nllXqaDNtnEJ4G/x/+&#10;ax+1gjheJDH83glXQK5/AAAA//8DAFBLAQItABQABgAIAAAAIQDb4fbL7gAAAIUBAAATAAAAAAAA&#10;AAAAAAAAAAAAAABbQ29udGVudF9UeXBlc10ueG1sUEsBAi0AFAAGAAgAAAAhAFr0LFu/AAAAFQEA&#10;AAsAAAAAAAAAAAAAAAAAHwEAAF9yZWxzLy5yZWxzUEsBAi0AFAAGAAgAAAAhAJ699mXHAAAA3gAA&#10;AA8AAAAAAAAAAAAAAAAABwIAAGRycy9kb3ducmV2LnhtbFBLBQYAAAAAAwADALcAAAD7AgAAAAA=&#10;" filled="f" stroked="f">
                        <v:textbox inset="0,0,0,0">
                          <w:txbxContent>
                            <w:p w14:paraId="61EB5565" w14:textId="77777777" w:rsidR="001A23FF" w:rsidRDefault="001A23FF" w:rsidP="00EC73D6">
                              <w:r>
                                <w:rPr>
                                  <w:rFonts w:ascii="Calibri" w:eastAsia="Calibri" w:hAnsi="Calibri" w:cs="Calibri"/>
                                </w:rPr>
                                <w:t>below.</w:t>
                              </w:r>
                            </w:p>
                          </w:txbxContent>
                        </v:textbox>
                      </v:rect>
                      <w10:anchorlock/>
                    </v:group>
                  </w:pict>
                </mc:Fallback>
              </mc:AlternateContent>
            </w:r>
          </w:p>
        </w:tc>
        <w:tc>
          <w:tcPr>
            <w:tcW w:w="541" w:type="dxa"/>
            <w:tcBorders>
              <w:top w:val="nil"/>
              <w:left w:val="nil"/>
              <w:bottom w:val="single" w:sz="2" w:space="0" w:color="000000"/>
              <w:right w:val="single" w:sz="2" w:space="0" w:color="000000"/>
            </w:tcBorders>
          </w:tcPr>
          <w:p w14:paraId="7BDBD13F" w14:textId="77777777" w:rsidR="00CB4256" w:rsidRDefault="00CB4256"/>
        </w:tc>
        <w:tc>
          <w:tcPr>
            <w:tcW w:w="520" w:type="dxa"/>
            <w:tcBorders>
              <w:top w:val="nil"/>
              <w:left w:val="single" w:sz="2" w:space="0" w:color="000000"/>
              <w:bottom w:val="single" w:sz="2" w:space="0" w:color="000000"/>
              <w:right w:val="single" w:sz="2" w:space="0" w:color="000000"/>
            </w:tcBorders>
          </w:tcPr>
          <w:p w14:paraId="3AF750E7" w14:textId="77777777" w:rsidR="00CB4256" w:rsidRDefault="00CB4256"/>
        </w:tc>
        <w:tc>
          <w:tcPr>
            <w:tcW w:w="3902" w:type="dxa"/>
            <w:tcBorders>
              <w:top w:val="nil"/>
              <w:left w:val="single" w:sz="2" w:space="0" w:color="000000"/>
              <w:bottom w:val="single" w:sz="2" w:space="0" w:color="000000"/>
              <w:right w:val="nil"/>
            </w:tcBorders>
            <w:vAlign w:val="bottom"/>
          </w:tcPr>
          <w:p w14:paraId="3CE780DD" w14:textId="77777777" w:rsidR="00CB4256" w:rsidRDefault="00CB4256">
            <w:pPr>
              <w:ind w:left="2984"/>
            </w:pPr>
            <w:r>
              <w:rPr>
                <w:noProof/>
              </w:rPr>
              <w:drawing>
                <wp:inline distT="0" distB="0" distL="0" distR="0" wp14:anchorId="605EC550" wp14:editId="2EC46DAC">
                  <wp:extent cx="481584" cy="243988"/>
                  <wp:effectExtent l="0" t="0" r="0" b="0"/>
                  <wp:docPr id="46736" name="Picture 46736"/>
                  <wp:cNvGraphicFramePr/>
                  <a:graphic xmlns:a="http://schemas.openxmlformats.org/drawingml/2006/main">
                    <a:graphicData uri="http://schemas.openxmlformats.org/drawingml/2006/picture">
                      <pic:pic xmlns:pic="http://schemas.openxmlformats.org/drawingml/2006/picture">
                        <pic:nvPicPr>
                          <pic:cNvPr id="46736" name="Picture 46736"/>
                          <pic:cNvPicPr/>
                        </pic:nvPicPr>
                        <pic:blipFill>
                          <a:blip r:embed="rId61"/>
                          <a:stretch>
                            <a:fillRect/>
                          </a:stretch>
                        </pic:blipFill>
                        <pic:spPr>
                          <a:xfrm>
                            <a:off x="0" y="0"/>
                            <a:ext cx="481584" cy="243988"/>
                          </a:xfrm>
                          <a:prstGeom prst="rect">
                            <a:avLst/>
                          </a:prstGeom>
                        </pic:spPr>
                      </pic:pic>
                    </a:graphicData>
                  </a:graphic>
                </wp:inline>
              </w:drawing>
            </w:r>
          </w:p>
        </w:tc>
      </w:tr>
      <w:tr w:rsidR="00EC73D6" w14:paraId="599F52AA" w14:textId="77777777">
        <w:trPr>
          <w:trHeight w:val="714"/>
        </w:trPr>
        <w:tc>
          <w:tcPr>
            <w:tcW w:w="578" w:type="dxa"/>
            <w:tcBorders>
              <w:top w:val="single" w:sz="2" w:space="0" w:color="000000"/>
              <w:left w:val="nil"/>
              <w:bottom w:val="nil"/>
              <w:right w:val="nil"/>
            </w:tcBorders>
            <w:vAlign w:val="center"/>
          </w:tcPr>
          <w:p w14:paraId="09485042" w14:textId="77777777" w:rsidR="00CB4256" w:rsidRDefault="00CB4256">
            <w:pPr>
              <w:ind w:left="106"/>
            </w:pPr>
            <w:r>
              <w:rPr>
                <w:rFonts w:ascii="Calibri" w:eastAsia="Calibri" w:hAnsi="Calibri" w:cs="Calibri"/>
                <w:sz w:val="26"/>
              </w:rPr>
              <w:t>JO</w:t>
            </w:r>
          </w:p>
          <w:p w14:paraId="363B9FBC" w14:textId="77777777" w:rsidR="00CB4256" w:rsidRDefault="00CB4256">
            <w:pPr>
              <w:ind w:left="106" w:right="-26"/>
            </w:pPr>
            <w:proofErr w:type="spellStart"/>
            <w:r>
              <w:rPr>
                <w:rFonts w:ascii="Calibri" w:eastAsia="Calibri" w:hAnsi="Calibri" w:cs="Calibri"/>
              </w:rPr>
              <w:t>Recre</w:t>
            </w:r>
            <w:proofErr w:type="spellEnd"/>
          </w:p>
        </w:tc>
        <w:tc>
          <w:tcPr>
            <w:tcW w:w="252" w:type="dxa"/>
            <w:tcBorders>
              <w:top w:val="single" w:sz="2" w:space="0" w:color="000000"/>
              <w:left w:val="nil"/>
              <w:bottom w:val="nil"/>
              <w:right w:val="nil"/>
            </w:tcBorders>
          </w:tcPr>
          <w:p w14:paraId="286BCC23" w14:textId="213D6941" w:rsidR="00CB4256" w:rsidRDefault="00CB4256"/>
        </w:tc>
        <w:tc>
          <w:tcPr>
            <w:tcW w:w="706" w:type="dxa"/>
            <w:tcBorders>
              <w:top w:val="single" w:sz="2" w:space="0" w:color="000000"/>
              <w:left w:val="nil"/>
              <w:bottom w:val="nil"/>
              <w:right w:val="nil"/>
            </w:tcBorders>
          </w:tcPr>
          <w:p w14:paraId="4A831037" w14:textId="0DF1428A" w:rsidR="00CB4256" w:rsidRDefault="00CB4256">
            <w:pPr>
              <w:ind w:left="-5"/>
            </w:pPr>
            <w:r>
              <w:rPr>
                <w:noProof/>
              </w:rPr>
              <w:drawing>
                <wp:inline distT="0" distB="0" distL="0" distR="0" wp14:anchorId="40B030A2" wp14:editId="51BC1A7E">
                  <wp:extent cx="1035050" cy="426492"/>
                  <wp:effectExtent l="0" t="0" r="0" b="0"/>
                  <wp:docPr id="84834" name="Picture 84834"/>
                  <wp:cNvGraphicFramePr/>
                  <a:graphic xmlns:a="http://schemas.openxmlformats.org/drawingml/2006/main">
                    <a:graphicData uri="http://schemas.openxmlformats.org/drawingml/2006/picture">
                      <pic:pic xmlns:pic="http://schemas.openxmlformats.org/drawingml/2006/picture">
                        <pic:nvPicPr>
                          <pic:cNvPr id="84834" name="Picture 84834"/>
                          <pic:cNvPicPr/>
                        </pic:nvPicPr>
                        <pic:blipFill>
                          <a:blip r:embed="rId62"/>
                          <a:stretch>
                            <a:fillRect/>
                          </a:stretch>
                        </pic:blipFill>
                        <pic:spPr>
                          <a:xfrm>
                            <a:off x="0" y="0"/>
                            <a:ext cx="1065328" cy="438968"/>
                          </a:xfrm>
                          <a:prstGeom prst="rect">
                            <a:avLst/>
                          </a:prstGeom>
                        </pic:spPr>
                      </pic:pic>
                    </a:graphicData>
                  </a:graphic>
                </wp:inline>
              </w:drawing>
            </w:r>
          </w:p>
        </w:tc>
        <w:tc>
          <w:tcPr>
            <w:tcW w:w="1528" w:type="dxa"/>
            <w:gridSpan w:val="3"/>
            <w:tcBorders>
              <w:top w:val="single" w:sz="2" w:space="0" w:color="000000"/>
              <w:left w:val="nil"/>
              <w:bottom w:val="nil"/>
              <w:right w:val="single" w:sz="2" w:space="0" w:color="000000"/>
            </w:tcBorders>
            <w:vAlign w:val="bottom"/>
          </w:tcPr>
          <w:p w14:paraId="2111DBFC" w14:textId="77777777" w:rsidR="00CB4256" w:rsidRDefault="00CB4256">
            <w:pPr>
              <w:spacing w:after="44"/>
              <w:ind w:left="-10"/>
            </w:pPr>
            <w:r>
              <w:rPr>
                <w:noProof/>
              </w:rPr>
              <w:drawing>
                <wp:inline distT="0" distB="0" distL="0" distR="0" wp14:anchorId="2688DABA" wp14:editId="6B3BDAB3">
                  <wp:extent cx="975360" cy="201290"/>
                  <wp:effectExtent l="0" t="0" r="0" b="0"/>
                  <wp:docPr id="46691" name="Picture 46691"/>
                  <wp:cNvGraphicFramePr/>
                  <a:graphic xmlns:a="http://schemas.openxmlformats.org/drawingml/2006/main">
                    <a:graphicData uri="http://schemas.openxmlformats.org/drawingml/2006/picture">
                      <pic:pic xmlns:pic="http://schemas.openxmlformats.org/drawingml/2006/picture">
                        <pic:nvPicPr>
                          <pic:cNvPr id="46691" name="Picture 46691"/>
                          <pic:cNvPicPr/>
                        </pic:nvPicPr>
                        <pic:blipFill>
                          <a:blip r:embed="rId63"/>
                          <a:stretch>
                            <a:fillRect/>
                          </a:stretch>
                        </pic:blipFill>
                        <pic:spPr>
                          <a:xfrm>
                            <a:off x="0" y="0"/>
                            <a:ext cx="975360" cy="201290"/>
                          </a:xfrm>
                          <a:prstGeom prst="rect">
                            <a:avLst/>
                          </a:prstGeom>
                        </pic:spPr>
                      </pic:pic>
                    </a:graphicData>
                  </a:graphic>
                </wp:inline>
              </w:drawing>
            </w:r>
          </w:p>
          <w:p w14:paraId="45310965" w14:textId="77777777" w:rsidR="00CB4256" w:rsidRDefault="00CB4256">
            <w:pPr>
              <w:ind w:left="38"/>
            </w:pPr>
            <w:r>
              <w:rPr>
                <w:rFonts w:ascii="Calibri" w:eastAsia="Calibri" w:hAnsi="Calibri" w:cs="Calibri"/>
              </w:rPr>
              <w:t>•on Foundation</w:t>
            </w:r>
          </w:p>
        </w:tc>
        <w:tc>
          <w:tcPr>
            <w:tcW w:w="3902" w:type="dxa"/>
            <w:tcBorders>
              <w:top w:val="single" w:sz="2" w:space="0" w:color="000000"/>
              <w:left w:val="single" w:sz="2" w:space="0" w:color="000000"/>
              <w:bottom w:val="nil"/>
              <w:right w:val="nil"/>
            </w:tcBorders>
          </w:tcPr>
          <w:p w14:paraId="05424009" w14:textId="77777777" w:rsidR="00CB4256" w:rsidRDefault="00CB4256">
            <w:pPr>
              <w:ind w:left="-3572" w:right="-608"/>
            </w:pPr>
            <w:r>
              <w:rPr>
                <w:noProof/>
              </w:rPr>
              <w:drawing>
                <wp:inline distT="0" distB="0" distL="0" distR="0" wp14:anchorId="7241E9A7" wp14:editId="65ADA9C5">
                  <wp:extent cx="5132832" cy="1189441"/>
                  <wp:effectExtent l="0" t="0" r="0" b="0"/>
                  <wp:docPr id="84836" name="Picture 84836"/>
                  <wp:cNvGraphicFramePr/>
                  <a:graphic xmlns:a="http://schemas.openxmlformats.org/drawingml/2006/main">
                    <a:graphicData uri="http://schemas.openxmlformats.org/drawingml/2006/picture">
                      <pic:pic xmlns:pic="http://schemas.openxmlformats.org/drawingml/2006/picture">
                        <pic:nvPicPr>
                          <pic:cNvPr id="84836" name="Picture 84836"/>
                          <pic:cNvPicPr/>
                        </pic:nvPicPr>
                        <pic:blipFill>
                          <a:blip r:embed="rId64"/>
                          <a:stretch>
                            <a:fillRect/>
                          </a:stretch>
                        </pic:blipFill>
                        <pic:spPr>
                          <a:xfrm>
                            <a:off x="0" y="0"/>
                            <a:ext cx="5132832" cy="1189441"/>
                          </a:xfrm>
                          <a:prstGeom prst="rect">
                            <a:avLst/>
                          </a:prstGeom>
                        </pic:spPr>
                      </pic:pic>
                    </a:graphicData>
                  </a:graphic>
                </wp:inline>
              </w:drawing>
            </w:r>
          </w:p>
        </w:tc>
      </w:tr>
    </w:tbl>
    <w:p w14:paraId="503322D7" w14:textId="77777777" w:rsidR="00CB4256" w:rsidRDefault="00CB4256">
      <w:pPr>
        <w:spacing w:after="32" w:line="247" w:lineRule="auto"/>
        <w:ind w:left="5846" w:right="52"/>
        <w:jc w:val="both"/>
      </w:pPr>
      <w:r>
        <w:rPr>
          <w:rFonts w:ascii="Calibri" w:eastAsia="Calibri" w:hAnsi="Calibri" w:cs="Calibri"/>
          <w:sz w:val="24"/>
        </w:rPr>
        <w:t>2018</w:t>
      </w:r>
      <w:r>
        <w:rPr>
          <w:noProof/>
        </w:rPr>
        <w:drawing>
          <wp:inline distT="0" distB="0" distL="0" distR="0" wp14:anchorId="5256DF61" wp14:editId="69C46CE5">
            <wp:extent cx="384048" cy="97595"/>
            <wp:effectExtent l="0" t="0" r="0" b="0"/>
            <wp:docPr id="84838" name="Picture 84838"/>
            <wp:cNvGraphicFramePr/>
            <a:graphic xmlns:a="http://schemas.openxmlformats.org/drawingml/2006/main">
              <a:graphicData uri="http://schemas.openxmlformats.org/drawingml/2006/picture">
                <pic:pic xmlns:pic="http://schemas.openxmlformats.org/drawingml/2006/picture">
                  <pic:nvPicPr>
                    <pic:cNvPr id="84838" name="Picture 84838"/>
                    <pic:cNvPicPr/>
                  </pic:nvPicPr>
                  <pic:blipFill>
                    <a:blip r:embed="rId65"/>
                    <a:stretch>
                      <a:fillRect/>
                    </a:stretch>
                  </pic:blipFill>
                  <pic:spPr>
                    <a:xfrm>
                      <a:off x="0" y="0"/>
                      <a:ext cx="384048" cy="97595"/>
                    </a:xfrm>
                    <a:prstGeom prst="rect">
                      <a:avLst/>
                    </a:prstGeom>
                  </pic:spPr>
                </pic:pic>
              </a:graphicData>
            </a:graphic>
          </wp:inline>
        </w:drawing>
      </w:r>
    </w:p>
    <w:p w14:paraId="54CC7F33" w14:textId="77777777" w:rsidR="00CB4256" w:rsidRDefault="00CB4256">
      <w:pPr>
        <w:tabs>
          <w:tab w:val="center" w:pos="6077"/>
        </w:tabs>
        <w:spacing w:after="0" w:line="265" w:lineRule="auto"/>
      </w:pPr>
      <w:r>
        <w:rPr>
          <w:rFonts w:ascii="Calibri" w:eastAsia="Calibri" w:hAnsi="Calibri" w:cs="Calibri"/>
        </w:rPr>
        <w:t>MICHIKO MARTIN, acting Director</w:t>
      </w:r>
      <w:r>
        <w:rPr>
          <w:rFonts w:ascii="Calibri" w:eastAsia="Calibri" w:hAnsi="Calibri" w:cs="Calibri"/>
        </w:rPr>
        <w:tab/>
        <w:t>Date</w:t>
      </w:r>
    </w:p>
    <w:p w14:paraId="4438B359" w14:textId="77777777" w:rsidR="00CB4256" w:rsidRDefault="00CB4256">
      <w:pPr>
        <w:spacing w:after="0" w:line="265" w:lineRule="auto"/>
        <w:ind w:left="110" w:hanging="10"/>
        <w:jc w:val="both"/>
      </w:pPr>
      <w:r>
        <w:rPr>
          <w:rFonts w:ascii="Calibri" w:eastAsia="Calibri" w:hAnsi="Calibri" w:cs="Calibri"/>
        </w:rPr>
        <w:t>U.S. Forest Service, Recreation, Heritage and</w:t>
      </w:r>
    </w:p>
    <w:p w14:paraId="4E4545C8" w14:textId="77777777" w:rsidR="00CB4256" w:rsidRDefault="00CB4256">
      <w:pPr>
        <w:spacing w:after="1093" w:line="265" w:lineRule="auto"/>
        <w:ind w:left="110" w:hanging="10"/>
        <w:jc w:val="both"/>
      </w:pPr>
      <w:r>
        <w:rPr>
          <w:rFonts w:ascii="Calibri" w:eastAsia="Calibri" w:hAnsi="Calibri" w:cs="Calibri"/>
        </w:rPr>
        <w:t>Volunteer Resources</w:t>
      </w:r>
    </w:p>
    <w:p w14:paraId="5292EB70" w14:textId="77777777" w:rsidR="00CB4256" w:rsidRDefault="00CB4256">
      <w:pPr>
        <w:spacing w:after="0" w:line="265" w:lineRule="auto"/>
        <w:ind w:left="110" w:hanging="10"/>
        <w:jc w:val="both"/>
      </w:pPr>
      <w:r>
        <w:rPr>
          <w:rFonts w:ascii="Calibri" w:eastAsia="Calibri" w:hAnsi="Calibri" w:cs="Calibri"/>
        </w:rPr>
        <w:t>The authority and format of this agreement have been reviewed and approved for</w:t>
      </w:r>
    </w:p>
    <w:p w14:paraId="695F0319" w14:textId="77777777" w:rsidR="00CB4256" w:rsidRDefault="00CB4256">
      <w:pPr>
        <w:spacing w:after="14"/>
        <w:ind w:left="19"/>
      </w:pPr>
      <w:r>
        <w:rPr>
          <w:noProof/>
        </w:rPr>
        <w:drawing>
          <wp:inline distT="0" distB="0" distL="0" distR="0" wp14:anchorId="2F92732C" wp14:editId="20591AA1">
            <wp:extent cx="4803648" cy="622169"/>
            <wp:effectExtent l="0" t="0" r="0" b="0"/>
            <wp:docPr id="84840" name="Picture 84840"/>
            <wp:cNvGraphicFramePr/>
            <a:graphic xmlns:a="http://schemas.openxmlformats.org/drawingml/2006/main">
              <a:graphicData uri="http://schemas.openxmlformats.org/drawingml/2006/picture">
                <pic:pic xmlns:pic="http://schemas.openxmlformats.org/drawingml/2006/picture">
                  <pic:nvPicPr>
                    <pic:cNvPr id="84840" name="Picture 84840"/>
                    <pic:cNvPicPr/>
                  </pic:nvPicPr>
                  <pic:blipFill>
                    <a:blip r:embed="rId66"/>
                    <a:stretch>
                      <a:fillRect/>
                    </a:stretch>
                  </pic:blipFill>
                  <pic:spPr>
                    <a:xfrm>
                      <a:off x="0" y="0"/>
                      <a:ext cx="4803648" cy="622169"/>
                    </a:xfrm>
                    <a:prstGeom prst="rect">
                      <a:avLst/>
                    </a:prstGeom>
                  </pic:spPr>
                </pic:pic>
              </a:graphicData>
            </a:graphic>
          </wp:inline>
        </w:drawing>
      </w:r>
    </w:p>
    <w:p w14:paraId="7D06C6FF" w14:textId="77777777" w:rsidR="00CB4256" w:rsidRDefault="00CB4256">
      <w:pPr>
        <w:spacing w:after="94" w:line="265" w:lineRule="auto"/>
        <w:ind w:left="110" w:right="1392" w:hanging="10"/>
        <w:jc w:val="both"/>
      </w:pPr>
      <w:r>
        <w:rPr>
          <w:rFonts w:ascii="Calibri" w:eastAsia="Calibri" w:hAnsi="Calibri" w:cs="Calibri"/>
        </w:rPr>
        <w:t>EDDIE W BELL JR</w:t>
      </w:r>
      <w:r>
        <w:rPr>
          <w:rFonts w:ascii="Calibri" w:eastAsia="Calibri" w:hAnsi="Calibri" w:cs="Calibri"/>
        </w:rPr>
        <w:tab/>
      </w:r>
      <w:proofErr w:type="spellStart"/>
      <w:r>
        <w:rPr>
          <w:rFonts w:ascii="Calibri" w:eastAsia="Calibri" w:hAnsi="Calibri" w:cs="Calibri"/>
        </w:rPr>
        <w:t>Dae</w:t>
      </w:r>
      <w:proofErr w:type="spellEnd"/>
      <w:r>
        <w:rPr>
          <w:rFonts w:ascii="Calibri" w:eastAsia="Calibri" w:hAnsi="Calibri" w:cs="Calibri"/>
        </w:rPr>
        <w:t xml:space="preserve"> U.S. Forest Service Grants Management Specialist</w:t>
      </w:r>
    </w:p>
    <w:p w14:paraId="79C14FA4" w14:textId="1B58DC3C" w:rsidR="00CB4256" w:rsidRDefault="00CB4256" w:rsidP="005E4F01">
      <w:pPr>
        <w:spacing w:after="1979"/>
        <w:ind w:left="-499" w:right="-192"/>
      </w:pPr>
      <w:r>
        <w:rPr>
          <w:noProof/>
        </w:rPr>
        <w:drawing>
          <wp:inline distT="0" distB="0" distL="0" distR="0" wp14:anchorId="155F5C72" wp14:editId="066A3F9C">
            <wp:extent cx="5443728" cy="1592021"/>
            <wp:effectExtent l="0" t="0" r="0" b="0"/>
            <wp:docPr id="84842" name="Picture 84842"/>
            <wp:cNvGraphicFramePr/>
            <a:graphic xmlns:a="http://schemas.openxmlformats.org/drawingml/2006/main">
              <a:graphicData uri="http://schemas.openxmlformats.org/drawingml/2006/picture">
                <pic:pic xmlns:pic="http://schemas.openxmlformats.org/drawingml/2006/picture">
                  <pic:nvPicPr>
                    <pic:cNvPr id="84842" name="Picture 84842"/>
                    <pic:cNvPicPr/>
                  </pic:nvPicPr>
                  <pic:blipFill>
                    <a:blip r:embed="rId67"/>
                    <a:stretch>
                      <a:fillRect/>
                    </a:stretch>
                  </pic:blipFill>
                  <pic:spPr>
                    <a:xfrm>
                      <a:off x="0" y="0"/>
                      <a:ext cx="5443728" cy="1592021"/>
                    </a:xfrm>
                    <a:prstGeom prst="rect">
                      <a:avLst/>
                    </a:prstGeom>
                  </pic:spPr>
                </pic:pic>
              </a:graphicData>
            </a:graphic>
          </wp:inline>
        </w:drawing>
      </w:r>
      <w:r>
        <w:rPr>
          <w:sz w:val="20"/>
        </w:rPr>
        <w:tab/>
      </w:r>
    </w:p>
    <w:p w14:paraId="08194968" w14:textId="77777777" w:rsidR="00CB4256" w:rsidRDefault="00CB4256">
      <w:pPr>
        <w:sectPr w:rsidR="00CB4256" w:rsidSect="005E4F01">
          <w:footerReference w:type="even" r:id="rId68"/>
          <w:footerReference w:type="default" r:id="rId69"/>
          <w:footerReference w:type="first" r:id="rId70"/>
          <w:pgSz w:w="12240" w:h="15840"/>
          <w:pgMar w:top="1080" w:right="2218" w:bottom="1440" w:left="2141" w:header="720" w:footer="1950" w:gutter="0"/>
          <w:cols w:space="720"/>
        </w:sectPr>
      </w:pPr>
    </w:p>
    <w:p w14:paraId="4D21D3F3" w14:textId="65D4C3E8" w:rsidR="00CB4256" w:rsidRDefault="00CB4256">
      <w:pPr>
        <w:spacing w:after="0"/>
        <w:ind w:left="-1440" w:right="10800"/>
      </w:pPr>
    </w:p>
    <w:p w14:paraId="6D13E459" w14:textId="77777777" w:rsidR="006C10A5" w:rsidRDefault="006C10A5" w:rsidP="00CB4256">
      <w:pPr>
        <w:rPr>
          <w:sz w:val="20"/>
        </w:rPr>
      </w:pPr>
      <w:r>
        <w:tab/>
      </w:r>
      <w:r>
        <w:tab/>
      </w:r>
      <w:r>
        <w:tab/>
      </w:r>
    </w:p>
    <w:p w14:paraId="458CE2D0" w14:textId="0332D7FB" w:rsidR="006C10A5" w:rsidRDefault="005E4F01" w:rsidP="005E4F01">
      <w:pPr>
        <w:ind w:left="6480" w:firstLine="720"/>
        <w:rPr>
          <w:color w:val="FF0000"/>
          <w:sz w:val="28"/>
          <w:szCs w:val="28"/>
        </w:rPr>
      </w:pPr>
      <w:r w:rsidRPr="005E4F01">
        <w:rPr>
          <w:color w:val="FF0000"/>
          <w:sz w:val="28"/>
          <w:szCs w:val="28"/>
        </w:rPr>
        <w:t>Appendix 6</w:t>
      </w:r>
    </w:p>
    <w:p w14:paraId="3DDF044F" w14:textId="09CCA116" w:rsidR="005E4F01" w:rsidRDefault="005E4F01" w:rsidP="005E4F01">
      <w:pPr>
        <w:rPr>
          <w:color w:val="FF0000"/>
          <w:sz w:val="24"/>
          <w:szCs w:val="24"/>
        </w:rPr>
      </w:pPr>
    </w:p>
    <w:p w14:paraId="0A4C78CD" w14:textId="0ABBEEC4" w:rsidR="005E4F01" w:rsidRDefault="005E4F01" w:rsidP="005E4F01">
      <w:pPr>
        <w:rPr>
          <w:sz w:val="24"/>
          <w:szCs w:val="24"/>
        </w:rPr>
      </w:pPr>
      <w:r w:rsidRPr="005E4F01">
        <w:rPr>
          <w:sz w:val="24"/>
          <w:szCs w:val="24"/>
        </w:rPr>
        <w:t>Appendix 6</w:t>
      </w:r>
      <w:r>
        <w:rPr>
          <w:sz w:val="24"/>
          <w:szCs w:val="24"/>
        </w:rPr>
        <w:t xml:space="preserve"> is the title page and summary of an Airport Cooperative Research Program (ACRP) Synthesis 55 sponsored by the Federal Aviation Administration and Conducted by the Transportation Research Board of the National Academies.</w:t>
      </w:r>
    </w:p>
    <w:p w14:paraId="66C39BDC" w14:textId="44ABBF75" w:rsidR="00C46EAC" w:rsidRDefault="00C46EAC" w:rsidP="005E4F01">
      <w:pPr>
        <w:rPr>
          <w:sz w:val="24"/>
          <w:szCs w:val="24"/>
        </w:rPr>
      </w:pPr>
      <w:r>
        <w:rPr>
          <w:sz w:val="24"/>
          <w:szCs w:val="24"/>
        </w:rPr>
        <w:t>I encourage you to research this study for the information provided toward reasons for airstrips on public and private lands.  It provided support to my paragraph referencing this document.</w:t>
      </w:r>
    </w:p>
    <w:p w14:paraId="0BDCC45F" w14:textId="2F663453" w:rsidR="00C46EAC" w:rsidRDefault="00C46EAC" w:rsidP="005E4F01">
      <w:pPr>
        <w:rPr>
          <w:sz w:val="24"/>
          <w:szCs w:val="24"/>
        </w:rPr>
      </w:pPr>
    </w:p>
    <w:p w14:paraId="7EF21663" w14:textId="2851C3AF" w:rsidR="00C46EAC" w:rsidRDefault="00C46EAC" w:rsidP="005E4F01">
      <w:pPr>
        <w:rPr>
          <w:sz w:val="24"/>
          <w:szCs w:val="24"/>
        </w:rPr>
      </w:pPr>
    </w:p>
    <w:p w14:paraId="63CCE3D1" w14:textId="464CC18F" w:rsidR="00C46EAC" w:rsidRDefault="00C46EAC" w:rsidP="005E4F01">
      <w:pPr>
        <w:rPr>
          <w:sz w:val="24"/>
          <w:szCs w:val="24"/>
        </w:rPr>
      </w:pPr>
    </w:p>
    <w:p w14:paraId="09AA75BA" w14:textId="6B730DD3" w:rsidR="00C46EAC" w:rsidRDefault="00C46EAC" w:rsidP="005E4F01">
      <w:pPr>
        <w:rPr>
          <w:sz w:val="24"/>
          <w:szCs w:val="24"/>
        </w:rPr>
      </w:pPr>
    </w:p>
    <w:p w14:paraId="37E64CC4" w14:textId="191BD173" w:rsidR="00C46EAC" w:rsidRDefault="00C46EAC" w:rsidP="005E4F01">
      <w:pPr>
        <w:rPr>
          <w:sz w:val="24"/>
          <w:szCs w:val="24"/>
        </w:rPr>
      </w:pPr>
    </w:p>
    <w:p w14:paraId="5B3EDEE0" w14:textId="15F916C3" w:rsidR="00C46EAC" w:rsidRDefault="00C46EAC" w:rsidP="005E4F01">
      <w:pPr>
        <w:rPr>
          <w:sz w:val="24"/>
          <w:szCs w:val="24"/>
        </w:rPr>
      </w:pPr>
    </w:p>
    <w:p w14:paraId="0FEAF316" w14:textId="437C47F7" w:rsidR="00C46EAC" w:rsidRDefault="00C46EAC" w:rsidP="005E4F01">
      <w:pPr>
        <w:rPr>
          <w:sz w:val="24"/>
          <w:szCs w:val="24"/>
        </w:rPr>
      </w:pPr>
    </w:p>
    <w:p w14:paraId="11E1B8AF" w14:textId="1B76BEE9" w:rsidR="00C46EAC" w:rsidRDefault="00C46EAC" w:rsidP="005E4F01">
      <w:pPr>
        <w:rPr>
          <w:sz w:val="24"/>
          <w:szCs w:val="24"/>
        </w:rPr>
      </w:pPr>
    </w:p>
    <w:p w14:paraId="3586A000" w14:textId="08B4F20D" w:rsidR="00C46EAC" w:rsidRDefault="00C46EAC" w:rsidP="005E4F01">
      <w:pPr>
        <w:rPr>
          <w:sz w:val="24"/>
          <w:szCs w:val="24"/>
        </w:rPr>
      </w:pPr>
    </w:p>
    <w:p w14:paraId="20B68C3B" w14:textId="162E6D0E" w:rsidR="00C46EAC" w:rsidRDefault="00C46EAC" w:rsidP="005E4F01">
      <w:pPr>
        <w:rPr>
          <w:sz w:val="24"/>
          <w:szCs w:val="24"/>
        </w:rPr>
      </w:pPr>
    </w:p>
    <w:p w14:paraId="0E1A7FB7" w14:textId="29A249DA" w:rsidR="00C46EAC" w:rsidRDefault="00C46EAC" w:rsidP="005E4F01">
      <w:pPr>
        <w:rPr>
          <w:sz w:val="24"/>
          <w:szCs w:val="24"/>
        </w:rPr>
      </w:pPr>
    </w:p>
    <w:p w14:paraId="51F7F6C7" w14:textId="30C30E2E" w:rsidR="00C46EAC" w:rsidRDefault="00C46EAC" w:rsidP="005E4F01">
      <w:pPr>
        <w:rPr>
          <w:sz w:val="24"/>
          <w:szCs w:val="24"/>
        </w:rPr>
      </w:pPr>
    </w:p>
    <w:p w14:paraId="4603C50A" w14:textId="19AAF1AB" w:rsidR="00C46EAC" w:rsidRDefault="00C46EAC" w:rsidP="005E4F01">
      <w:pPr>
        <w:rPr>
          <w:sz w:val="24"/>
          <w:szCs w:val="24"/>
        </w:rPr>
      </w:pPr>
    </w:p>
    <w:p w14:paraId="4E05E937" w14:textId="53D0B061" w:rsidR="00C46EAC" w:rsidRDefault="00C46EAC" w:rsidP="005E4F01">
      <w:pPr>
        <w:rPr>
          <w:sz w:val="24"/>
          <w:szCs w:val="24"/>
        </w:rPr>
      </w:pPr>
    </w:p>
    <w:p w14:paraId="080B6B6F" w14:textId="39252DE8" w:rsidR="00C46EAC" w:rsidRDefault="00C46EAC" w:rsidP="005E4F01">
      <w:pPr>
        <w:rPr>
          <w:sz w:val="24"/>
          <w:szCs w:val="24"/>
        </w:rPr>
      </w:pPr>
    </w:p>
    <w:p w14:paraId="625EFA0A" w14:textId="70AB4CE3" w:rsidR="00C46EAC" w:rsidRDefault="00C46EAC" w:rsidP="005E4F01">
      <w:pPr>
        <w:rPr>
          <w:sz w:val="24"/>
          <w:szCs w:val="24"/>
        </w:rPr>
      </w:pPr>
    </w:p>
    <w:p w14:paraId="76B198F2" w14:textId="16457F1E" w:rsidR="00C46EAC" w:rsidRDefault="00C46EAC" w:rsidP="005E4F01">
      <w:pPr>
        <w:rPr>
          <w:sz w:val="24"/>
          <w:szCs w:val="24"/>
        </w:rPr>
      </w:pPr>
    </w:p>
    <w:p w14:paraId="032A577A" w14:textId="0A6A91EE" w:rsidR="00C46EAC" w:rsidRDefault="00C46EAC" w:rsidP="005E4F01">
      <w:pPr>
        <w:rPr>
          <w:sz w:val="24"/>
          <w:szCs w:val="24"/>
        </w:rPr>
      </w:pPr>
    </w:p>
    <w:p w14:paraId="356D0A31" w14:textId="332CC326" w:rsidR="00C46EAC" w:rsidRDefault="00C46EAC" w:rsidP="005E4F01">
      <w:pPr>
        <w:rPr>
          <w:sz w:val="24"/>
          <w:szCs w:val="24"/>
        </w:rPr>
      </w:pPr>
    </w:p>
    <w:p w14:paraId="57474CB0" w14:textId="6555EB81" w:rsidR="00C46EAC" w:rsidRDefault="00C46EAC" w:rsidP="005E4F01">
      <w:pPr>
        <w:rPr>
          <w:sz w:val="24"/>
          <w:szCs w:val="24"/>
        </w:rPr>
      </w:pPr>
    </w:p>
    <w:p w14:paraId="222E77A0" w14:textId="77777777" w:rsidR="00C46EAC" w:rsidRDefault="00C46EAC">
      <w:r>
        <w:object w:dxaOrig="9180" w:dyaOrig="11881" w14:anchorId="17BBFEE6">
          <v:shape id="_x0000_i1029" type="#_x0000_t75" style="width:459pt;height:573.25pt" o:ole="">
            <v:imagedata r:id="rId71" o:title=""/>
          </v:shape>
          <o:OLEObject Type="Embed" ProgID="AcroExch.Document.DC" ShapeID="_x0000_i1029" DrawAspect="Content" ObjectID="_1660550840" r:id="rId72"/>
        </w:object>
      </w:r>
    </w:p>
    <w:p w14:paraId="6BB00632" w14:textId="77777777" w:rsidR="00C46EAC" w:rsidRDefault="00C46EAC"/>
    <w:p w14:paraId="5AEA9A88" w14:textId="77777777" w:rsidR="00C46EAC" w:rsidRDefault="00C46EAC">
      <w:r>
        <w:br w:type="page"/>
      </w:r>
    </w:p>
    <w:p w14:paraId="753742AC" w14:textId="77777777" w:rsidR="00C46EAC" w:rsidRDefault="00C46EAC"/>
    <w:p w14:paraId="6405B692" w14:textId="77777777" w:rsidR="00C46EAC" w:rsidRDefault="00C46EAC" w:rsidP="005E03DF">
      <w:pPr>
        <w:spacing w:after="0"/>
        <w:ind w:left="1440" w:firstLine="720"/>
        <w:rPr>
          <w:b/>
          <w:bCs/>
          <w:sz w:val="28"/>
          <w:szCs w:val="28"/>
        </w:rPr>
      </w:pP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sidRPr="0041553F">
        <w:rPr>
          <w:b/>
          <w:bCs/>
          <w:color w:val="FF0000"/>
          <w:sz w:val="28"/>
          <w:szCs w:val="28"/>
        </w:rPr>
        <w:t>Appendix 6</w:t>
      </w:r>
    </w:p>
    <w:p w14:paraId="4A39E311" w14:textId="77777777" w:rsidR="00C46EAC" w:rsidRPr="0041553F" w:rsidRDefault="00C46EAC" w:rsidP="005E03DF">
      <w:pPr>
        <w:spacing w:after="0"/>
        <w:ind w:left="1440" w:firstLine="720"/>
        <w:rPr>
          <w:sz w:val="24"/>
          <w:szCs w:val="24"/>
        </w:rPr>
      </w:pP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t xml:space="preserve">     </w:t>
      </w:r>
      <w:r w:rsidRPr="0041553F">
        <w:rPr>
          <w:color w:val="FF0000"/>
          <w:sz w:val="24"/>
          <w:szCs w:val="24"/>
        </w:rPr>
        <w:t>Page 2</w:t>
      </w:r>
    </w:p>
    <w:p w14:paraId="29C8EFD3" w14:textId="77777777" w:rsidR="00C46EAC" w:rsidRPr="00121D84" w:rsidRDefault="00C46EAC" w:rsidP="005E03DF">
      <w:pPr>
        <w:ind w:left="1440" w:firstLine="720"/>
        <w:rPr>
          <w:b/>
          <w:bCs/>
          <w:sz w:val="28"/>
          <w:szCs w:val="28"/>
        </w:rPr>
      </w:pPr>
      <w:r w:rsidRPr="00121D84">
        <w:rPr>
          <w:b/>
          <w:bCs/>
          <w:sz w:val="28"/>
          <w:szCs w:val="28"/>
        </w:rPr>
        <w:t xml:space="preserve">BACKCOUNTRY AIRSTRIP PRESERVATION </w:t>
      </w:r>
    </w:p>
    <w:p w14:paraId="1CA533AB" w14:textId="77777777" w:rsidR="00C46EAC" w:rsidRDefault="00C46EAC"/>
    <w:p w14:paraId="08BBDB93" w14:textId="77777777" w:rsidR="00C46EAC" w:rsidRDefault="00C46EAC" w:rsidP="005E03DF">
      <w:r>
        <w:t>SUMMARY</w:t>
      </w:r>
    </w:p>
    <w:p w14:paraId="29E34F93" w14:textId="77777777" w:rsidR="00C46EAC" w:rsidRDefault="00C46EAC" w:rsidP="005E03DF">
      <w:r>
        <w:t xml:space="preserve"> The preservation of publicly owned backcountry airstrips has become a concern to many individual pilots, state aviation agencies, and aviation associations, as an increasing number of airstrips have been closed, restricted, or not maintained. Backcountry airstrips in the eastern United States are primarily located on private or state lands, and in the western United States on federal lands. Airstrip closures or restrictions on private holdings are often the result of landowners finding a different use for the property, while closures or restrictions on public lands are driven by more varied factors. In Alaska, because of the generally rugged terrain, the vast majority of landing areas in Alaska are backcountry, or bush, airstrips; and they remain a significant element of the state’s overall aviation network. </w:t>
      </w:r>
    </w:p>
    <w:p w14:paraId="10708496" w14:textId="77777777" w:rsidR="00C46EAC" w:rsidRDefault="00C46EAC" w:rsidP="005E03DF">
      <w:r>
        <w:t xml:space="preserve">Backcountry airstrips were constructed to provide access to public and private property in a time when air travel and transportation proved to be faster and more economical than primitive roadways or trails. With the growth of backcountry aviation, ranches were more viable, minerals and timber could be explored and extracted, remote public lands could be accessed, and hunting and fishing lodges became more available to the general public. </w:t>
      </w:r>
    </w:p>
    <w:p w14:paraId="479B1B39" w14:textId="77777777" w:rsidR="00C46EAC" w:rsidRDefault="00C46EAC" w:rsidP="005E03DF">
      <w:r>
        <w:t xml:space="preserve">However, there are many contemporary as well as continued benefits derived from backcountry airstrips. In addition to providing access to America’s outback, they also provide access for wildland firefighting where topography prohibits ground passage, emergency access to remote areas with few if any improved roads, alternate landing and flight training facilities, access for land and resource management, and access to remote infrastructure. </w:t>
      </w:r>
    </w:p>
    <w:p w14:paraId="24704468" w14:textId="77777777" w:rsidR="00C46EAC" w:rsidRDefault="00C46EAC" w:rsidP="005E03DF">
      <w:r>
        <w:t xml:space="preserve">Information for this synthesis was acquired through a literature review concerning the history of backcountry airstrips, legislation protecting the facilities, and past management practices; and a survey and potential list of interviewees was developed. Twenty-seven of 28 participants responded to the survey, a 96% response rate; and the survey revealed many issues facing backcountry airstrips today. </w:t>
      </w:r>
    </w:p>
    <w:p w14:paraId="01FD1670" w14:textId="77777777" w:rsidR="00C46EAC" w:rsidRDefault="00C46EAC" w:rsidP="005E03DF">
      <w:r>
        <w:t>Although many of the publicly owned airstrips continue to be used for agency operations, a major demand for these airstrips over the past several decades has been related to recreational use by private pilots and charter operations. This increased recreational use of backcountry airstrips has resulted in expanded membership among pilot associations; and these associations in turn have led the effort to preserve and maintain backcountry airstrips for public use. Pilot organizations donate labor, materials, and money to airstrip preservation efforts while also investing their personal time in building cooperative working relationships with airstrip owners.</w:t>
      </w:r>
    </w:p>
    <w:p w14:paraId="65527331" w14:textId="77777777" w:rsidR="00C46EAC" w:rsidRDefault="00C46EAC">
      <w:r>
        <w:br w:type="page"/>
      </w:r>
    </w:p>
    <w:p w14:paraId="271A1AF6" w14:textId="77777777" w:rsidR="00C46EAC" w:rsidRDefault="00C46EAC" w:rsidP="005E03DF"/>
    <w:p w14:paraId="2F891906" w14:textId="77777777" w:rsidR="00C46EAC" w:rsidRDefault="00C46EAC" w:rsidP="005E03DF">
      <w:r>
        <w:t xml:space="preserve">Communication between pilot organizations and state and federal authorities has resulted in a greater understanding of the issue involved by both agency personnel and the aviation organizations advocating for the preservation of backcountry airstrips. As a result, some airstrips previously closed have been re-opened; restrictions previously placed on airstrips, which essentially left their usage impossible, have been lifted; and in at least one case, a new airstrip has been developed on federal land. Airstrip operations and maintenance plans have been developed, providing a documented scheme for the long-term operation and maintenance of individual airstrips. </w:t>
      </w:r>
    </w:p>
    <w:p w14:paraId="3991C3DC" w14:textId="77777777" w:rsidR="00C46EAC" w:rsidRDefault="00C46EAC" w:rsidP="005E03DF">
      <w:r>
        <w:t xml:space="preserve"> Neglect and/or lack of maintenance are among the most common reasons airstrips become unusable and potentially face closure. While pilot organizations often provide significant volunteer labor (see Figure 1) and donations of materials and money to maintain backcountry airstrips, states are generally only able to provide limited resources to airstrips that they have administrative control over, and federal agencies have even more limited funding available. </w:t>
      </w:r>
    </w:p>
    <w:p w14:paraId="2813B01B" w14:textId="77777777" w:rsidR="00C46EAC" w:rsidRDefault="00C46EAC" w:rsidP="005E03DF">
      <w:r>
        <w:t xml:space="preserve">Preserving backcountry airstrips is becoming a pressing issue for agencies and their personnel, as pilot associations work to educate them on the importance of these facilities to the overall public use of their lands. All parties have become aware that these airstrips are portals to other uses, and that they have a smaller impact on the land than other recreational uses and modes of access. However, maintenance, funding, and challenges from other groups opposed to aviation in sensitive natural areas will remain a challenge into the future. </w:t>
      </w:r>
    </w:p>
    <w:p w14:paraId="1657C5D7" w14:textId="77777777" w:rsidR="00C46EAC" w:rsidRDefault="00C46EAC" w:rsidP="005E03DF">
      <w:r>
        <w:t>Pilot associations and foundations have undertaken a leadership role in preserving backcountry airstrips. Individuals and organizations have found that opening a dialogue about what backcountry airstrips are and how they are used is important for others to understand the issues concerning successful backcountry airstrip preservation. Further research suggested by interviewees includes a synthesis devoted to the role pilot organizations play and how they most effectively function, and an investigation of maintenance funding accounts that could be used to preserve backcountry airstrips</w:t>
      </w:r>
    </w:p>
    <w:p w14:paraId="404D8E44" w14:textId="77777777" w:rsidR="00C46EAC" w:rsidRDefault="00C46EAC"/>
    <w:p w14:paraId="2C389F76" w14:textId="0CB9FD10" w:rsidR="00C46EAC" w:rsidRDefault="00C46EAC" w:rsidP="005E4F01">
      <w:pPr>
        <w:rPr>
          <w:sz w:val="24"/>
          <w:szCs w:val="24"/>
        </w:rPr>
      </w:pPr>
    </w:p>
    <w:p w14:paraId="562E0270" w14:textId="3E20624C" w:rsidR="00C46EAC" w:rsidRDefault="00C46EAC" w:rsidP="005E4F01">
      <w:pPr>
        <w:rPr>
          <w:sz w:val="24"/>
          <w:szCs w:val="24"/>
        </w:rPr>
      </w:pPr>
    </w:p>
    <w:p w14:paraId="7B67CEC1" w14:textId="5873B773" w:rsidR="00C46EAC" w:rsidRDefault="00C46EAC" w:rsidP="005E4F01">
      <w:pPr>
        <w:rPr>
          <w:sz w:val="24"/>
          <w:szCs w:val="24"/>
        </w:rPr>
      </w:pPr>
    </w:p>
    <w:p w14:paraId="6A51A1FF" w14:textId="58C0B111" w:rsidR="00C46EAC" w:rsidRDefault="00C46EAC" w:rsidP="005E4F01">
      <w:pPr>
        <w:rPr>
          <w:sz w:val="24"/>
          <w:szCs w:val="24"/>
        </w:rPr>
      </w:pPr>
    </w:p>
    <w:p w14:paraId="7355B58F" w14:textId="3A232DBB" w:rsidR="00C46EAC" w:rsidRDefault="00C46EAC" w:rsidP="005E4F01">
      <w:pPr>
        <w:rPr>
          <w:sz w:val="24"/>
          <w:szCs w:val="24"/>
        </w:rPr>
      </w:pPr>
    </w:p>
    <w:p w14:paraId="729E1F4B" w14:textId="37238193" w:rsidR="00C46EAC" w:rsidRDefault="00C46EAC" w:rsidP="005E4F01">
      <w:pPr>
        <w:rPr>
          <w:sz w:val="24"/>
          <w:szCs w:val="24"/>
        </w:rPr>
      </w:pPr>
    </w:p>
    <w:p w14:paraId="682EABA8" w14:textId="617C4244" w:rsidR="00C46EAC" w:rsidRDefault="00C46EAC" w:rsidP="005E4F01">
      <w:pPr>
        <w:rPr>
          <w:sz w:val="24"/>
          <w:szCs w:val="24"/>
        </w:rPr>
      </w:pPr>
    </w:p>
    <w:p w14:paraId="77071CAB" w14:textId="66E3B086" w:rsidR="00C46EAC" w:rsidRDefault="00C46EAC" w:rsidP="005E4F01">
      <w:pPr>
        <w:rPr>
          <w:sz w:val="24"/>
          <w:szCs w:val="24"/>
        </w:rPr>
      </w:pPr>
    </w:p>
    <w:p w14:paraId="47F7EDCE" w14:textId="4A7A9037" w:rsidR="00C46EAC" w:rsidRDefault="00C46EAC" w:rsidP="005E4F01">
      <w:pPr>
        <w:rPr>
          <w:sz w:val="24"/>
          <w:szCs w:val="24"/>
        </w:rPr>
      </w:pPr>
    </w:p>
    <w:p w14:paraId="5AFB6964" w14:textId="77777777" w:rsidR="005E03DF" w:rsidRDefault="005E03DF" w:rsidP="005E4F01">
      <w:pPr>
        <w:rPr>
          <w:sz w:val="24"/>
          <w:szCs w:val="24"/>
        </w:rPr>
      </w:pPr>
    </w:p>
    <w:tbl>
      <w:tblPr>
        <w:tblStyle w:val="TableGrid"/>
        <w:tblW w:w="9077" w:type="dxa"/>
        <w:tblInd w:w="677" w:type="dxa"/>
        <w:tblCellMar>
          <w:top w:w="5" w:type="dxa"/>
        </w:tblCellMar>
        <w:tblLook w:val="04A0" w:firstRow="1" w:lastRow="0" w:firstColumn="1" w:lastColumn="0" w:noHBand="0" w:noVBand="1"/>
      </w:tblPr>
      <w:tblGrid>
        <w:gridCol w:w="1114"/>
        <w:gridCol w:w="4718"/>
        <w:gridCol w:w="3245"/>
      </w:tblGrid>
      <w:tr w:rsidR="00B80BF1" w14:paraId="185F6E5D" w14:textId="77777777" w:rsidTr="002C156A">
        <w:trPr>
          <w:trHeight w:val="238"/>
        </w:trPr>
        <w:tc>
          <w:tcPr>
            <w:tcW w:w="1114" w:type="dxa"/>
            <w:tcBorders>
              <w:top w:val="nil"/>
              <w:left w:val="nil"/>
              <w:bottom w:val="nil"/>
              <w:right w:val="nil"/>
            </w:tcBorders>
          </w:tcPr>
          <w:p w14:paraId="7DA5728A" w14:textId="341C6464" w:rsidR="00B80BF1" w:rsidRDefault="00B80BF1" w:rsidP="002C156A">
            <w:pPr>
              <w:spacing w:line="259" w:lineRule="auto"/>
            </w:pPr>
            <w:r>
              <w:lastRenderedPageBreak/>
              <w:t>Forest</w:t>
            </w:r>
          </w:p>
        </w:tc>
        <w:tc>
          <w:tcPr>
            <w:tcW w:w="4718" w:type="dxa"/>
            <w:tcBorders>
              <w:top w:val="nil"/>
              <w:left w:val="nil"/>
              <w:bottom w:val="nil"/>
              <w:right w:val="nil"/>
            </w:tcBorders>
          </w:tcPr>
          <w:p w14:paraId="4F2800E2" w14:textId="77777777" w:rsidR="00B80BF1" w:rsidRDefault="00B80BF1" w:rsidP="002C156A">
            <w:pPr>
              <w:spacing w:line="259" w:lineRule="auto"/>
              <w:ind w:left="182"/>
              <w:jc w:val="center"/>
            </w:pPr>
            <w:r>
              <w:t>Washington</w:t>
            </w:r>
          </w:p>
        </w:tc>
        <w:tc>
          <w:tcPr>
            <w:tcW w:w="3245" w:type="dxa"/>
            <w:tcBorders>
              <w:top w:val="nil"/>
              <w:left w:val="nil"/>
              <w:bottom w:val="nil"/>
              <w:right w:val="nil"/>
            </w:tcBorders>
          </w:tcPr>
          <w:p w14:paraId="4CB6B58B" w14:textId="77777777" w:rsidR="00B80BF1" w:rsidRDefault="00B80BF1" w:rsidP="002C156A">
            <w:pPr>
              <w:spacing w:line="259" w:lineRule="auto"/>
              <w:jc w:val="right"/>
            </w:pPr>
            <w:r>
              <w:t>1400 Independence Avenue, SW</w:t>
            </w:r>
          </w:p>
        </w:tc>
      </w:tr>
      <w:tr w:rsidR="00486A9B" w14:paraId="60E1F625" w14:textId="77777777">
        <w:trPr>
          <w:trHeight w:val="223"/>
        </w:trPr>
        <w:tc>
          <w:tcPr>
            <w:tcW w:w="1114" w:type="dxa"/>
            <w:tcBorders>
              <w:top w:val="nil"/>
              <w:left w:val="nil"/>
              <w:bottom w:val="nil"/>
              <w:right w:val="nil"/>
            </w:tcBorders>
          </w:tcPr>
          <w:p w14:paraId="3EB66B87" w14:textId="77777777" w:rsidR="00486A9B" w:rsidRDefault="00486A9B">
            <w:pPr>
              <w:spacing w:line="259" w:lineRule="auto"/>
            </w:pPr>
            <w:r>
              <w:rPr>
                <w:sz w:val="20"/>
              </w:rPr>
              <w:t>Service</w:t>
            </w:r>
          </w:p>
        </w:tc>
        <w:tc>
          <w:tcPr>
            <w:tcW w:w="4718" w:type="dxa"/>
            <w:tcBorders>
              <w:top w:val="nil"/>
              <w:left w:val="nil"/>
              <w:bottom w:val="nil"/>
              <w:right w:val="nil"/>
            </w:tcBorders>
          </w:tcPr>
          <w:p w14:paraId="7747E199" w14:textId="77777777" w:rsidR="00486A9B" w:rsidRDefault="00486A9B">
            <w:pPr>
              <w:spacing w:line="259" w:lineRule="auto"/>
              <w:ind w:right="326"/>
              <w:jc w:val="center"/>
            </w:pPr>
            <w:r>
              <w:rPr>
                <w:sz w:val="20"/>
              </w:rPr>
              <w:t>Office</w:t>
            </w:r>
          </w:p>
        </w:tc>
        <w:tc>
          <w:tcPr>
            <w:tcW w:w="3245" w:type="dxa"/>
            <w:tcBorders>
              <w:top w:val="nil"/>
              <w:left w:val="nil"/>
              <w:bottom w:val="nil"/>
              <w:right w:val="nil"/>
            </w:tcBorders>
          </w:tcPr>
          <w:p w14:paraId="1BA69655" w14:textId="77777777" w:rsidR="00486A9B" w:rsidRDefault="00486A9B">
            <w:pPr>
              <w:tabs>
                <w:tab w:val="center" w:pos="1519"/>
              </w:tabs>
              <w:spacing w:line="259" w:lineRule="auto"/>
            </w:pPr>
            <w:r>
              <w:rPr>
                <w:noProof/>
              </w:rPr>
              <w:drawing>
                <wp:inline distT="0" distB="0" distL="0" distR="0" wp14:anchorId="04535D5B" wp14:editId="0D31163F">
                  <wp:extent cx="9144" cy="15242"/>
                  <wp:effectExtent l="0" t="0" r="0" b="0"/>
                  <wp:docPr id="2660" name="Picture 2660"/>
                  <wp:cNvGraphicFramePr/>
                  <a:graphic xmlns:a="http://schemas.openxmlformats.org/drawingml/2006/main">
                    <a:graphicData uri="http://schemas.openxmlformats.org/drawingml/2006/picture">
                      <pic:pic xmlns:pic="http://schemas.openxmlformats.org/drawingml/2006/picture">
                        <pic:nvPicPr>
                          <pic:cNvPr id="2660" name="Picture 2660"/>
                          <pic:cNvPicPr/>
                        </pic:nvPicPr>
                        <pic:blipFill>
                          <a:blip r:embed="rId73"/>
                          <a:stretch>
                            <a:fillRect/>
                          </a:stretch>
                        </pic:blipFill>
                        <pic:spPr>
                          <a:xfrm>
                            <a:off x="0" y="0"/>
                            <a:ext cx="9144" cy="15242"/>
                          </a:xfrm>
                          <a:prstGeom prst="rect">
                            <a:avLst/>
                          </a:prstGeom>
                        </pic:spPr>
                      </pic:pic>
                    </a:graphicData>
                  </a:graphic>
                </wp:inline>
              </w:drawing>
            </w:r>
            <w:r>
              <w:tab/>
              <w:t>Washington, DC 20250</w:t>
            </w:r>
          </w:p>
        </w:tc>
      </w:tr>
    </w:tbl>
    <w:p w14:paraId="57ACDD48" w14:textId="77777777" w:rsidR="00486A9B" w:rsidRDefault="00486A9B">
      <w:pPr>
        <w:spacing w:after="304"/>
        <w:ind w:left="552" w:right="-15"/>
      </w:pPr>
      <w:r>
        <w:rPr>
          <w:noProof/>
        </w:rPr>
        <mc:AlternateContent>
          <mc:Choice Requires="wpg">
            <w:drawing>
              <wp:inline distT="0" distB="0" distL="0" distR="0" wp14:anchorId="2F2F2C7B" wp14:editId="3FCA2A00">
                <wp:extent cx="5967984" cy="6097"/>
                <wp:effectExtent l="0" t="0" r="0" b="0"/>
                <wp:docPr id="8231" name="Group 8231"/>
                <wp:cNvGraphicFramePr/>
                <a:graphic xmlns:a="http://schemas.openxmlformats.org/drawingml/2006/main">
                  <a:graphicData uri="http://schemas.microsoft.com/office/word/2010/wordprocessingGroup">
                    <wpg:wgp>
                      <wpg:cNvGrpSpPr/>
                      <wpg:grpSpPr>
                        <a:xfrm>
                          <a:off x="0" y="0"/>
                          <a:ext cx="5967984" cy="6097"/>
                          <a:chOff x="0" y="0"/>
                          <a:chExt cx="5967984" cy="6097"/>
                        </a:xfrm>
                      </wpg:grpSpPr>
                      <wps:wsp>
                        <wps:cNvPr id="8230" name="Shape 8230"/>
                        <wps:cNvSpPr/>
                        <wps:spPr>
                          <a:xfrm>
                            <a:off x="0" y="0"/>
                            <a:ext cx="5967984" cy="6097"/>
                          </a:xfrm>
                          <a:custGeom>
                            <a:avLst/>
                            <a:gdLst/>
                            <a:ahLst/>
                            <a:cxnLst/>
                            <a:rect l="0" t="0" r="0" b="0"/>
                            <a:pathLst>
                              <a:path w="5967984" h="6097">
                                <a:moveTo>
                                  <a:pt x="0" y="3048"/>
                                </a:moveTo>
                                <a:lnTo>
                                  <a:pt x="5967984" y="3048"/>
                                </a:lnTo>
                              </a:path>
                            </a:pathLst>
                          </a:custGeom>
                          <a:ln w="6097"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w:pict>
              <v:group w14:anchorId="2388775A" id="Group 8231" o:spid="_x0000_s1026" style="width:469.9pt;height:.5pt;mso-position-horizontal-relative:char;mso-position-vertical-relative:line" coordsize="5967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W+eVQIAAMkFAAAOAAAAZHJzL2Uyb0RvYy54bWykVFtv2jAUfp+0/2D5fSTQjkJE6MO68TJt&#10;Vdv9AOPYSSTfZBsC/37HJyEwKnVSy0Pw5dy+7xx/q/uDVmQvfGitKel0klMiDLdVa+qS/nn58WVB&#10;SYjMVExZI0p6FIHerz9/WnWuEDPbWFUJTyCICUXnStrE6IosC7wRmoWJdcLApbReswhbX2eVZx1E&#10;1yqb5fk866yvnLdchACnD/0lXWN8KQWPv6UMIhJVUqgt4tfjd5u+2XrFitoz17R8KIO9owrNWgNJ&#10;x1APLDKy8+2rULrl3gYr44RbnVkpWy4QA6CZ5ldoNt7uHGKpi652I01A7RVP7w7Lf+0fPWmrki5m&#10;N1NKDNPQJUxM8AQI6lxdgN3Gu2f36IeDut8lzAfpdfoHNOSA1B5HasUhEg6HX5fzu+XilhIOd/N8&#10;edczzxtozysn3nx/yy07pcxSZWMhnYMRCmeWwsdYem6YE0h+SOjPLMEY9SyhRWIJxyilB7uRolAE&#10;YOtD/IxAWcF3IW6ERZ7Z/meI/eBWpxVrTit+MKelh/F/c/Adi8kvFZmWpLtoVDP0KV1quxcvFs3i&#10;uVs3+e0itRHKPBsoc2k4th26fmHeG4FfyooBxkrg8BKrMqkoHBjCGQiEVCziS9NtBOVQrQbZydNv&#10;KEUZCJia0dOPq3hUIlWvzJOQMO0wkFMMEny9/aY82bOkD/+GAdPkI1ulRq/8P16DcfITqD7XnnxI&#10;2EsQPGSYppMQAfTRCTNbE0d/A/KJCC8ApeXWVkd8lIgZ5h/Ro14gsYO2JUG63KPVWYHXfwEAAP//&#10;AwBQSwMEFAAGAAgAAAAhAOizie3aAAAAAwEAAA8AAABkcnMvZG93bnJldi54bWxMj0FLw0AQhe+C&#10;/2EZwZvdxKLYmE0pRT0VwVYQb9PsNAnNzobsNkn/vaMXexl4vMeb7+XLybVqoD40ng2kswQUcelt&#10;w5WBz93r3ROoEJEttp7JwJkCLIvrqxwz60f+oGEbKyUlHDI0UMfYZVqHsiaHYeY7YvEOvncYRfaV&#10;tj2OUu5afZ8kj9phw/Khxo7WNZXH7ckZeBtxXM3Tl2FzPKzP37uH969NSsbc3kyrZ1CRpvgfhl98&#10;QYdCmPb+xDao1oAMiX9XvMV8ITP2EkpAF7m+ZC9+AAAA//8DAFBLAQItABQABgAIAAAAIQC2gziS&#10;/gAAAOEBAAATAAAAAAAAAAAAAAAAAAAAAABbQ29udGVudF9UeXBlc10ueG1sUEsBAi0AFAAGAAgA&#10;AAAhADj9If/WAAAAlAEAAAsAAAAAAAAAAAAAAAAALwEAAF9yZWxzLy5yZWxzUEsBAi0AFAAGAAgA&#10;AAAhAEZZb55VAgAAyQUAAA4AAAAAAAAAAAAAAAAALgIAAGRycy9lMm9Eb2MueG1sUEsBAi0AFAAG&#10;AAgAAAAhAOizie3aAAAAAwEAAA8AAAAAAAAAAAAAAAAArwQAAGRycy9kb3ducmV2LnhtbFBLBQYA&#10;AAAABAAEAPMAAAC2BQAAAAA=&#10;">
                <v:shape id="Shape 8230" o:spid="_x0000_s1027" style="position:absolute;width:59679;height:60;visibility:visible;mso-wrap-style:square;v-text-anchor:top" coordsize="5967984,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tphwwAAAN0AAAAPAAAAZHJzL2Rvd25yZXYueG1sRE9da8Iw&#10;FH0X9h/CFfamqZ1I6Ywig7HBQLCT6d4uzV1S1tyUJtb675eHgY+H873ejq4VA/Wh8axgMc9AENde&#10;N2wUHD9fZwWIEJE1tp5JwY0CbDcPkzWW2l/5QEMVjUghHEpUYGPsSilDbclhmPuOOHE/vncYE+yN&#10;1D1eU7hrZZ5lK+mw4dRgsaMXS/VvdXEKmr35Or3Zan/8qA+4M9/Ly5CflXqcjrtnEJHGeBf/u9+1&#10;giJ/SvvTm/QE5OYPAAD//wMAUEsBAi0AFAAGAAgAAAAhANvh9svuAAAAhQEAABMAAAAAAAAAAAAA&#10;AAAAAAAAAFtDb250ZW50X1R5cGVzXS54bWxQSwECLQAUAAYACAAAACEAWvQsW78AAAAVAQAACwAA&#10;AAAAAAAAAAAAAAAfAQAAX3JlbHMvLnJlbHNQSwECLQAUAAYACAAAACEAW27aYcMAAADdAAAADwAA&#10;AAAAAAAAAAAAAAAHAgAAZHJzL2Rvd25yZXYueG1sUEsFBgAAAAADAAMAtwAAAPcCAAAAAA==&#10;" path="m,3048r5967984,e" filled="f" strokeweight=".16936mm">
                  <v:stroke miterlimit="1" joinstyle="miter"/>
                  <v:path arrowok="t" textboxrect="0,0,5967984,6097"/>
                </v:shape>
                <w10:anchorlock/>
              </v:group>
            </w:pict>
          </mc:Fallback>
        </mc:AlternateContent>
      </w:r>
    </w:p>
    <w:p w14:paraId="778B6D87" w14:textId="60814C52" w:rsidR="00B80BF1" w:rsidRPr="00B80BF1" w:rsidRDefault="00B80BF1">
      <w:pPr>
        <w:tabs>
          <w:tab w:val="center" w:pos="2854"/>
          <w:tab w:val="center" w:pos="6732"/>
        </w:tabs>
        <w:spacing w:after="96"/>
        <w:rPr>
          <w:rFonts w:ascii="Times New Roman" w:eastAsia="Times New Roman" w:hAnsi="Times New Roman" w:cs="Times New Roman"/>
          <w:sz w:val="28"/>
          <w:szCs w:val="28"/>
        </w:rPr>
      </w:pPr>
      <w:r>
        <w:rPr>
          <w:rFonts w:ascii="Times New Roman" w:eastAsia="Times New Roman" w:hAnsi="Times New Roman" w:cs="Times New Roman"/>
        </w:rPr>
        <w:tab/>
      </w:r>
      <w:r>
        <w:rPr>
          <w:rFonts w:ascii="Times New Roman" w:eastAsia="Times New Roman" w:hAnsi="Times New Roman" w:cs="Times New Roman"/>
        </w:rPr>
        <w:tab/>
        <w:t xml:space="preserve">                                              </w:t>
      </w:r>
      <w:r w:rsidRPr="00B80BF1">
        <w:rPr>
          <w:rFonts w:ascii="Times New Roman" w:eastAsia="Times New Roman" w:hAnsi="Times New Roman" w:cs="Times New Roman"/>
          <w:color w:val="FF0000"/>
          <w:sz w:val="28"/>
          <w:szCs w:val="28"/>
        </w:rPr>
        <w:t>Appendix 7</w:t>
      </w:r>
    </w:p>
    <w:p w14:paraId="050CF8EE" w14:textId="77777777" w:rsidR="00B80BF1" w:rsidRDefault="00B80BF1">
      <w:pPr>
        <w:tabs>
          <w:tab w:val="center" w:pos="2854"/>
          <w:tab w:val="center" w:pos="6732"/>
        </w:tabs>
        <w:spacing w:after="96"/>
        <w:rPr>
          <w:rFonts w:ascii="Times New Roman" w:eastAsia="Times New Roman" w:hAnsi="Times New Roman" w:cs="Times New Roman"/>
        </w:rPr>
      </w:pPr>
    </w:p>
    <w:p w14:paraId="1DB1E5F4" w14:textId="3AF5DC30" w:rsidR="00486A9B" w:rsidRDefault="00486A9B">
      <w:pPr>
        <w:tabs>
          <w:tab w:val="center" w:pos="2854"/>
          <w:tab w:val="center" w:pos="6732"/>
        </w:tabs>
        <w:spacing w:after="96"/>
      </w:pPr>
      <w:r>
        <w:rPr>
          <w:rFonts w:ascii="Times New Roman" w:eastAsia="Times New Roman" w:hAnsi="Times New Roman" w:cs="Times New Roman"/>
        </w:rPr>
        <w:tab/>
      </w:r>
      <w:r>
        <w:t>File Code: 1900/2300/5100/5300/5400/7700</w:t>
      </w:r>
      <w:r>
        <w:tab/>
        <w:t>Date:</w:t>
      </w:r>
    </w:p>
    <w:p w14:paraId="4CCF9077" w14:textId="77777777" w:rsidR="00486A9B" w:rsidRDefault="00486A9B">
      <w:pPr>
        <w:spacing w:after="156"/>
        <w:ind w:right="1109"/>
        <w:jc w:val="right"/>
      </w:pPr>
      <w:r>
        <w:rPr>
          <w:rFonts w:ascii="Times New Roman" w:eastAsia="Times New Roman" w:hAnsi="Times New Roman" w:cs="Times New Roman"/>
          <w:sz w:val="28"/>
        </w:rPr>
        <w:t xml:space="preserve">JUL </w:t>
      </w:r>
      <w:proofErr w:type="gramStart"/>
      <w:r>
        <w:rPr>
          <w:rFonts w:ascii="Times New Roman" w:eastAsia="Times New Roman" w:hAnsi="Times New Roman" w:cs="Times New Roman"/>
          <w:sz w:val="28"/>
        </w:rPr>
        <w:t>2</w:t>
      </w:r>
      <w:proofErr w:type="gramEnd"/>
      <w:r>
        <w:rPr>
          <w:rFonts w:ascii="Times New Roman" w:eastAsia="Times New Roman" w:hAnsi="Times New Roman" w:cs="Times New Roman"/>
          <w:sz w:val="28"/>
        </w:rPr>
        <w:t xml:space="preserve"> 2009</w:t>
      </w:r>
    </w:p>
    <w:p w14:paraId="51E6025E" w14:textId="77777777" w:rsidR="00486A9B" w:rsidRDefault="00486A9B">
      <w:pPr>
        <w:spacing w:after="292"/>
        <w:ind w:left="878"/>
      </w:pPr>
      <w:r>
        <w:t>Subject: Recreation Access Through Backcountry Airstrips</w:t>
      </w:r>
    </w:p>
    <w:p w14:paraId="7FF5A184" w14:textId="77777777" w:rsidR="00486A9B" w:rsidRDefault="00486A9B">
      <w:pPr>
        <w:spacing w:after="545"/>
        <w:ind w:left="1796" w:hanging="514"/>
      </w:pPr>
      <w:r>
        <w:t xml:space="preserve">To: Regional Foresters, Station Directors, Area Director, </w:t>
      </w:r>
      <w:proofErr w:type="spellStart"/>
      <w:r>
        <w:t>IlTF</w:t>
      </w:r>
      <w:proofErr w:type="spellEnd"/>
      <w:r>
        <w:t xml:space="preserve"> Director, Deputy Chiefs and WO Directors</w:t>
      </w:r>
    </w:p>
    <w:p w14:paraId="0D424F33" w14:textId="0ACD175E" w:rsidR="00486A9B" w:rsidRDefault="00486A9B">
      <w:pPr>
        <w:ind w:left="551"/>
      </w:pPr>
      <w:r>
        <w:t>Aviation has been part of our country's heritage, both as a mode of transportation and as a means of access to remote and scenic areas for a wide variety of purposes. Backcountry airstrips are an appropriate use of National Forest System (NFS) lands as they provide enhanced access for a variety of legitimate recreational activities and serve recreational pilots. Providing and maintaining backcountry airstrips enhance the spectrum of recreational uses of NFS lands. Providing backcountry airstrips serves recreationists who care deeply about use and enjoyment of NFS lands, both now and in the future. Recreation aircraft and backcountry airstrips can be an integral part of a balanced and efficient transportation system.</w:t>
      </w:r>
    </w:p>
    <w:p w14:paraId="43E50FF3" w14:textId="77777777" w:rsidR="00486A9B" w:rsidRDefault="00486A9B">
      <w:pPr>
        <w:ind w:left="551"/>
      </w:pPr>
      <w:r>
        <w:rPr>
          <w:noProof/>
        </w:rPr>
        <w:drawing>
          <wp:anchor distT="0" distB="0" distL="114300" distR="114300" simplePos="0" relativeHeight="251668480" behindDoc="0" locked="0" layoutInCell="1" allowOverlap="0" wp14:anchorId="49BA0822" wp14:editId="00D6DACB">
            <wp:simplePos x="0" y="0"/>
            <wp:positionH relativeFrom="page">
              <wp:posOffset>505968</wp:posOffset>
            </wp:positionH>
            <wp:positionV relativeFrom="page">
              <wp:posOffset>3889838</wp:posOffset>
            </wp:positionV>
            <wp:extent cx="12192" cy="9145"/>
            <wp:effectExtent l="0" t="0" r="0" b="0"/>
            <wp:wrapSquare wrapText="bothSides"/>
            <wp:docPr id="2661" name="Picture 2661"/>
            <wp:cNvGraphicFramePr/>
            <a:graphic xmlns:a="http://schemas.openxmlformats.org/drawingml/2006/main">
              <a:graphicData uri="http://schemas.openxmlformats.org/drawingml/2006/picture">
                <pic:pic xmlns:pic="http://schemas.openxmlformats.org/drawingml/2006/picture">
                  <pic:nvPicPr>
                    <pic:cNvPr id="2661" name="Picture 2661"/>
                    <pic:cNvPicPr/>
                  </pic:nvPicPr>
                  <pic:blipFill>
                    <a:blip r:embed="rId74"/>
                    <a:stretch>
                      <a:fillRect/>
                    </a:stretch>
                  </pic:blipFill>
                  <pic:spPr>
                    <a:xfrm>
                      <a:off x="0" y="0"/>
                      <a:ext cx="12192" cy="9145"/>
                    </a:xfrm>
                    <a:prstGeom prst="rect">
                      <a:avLst/>
                    </a:prstGeom>
                  </pic:spPr>
                </pic:pic>
              </a:graphicData>
            </a:graphic>
          </wp:anchor>
        </w:drawing>
      </w:r>
      <w:r>
        <w:t>As Chief, I want line officers and resource planning staff to support use of recreational aircraft and backcountry airstrips on NFS lands where appropriate considering local resource conditions and as part of a balanced, safe, and efficient forest transportation system. It is our policy to develop aircraft landing facilities, including backcountry airstrips, on NFS lands consistent with the applicable land management plan and applicable Federal Aviation Administration regulations (49 U.S.C.1349).</w:t>
      </w:r>
    </w:p>
    <w:p w14:paraId="45A1AE80" w14:textId="77777777" w:rsidR="00486A9B" w:rsidRDefault="00486A9B">
      <w:pPr>
        <w:ind w:left="551"/>
      </w:pPr>
      <w:r>
        <w:t>Accordingly, pursuant to my authority at 36 CFR 212.2(c), I am prescribing that the annual program of work for the Forest Transportation System for each administrative unit (1) include an inventory of backcountry airstrips under Forest Service jurisdiction, regardless of prior ownership and (2) listing of these facilities on the Forest Transportation Atlas, where appropriate under the applicable land management plan and existing management direction and after assessment of potential risks to public safety and the requisite environmental analyses have been conducted.</w:t>
      </w:r>
    </w:p>
    <w:p w14:paraId="66B03A71" w14:textId="56942488" w:rsidR="00486A9B" w:rsidRDefault="00486A9B">
      <w:pPr>
        <w:spacing w:after="285"/>
        <w:ind w:left="551"/>
      </w:pPr>
      <w:r>
        <w:t>Regulations at 36 CFR 212.1, Subpart A identify airfields as part of the Forest Transportation System. Aircraft are motor vehicles (36 CFR 212.1, Subpart A]. However, aircraft are exempt in regulations describing the designation of roads, trails, and areas at 36 CFR 212.5 (a) (1), Subpart B. The public use of the airfields listed in the Forest Transportation Atlas are to be managed similar to that of NFS roads and trails. Backcountry airstrips listed within the Forest Transportation System are open for general public, unless marked as closed.</w:t>
      </w:r>
    </w:p>
    <w:p w14:paraId="1DA9F86A" w14:textId="782F6996" w:rsidR="00486A9B" w:rsidRDefault="00486A9B" w:rsidP="00486A9B">
      <w:pPr>
        <w:spacing w:after="179"/>
        <w:ind w:left="551"/>
      </w:pPr>
      <w:r>
        <w:lastRenderedPageBreak/>
        <w:t xml:space="preserve">Decisions to open backcountry airstrips to public use should be made after consultation with the local engineering, fire and aviation, recreation, ecosystem management, and other affected staffs. Ultimately local line officers are responsible for successful management of airstrips on NFS lands. Constrained availability of appropriated funds for operation and maintenance and potential risks to public safety and natural resources, including limited availability of assistance </w:t>
      </w:r>
      <w:r>
        <w:rPr>
          <w:rFonts w:ascii="Times New Roman" w:eastAsia="Times New Roman" w:hAnsi="Times New Roman" w:cs="Times New Roman"/>
        </w:rPr>
        <w:t>in emergencies, may affect the appropriateness of making a backcountry airstrip available for public recreational use. Land use authorizations may also be an appropriate tool in authorizing backcountry airstrips.</w:t>
      </w:r>
    </w:p>
    <w:p w14:paraId="1CABC6B6" w14:textId="77777777" w:rsidR="00486A9B" w:rsidRDefault="00486A9B">
      <w:pPr>
        <w:spacing w:after="278" w:line="243" w:lineRule="auto"/>
        <w:ind w:left="585"/>
      </w:pPr>
      <w:r>
        <w:rPr>
          <w:rFonts w:ascii="Times New Roman" w:eastAsia="Times New Roman" w:hAnsi="Times New Roman" w:cs="Times New Roman"/>
        </w:rPr>
        <w:t>Airstrips that are already listed on the Forest Transportation Atlas and that are available to the public should remain open to the public, unless a change in resource conditions, public use, or risk factors warrants closure. Airstrips that are currently closed to public use should remain closed until new information or conditions warrant opening them to public use.</w:t>
      </w:r>
    </w:p>
    <w:p w14:paraId="04F3038C" w14:textId="6B958590" w:rsidR="00486A9B" w:rsidRDefault="00486A9B">
      <w:pPr>
        <w:spacing w:after="278" w:line="243" w:lineRule="auto"/>
        <w:ind w:left="231" w:firstLine="360"/>
      </w:pPr>
      <w:r>
        <w:rPr>
          <w:rFonts w:ascii="Times New Roman" w:eastAsia="Times New Roman" w:hAnsi="Times New Roman" w:cs="Times New Roman"/>
        </w:rPr>
        <w:t xml:space="preserve">Operation and maintenance of airstrips may provide opportunities for cooperative relationships </w:t>
      </w:r>
      <w:r w:rsidR="00AF1081">
        <w:rPr>
          <w:rFonts w:ascii="Times New Roman" w:eastAsia="Times New Roman" w:hAnsi="Times New Roman" w:cs="Times New Roman"/>
        </w:rPr>
        <w:t xml:space="preserve">      </w:t>
      </w:r>
      <w:r>
        <w:rPr>
          <w:rFonts w:ascii="Times New Roman" w:eastAsia="Times New Roman" w:hAnsi="Times New Roman" w:cs="Times New Roman"/>
        </w:rPr>
        <w:t xml:space="preserve">under Challenge-Cost Share and other authorities. The recreation pilot communities are significantly engaged in providing funding, human resources, expertise, and equipment for backcountry airstrips on NFS lands. Cooperative development and maintenance of public airstrips in the Forest Transportation System does not necessarily require issuance of land use authorization. The use of volunteers in joint development of Russian Flat public airstrip on the Judith Ranger District, Lewis and Clark National Forest in Montana is an excellent example of </w:t>
      </w:r>
      <w:r>
        <w:rPr>
          <w:noProof/>
        </w:rPr>
        <w:drawing>
          <wp:inline distT="0" distB="0" distL="0" distR="0" wp14:anchorId="4D945A70" wp14:editId="4F5E5979">
            <wp:extent cx="9146" cy="12196"/>
            <wp:effectExtent l="0" t="0" r="0" b="0"/>
            <wp:docPr id="4647" name="Picture 4647"/>
            <wp:cNvGraphicFramePr/>
            <a:graphic xmlns:a="http://schemas.openxmlformats.org/drawingml/2006/main">
              <a:graphicData uri="http://schemas.openxmlformats.org/drawingml/2006/picture">
                <pic:pic xmlns:pic="http://schemas.openxmlformats.org/drawingml/2006/picture">
                  <pic:nvPicPr>
                    <pic:cNvPr id="4647" name="Picture 4647"/>
                    <pic:cNvPicPr/>
                  </pic:nvPicPr>
                  <pic:blipFill>
                    <a:blip r:embed="rId75"/>
                    <a:stretch>
                      <a:fillRect/>
                    </a:stretch>
                  </pic:blipFill>
                  <pic:spPr>
                    <a:xfrm>
                      <a:off x="0" y="0"/>
                      <a:ext cx="9146" cy="12196"/>
                    </a:xfrm>
                    <a:prstGeom prst="rect">
                      <a:avLst/>
                    </a:prstGeom>
                  </pic:spPr>
                </pic:pic>
              </a:graphicData>
            </a:graphic>
          </wp:inline>
        </w:drawing>
      </w:r>
      <w:r>
        <w:rPr>
          <w:rFonts w:ascii="Times New Roman" w:eastAsia="Times New Roman" w:hAnsi="Times New Roman" w:cs="Times New Roman"/>
        </w:rPr>
        <w:tab/>
        <w:t>cooperative development.</w:t>
      </w:r>
    </w:p>
    <w:p w14:paraId="79DBB3A6" w14:textId="77777777" w:rsidR="00486A9B" w:rsidRDefault="00486A9B">
      <w:pPr>
        <w:spacing w:after="0" w:line="241" w:lineRule="auto"/>
        <w:ind w:left="576" w:right="139" w:firstLine="10"/>
        <w:jc w:val="both"/>
      </w:pPr>
      <w:r>
        <w:rPr>
          <w:rFonts w:ascii="Times New Roman" w:eastAsia="Times New Roman" w:hAnsi="Times New Roman" w:cs="Times New Roman"/>
        </w:rPr>
        <w:t>I am confident that our line officers and resource managers will strive to provide a full spectrum of recreational uses, including safe and sufficient operation and maintenance of airstrips, as a vital component of the Forest Transportation System.</w:t>
      </w:r>
    </w:p>
    <w:p w14:paraId="7C87E46E" w14:textId="77777777" w:rsidR="00486A9B" w:rsidRDefault="00486A9B">
      <w:pPr>
        <w:spacing w:after="0"/>
        <w:ind w:left="15"/>
      </w:pPr>
      <w:r>
        <w:rPr>
          <w:noProof/>
        </w:rPr>
        <w:drawing>
          <wp:inline distT="0" distB="0" distL="0" distR="0" wp14:anchorId="719B53A4" wp14:editId="6EE4AEDD">
            <wp:extent cx="2771176" cy="1155542"/>
            <wp:effectExtent l="0" t="0" r="0" b="0"/>
            <wp:docPr id="8232" name="Picture 8232"/>
            <wp:cNvGraphicFramePr/>
            <a:graphic xmlns:a="http://schemas.openxmlformats.org/drawingml/2006/main">
              <a:graphicData uri="http://schemas.openxmlformats.org/drawingml/2006/picture">
                <pic:pic xmlns:pic="http://schemas.openxmlformats.org/drawingml/2006/picture">
                  <pic:nvPicPr>
                    <pic:cNvPr id="8232" name="Picture 8232"/>
                    <pic:cNvPicPr/>
                  </pic:nvPicPr>
                  <pic:blipFill>
                    <a:blip r:embed="rId76"/>
                    <a:stretch>
                      <a:fillRect/>
                    </a:stretch>
                  </pic:blipFill>
                  <pic:spPr>
                    <a:xfrm>
                      <a:off x="0" y="0"/>
                      <a:ext cx="2771176" cy="1155542"/>
                    </a:xfrm>
                    <a:prstGeom prst="rect">
                      <a:avLst/>
                    </a:prstGeom>
                  </pic:spPr>
                </pic:pic>
              </a:graphicData>
            </a:graphic>
          </wp:inline>
        </w:drawing>
      </w:r>
    </w:p>
    <w:p w14:paraId="5511D5FE" w14:textId="284B6590" w:rsidR="00C46EAC" w:rsidRDefault="00C46EAC" w:rsidP="005E4F01">
      <w:pPr>
        <w:rPr>
          <w:sz w:val="24"/>
          <w:szCs w:val="24"/>
        </w:rPr>
      </w:pPr>
    </w:p>
    <w:p w14:paraId="6F841B8D" w14:textId="6231CBD0" w:rsidR="00C46EAC" w:rsidRDefault="00C46EAC" w:rsidP="005E4F01">
      <w:pPr>
        <w:rPr>
          <w:sz w:val="24"/>
          <w:szCs w:val="24"/>
        </w:rPr>
      </w:pPr>
    </w:p>
    <w:p w14:paraId="2B64D6FC" w14:textId="56985504" w:rsidR="00AF1081" w:rsidRDefault="00AF1081" w:rsidP="005E4F01">
      <w:pPr>
        <w:rPr>
          <w:sz w:val="24"/>
          <w:szCs w:val="24"/>
        </w:rPr>
      </w:pPr>
    </w:p>
    <w:p w14:paraId="2D0261A2" w14:textId="4F683BE6" w:rsidR="00AF1081" w:rsidRDefault="00AF1081" w:rsidP="005E4F01">
      <w:pPr>
        <w:rPr>
          <w:sz w:val="24"/>
          <w:szCs w:val="24"/>
        </w:rPr>
      </w:pPr>
    </w:p>
    <w:p w14:paraId="6CCEBB4C" w14:textId="51F43D28" w:rsidR="00AF1081" w:rsidRDefault="00AF1081" w:rsidP="005E4F01">
      <w:pPr>
        <w:rPr>
          <w:sz w:val="24"/>
          <w:szCs w:val="24"/>
        </w:rPr>
      </w:pPr>
    </w:p>
    <w:p w14:paraId="21DB0CC3" w14:textId="6B855786" w:rsidR="00AF1081" w:rsidRDefault="00AF1081" w:rsidP="005E4F01">
      <w:pPr>
        <w:rPr>
          <w:sz w:val="24"/>
          <w:szCs w:val="24"/>
        </w:rPr>
      </w:pPr>
    </w:p>
    <w:p w14:paraId="757BA2D7" w14:textId="2323195A" w:rsidR="00AF1081" w:rsidRDefault="00AF1081" w:rsidP="005E4F01">
      <w:pPr>
        <w:rPr>
          <w:sz w:val="24"/>
          <w:szCs w:val="24"/>
        </w:rPr>
      </w:pPr>
    </w:p>
    <w:p w14:paraId="1490664B" w14:textId="02B10180" w:rsidR="00AF1081" w:rsidRDefault="00AF1081" w:rsidP="005E4F01">
      <w:pPr>
        <w:rPr>
          <w:sz w:val="24"/>
          <w:szCs w:val="24"/>
        </w:rPr>
      </w:pPr>
    </w:p>
    <w:p w14:paraId="5B932C18" w14:textId="380F6F16" w:rsidR="00AF1081" w:rsidRDefault="00AF1081" w:rsidP="005E4F01">
      <w:pPr>
        <w:rPr>
          <w:sz w:val="24"/>
          <w:szCs w:val="24"/>
        </w:rPr>
      </w:pPr>
    </w:p>
    <w:p w14:paraId="43256BB8" w14:textId="0DA24BB0" w:rsidR="00AF1081" w:rsidRDefault="00AF1081" w:rsidP="005E4F01">
      <w:pPr>
        <w:rPr>
          <w:sz w:val="24"/>
          <w:szCs w:val="24"/>
        </w:rPr>
      </w:pPr>
    </w:p>
    <w:p w14:paraId="263E4A3F" w14:textId="6EB19705" w:rsidR="00AF1081" w:rsidRDefault="00AF1081" w:rsidP="005E4F01">
      <w:pPr>
        <w:rPr>
          <w:sz w:val="24"/>
          <w:szCs w:val="24"/>
        </w:rPr>
      </w:pPr>
    </w:p>
    <w:p w14:paraId="34B3087F" w14:textId="32066D3E" w:rsidR="00AF1081" w:rsidRDefault="00AF1081" w:rsidP="005E4F01">
      <w:pPr>
        <w:rPr>
          <w:sz w:val="24"/>
          <w:szCs w:val="24"/>
        </w:rPr>
      </w:pPr>
    </w:p>
    <w:p w14:paraId="3A49B798" w14:textId="499A7E1A" w:rsidR="003568CE" w:rsidRDefault="003568CE" w:rsidP="003568CE">
      <w:pPr>
        <w:spacing w:after="637" w:line="265" w:lineRule="auto"/>
        <w:ind w:left="9" w:hanging="10"/>
      </w:pPr>
      <w:r>
        <w:rPr>
          <w:noProof/>
        </w:rPr>
        <w:drawing>
          <wp:anchor distT="0" distB="0" distL="114300" distR="114300" simplePos="0" relativeHeight="251670528" behindDoc="0" locked="0" layoutInCell="1" allowOverlap="0" wp14:anchorId="782BF105" wp14:editId="70112F36">
            <wp:simplePos x="0" y="0"/>
            <wp:positionH relativeFrom="page">
              <wp:posOffset>695325</wp:posOffset>
            </wp:positionH>
            <wp:positionV relativeFrom="page">
              <wp:posOffset>491490</wp:posOffset>
            </wp:positionV>
            <wp:extent cx="447580" cy="460329"/>
            <wp:effectExtent l="0" t="0" r="0" b="0"/>
            <wp:wrapSquare wrapText="bothSides"/>
            <wp:docPr id="2149" name="Picture 2149"/>
            <wp:cNvGraphicFramePr/>
            <a:graphic xmlns:a="http://schemas.openxmlformats.org/drawingml/2006/main">
              <a:graphicData uri="http://schemas.openxmlformats.org/drawingml/2006/picture">
                <pic:pic xmlns:pic="http://schemas.openxmlformats.org/drawingml/2006/picture">
                  <pic:nvPicPr>
                    <pic:cNvPr id="2149" name="Picture 2149"/>
                    <pic:cNvPicPr/>
                  </pic:nvPicPr>
                  <pic:blipFill>
                    <a:blip r:embed="rId77"/>
                    <a:stretch>
                      <a:fillRect/>
                    </a:stretch>
                  </pic:blipFill>
                  <pic:spPr>
                    <a:xfrm>
                      <a:off x="0" y="0"/>
                      <a:ext cx="447580" cy="460329"/>
                    </a:xfrm>
                    <a:prstGeom prst="rect">
                      <a:avLst/>
                    </a:prstGeom>
                  </pic:spPr>
                </pic:pic>
              </a:graphicData>
            </a:graphic>
          </wp:anchor>
        </w:drawing>
      </w:r>
      <w:r>
        <w:rPr>
          <w:rFonts w:ascii="Times New Roman" w:eastAsia="Times New Roman" w:hAnsi="Times New Roman" w:cs="Times New Roman"/>
          <w:sz w:val="20"/>
        </w:rPr>
        <w:t>September 8, 1998</w:t>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Pr>
          <w:rFonts w:ascii="Times New Roman" w:eastAsia="Times New Roman" w:hAnsi="Times New Roman" w:cs="Times New Roman"/>
          <w:sz w:val="20"/>
        </w:rPr>
        <w:tab/>
      </w:r>
      <w:r w:rsidRPr="003568CE">
        <w:rPr>
          <w:rFonts w:ascii="Times New Roman" w:eastAsia="Times New Roman" w:hAnsi="Times New Roman" w:cs="Times New Roman"/>
          <w:color w:val="FF0000"/>
          <w:sz w:val="24"/>
          <w:szCs w:val="24"/>
        </w:rPr>
        <w:t>Appendix 8</w:t>
      </w:r>
    </w:p>
    <w:p w14:paraId="78513240" w14:textId="6047B724" w:rsidR="003568CE" w:rsidRDefault="003568CE" w:rsidP="003568CE">
      <w:pPr>
        <w:spacing w:after="637" w:line="265" w:lineRule="auto"/>
        <w:ind w:left="9" w:hanging="10"/>
      </w:pPr>
      <w:r>
        <w:rPr>
          <w:rFonts w:ascii="Times New Roman" w:eastAsia="Times New Roman" w:hAnsi="Times New Roman" w:cs="Times New Roman"/>
          <w:sz w:val="20"/>
        </w:rPr>
        <w:t>Mr. Gene Gibson</w:t>
      </w:r>
    </w:p>
    <w:p w14:paraId="5E01B8FC" w14:textId="57E187C0" w:rsidR="003568CE" w:rsidRDefault="003568CE">
      <w:pPr>
        <w:spacing w:after="3" w:line="265" w:lineRule="auto"/>
        <w:ind w:left="22" w:hanging="10"/>
      </w:pPr>
      <w:r>
        <w:rPr>
          <w:rFonts w:ascii="Times New Roman" w:eastAsia="Times New Roman" w:hAnsi="Times New Roman" w:cs="Times New Roman"/>
          <w:sz w:val="18"/>
        </w:rPr>
        <w:t>District Ranger</w:t>
      </w:r>
    </w:p>
    <w:p w14:paraId="03227F95" w14:textId="00D17A44" w:rsidR="003568CE" w:rsidRDefault="003568CE">
      <w:pPr>
        <w:spacing w:after="0"/>
        <w:ind w:left="9" w:hanging="10"/>
      </w:pPr>
      <w:r>
        <w:rPr>
          <w:sz w:val="20"/>
        </w:rPr>
        <w:t>Gallatin Forest</w:t>
      </w:r>
    </w:p>
    <w:p w14:paraId="5D85170C" w14:textId="7F1D7ABE" w:rsidR="003568CE" w:rsidRDefault="003568CE">
      <w:pPr>
        <w:spacing w:after="3" w:line="265" w:lineRule="auto"/>
        <w:ind w:left="22" w:hanging="10"/>
      </w:pPr>
      <w:r>
        <w:rPr>
          <w:rFonts w:ascii="Times New Roman" w:eastAsia="Times New Roman" w:hAnsi="Times New Roman" w:cs="Times New Roman"/>
          <w:sz w:val="18"/>
        </w:rPr>
        <w:t>3710 West Fallon</w:t>
      </w:r>
    </w:p>
    <w:p w14:paraId="55D20FBC" w14:textId="555517F7" w:rsidR="003568CE" w:rsidRDefault="003568CE">
      <w:pPr>
        <w:spacing w:after="407" w:line="265" w:lineRule="auto"/>
        <w:ind w:left="22" w:hanging="10"/>
      </w:pPr>
      <w:r>
        <w:rPr>
          <w:rFonts w:ascii="Times New Roman" w:eastAsia="Times New Roman" w:hAnsi="Times New Roman" w:cs="Times New Roman"/>
          <w:sz w:val="18"/>
        </w:rPr>
        <w:t>Bozeman, MT. 59715</w:t>
      </w:r>
    </w:p>
    <w:p w14:paraId="76B2911C" w14:textId="535A4904" w:rsidR="003568CE" w:rsidRDefault="003568CE">
      <w:pPr>
        <w:spacing w:after="3" w:line="265" w:lineRule="auto"/>
        <w:ind w:left="22" w:hanging="10"/>
      </w:pPr>
      <w:r>
        <w:rPr>
          <w:rFonts w:ascii="Times New Roman" w:eastAsia="Times New Roman" w:hAnsi="Times New Roman" w:cs="Times New Roman"/>
          <w:sz w:val="18"/>
        </w:rPr>
        <w:t>Dear Gene:</w:t>
      </w:r>
    </w:p>
    <w:p w14:paraId="3B75DC01" w14:textId="041A71C4" w:rsidR="003568CE" w:rsidRDefault="003568CE">
      <w:pPr>
        <w:spacing w:after="0"/>
        <w:ind w:left="2" w:right="332" w:hanging="10"/>
      </w:pPr>
      <w:r>
        <w:rPr>
          <w:sz w:val="18"/>
        </w:rPr>
        <w:t>New York Life Insurance Company</w:t>
      </w:r>
    </w:p>
    <w:p w14:paraId="3385DD84" w14:textId="5EA90B3D" w:rsidR="003568CE" w:rsidRDefault="003568CE">
      <w:pPr>
        <w:spacing w:after="3"/>
        <w:ind w:left="2" w:hanging="10"/>
        <w:jc w:val="both"/>
      </w:pPr>
      <w:r>
        <w:rPr>
          <w:sz w:val="16"/>
        </w:rPr>
        <w:t>500 Greenridge Drive</w:t>
      </w:r>
    </w:p>
    <w:p w14:paraId="318FF1E9" w14:textId="04858660" w:rsidR="003568CE" w:rsidRDefault="003568CE">
      <w:pPr>
        <w:spacing w:after="3"/>
        <w:ind w:left="2" w:hanging="10"/>
        <w:jc w:val="both"/>
      </w:pPr>
      <w:r>
        <w:rPr>
          <w:sz w:val="16"/>
        </w:rPr>
        <w:t>Bozeman. MT 59715</w:t>
      </w:r>
    </w:p>
    <w:p w14:paraId="7A405321" w14:textId="62308EEF" w:rsidR="003568CE" w:rsidRDefault="003568CE">
      <w:pPr>
        <w:spacing w:after="0"/>
        <w:ind w:left="2" w:right="332" w:hanging="10"/>
      </w:pPr>
      <w:r>
        <w:rPr>
          <w:sz w:val="18"/>
        </w:rPr>
        <w:t>Bus. 406 587-5166 Res. 5874746 Fax 406 5874750</w:t>
      </w:r>
    </w:p>
    <w:p w14:paraId="10C210E0" w14:textId="7CF0632F" w:rsidR="003568CE" w:rsidRDefault="003568CE">
      <w:pPr>
        <w:spacing w:after="175"/>
      </w:pPr>
      <w:r>
        <w:rPr>
          <w:rFonts w:ascii="Times New Roman" w:eastAsia="Times New Roman" w:hAnsi="Times New Roman" w:cs="Times New Roman"/>
          <w:sz w:val="16"/>
        </w:rPr>
        <w:t>www.newyorklife.com</w:t>
      </w:r>
    </w:p>
    <w:p w14:paraId="000E2CD5" w14:textId="70C401FC" w:rsidR="003568CE" w:rsidRDefault="003568CE">
      <w:pPr>
        <w:spacing w:after="0"/>
        <w:ind w:left="9" w:hanging="10"/>
      </w:pPr>
      <w:r>
        <w:rPr>
          <w:sz w:val="20"/>
        </w:rPr>
        <w:t xml:space="preserve">John J. McKenna, Jr., CLU, </w:t>
      </w:r>
      <w:proofErr w:type="spellStart"/>
      <w:r>
        <w:rPr>
          <w:sz w:val="20"/>
        </w:rPr>
        <w:t>ChFC</w:t>
      </w:r>
      <w:proofErr w:type="spellEnd"/>
      <w:r>
        <w:rPr>
          <w:sz w:val="20"/>
        </w:rPr>
        <w:t>, MSFS</w:t>
      </w:r>
    </w:p>
    <w:tbl>
      <w:tblPr>
        <w:tblStyle w:val="TableGrid"/>
        <w:tblpPr w:vertAnchor="text" w:horzAnchor="margin" w:tblpY="740"/>
        <w:tblOverlap w:val="never"/>
        <w:tblW w:w="9183" w:type="dxa"/>
        <w:tblInd w:w="0" w:type="dxa"/>
        <w:tblCellMar>
          <w:top w:w="26" w:type="dxa"/>
          <w:right w:w="115" w:type="dxa"/>
        </w:tblCellMar>
        <w:tblLook w:val="04A0" w:firstRow="1" w:lastRow="0" w:firstColumn="1" w:lastColumn="0" w:noHBand="0" w:noVBand="1"/>
      </w:tblPr>
      <w:tblGrid>
        <w:gridCol w:w="9183"/>
      </w:tblGrid>
      <w:tr w:rsidR="003568CE" w14:paraId="330842D1" w14:textId="77777777" w:rsidTr="003568CE">
        <w:trPr>
          <w:trHeight w:val="1301"/>
        </w:trPr>
        <w:tc>
          <w:tcPr>
            <w:tcW w:w="9183" w:type="dxa"/>
            <w:tcBorders>
              <w:top w:val="nil"/>
              <w:left w:val="nil"/>
              <w:bottom w:val="nil"/>
              <w:right w:val="nil"/>
            </w:tcBorders>
          </w:tcPr>
          <w:p w14:paraId="2F0E15DC" w14:textId="3C806D69" w:rsidR="003568CE" w:rsidRDefault="003568CE" w:rsidP="003568CE">
            <w:pPr>
              <w:ind w:left="-7" w:right="969" w:firstLine="7"/>
              <w:rPr>
                <w:rFonts w:ascii="Times New Roman" w:eastAsia="Times New Roman" w:hAnsi="Times New Roman" w:cs="Times New Roman"/>
                <w:sz w:val="20"/>
              </w:rPr>
            </w:pPr>
            <w:r>
              <w:rPr>
                <w:rFonts w:ascii="Times New Roman" w:eastAsia="Times New Roman" w:hAnsi="Times New Roman" w:cs="Times New Roman"/>
                <w:sz w:val="18"/>
              </w:rPr>
              <w:t xml:space="preserve">I just wanted to take this opportunity to thank you for the time as well as your comments regarding the backcountry /remote airstrip issue. I recognize this is not an issue that will be fast to the finish, but we are prepared to approach this with the long term in mind. I have discussed our conversation with a couple of interested folks who are willing to put in some time researching possible locations. In addition, they are also available to help us in the area of flying needed people over and around potential sites. I will keep you informed as to thoughts or ideas we come up with and I hope you will do the same. Gene, I once again </w:t>
            </w:r>
            <w:r>
              <w:rPr>
                <w:rFonts w:ascii="Times New Roman" w:eastAsia="Times New Roman" w:hAnsi="Times New Roman" w:cs="Times New Roman"/>
                <w:sz w:val="20"/>
              </w:rPr>
              <w:t xml:space="preserve"> want to thank you for your time</w:t>
            </w:r>
          </w:p>
          <w:p w14:paraId="4A841317" w14:textId="77777777" w:rsidR="003568CE" w:rsidRDefault="003568CE" w:rsidP="003568CE">
            <w:pPr>
              <w:ind w:left="-7" w:right="969" w:firstLine="7"/>
            </w:pPr>
          </w:p>
          <w:p w14:paraId="0AE543A5" w14:textId="77777777" w:rsidR="003568CE" w:rsidRDefault="003568CE" w:rsidP="003568CE">
            <w:pPr>
              <w:ind w:left="-7" w:right="969" w:firstLine="7"/>
            </w:pPr>
          </w:p>
          <w:p w14:paraId="51314781" w14:textId="77777777" w:rsidR="003568CE" w:rsidRDefault="003568CE" w:rsidP="003568CE">
            <w:pPr>
              <w:ind w:left="-7" w:right="969" w:firstLine="7"/>
            </w:pPr>
          </w:p>
          <w:p w14:paraId="552D328E" w14:textId="77777777" w:rsidR="003568CE" w:rsidRDefault="003568CE" w:rsidP="003568CE">
            <w:pPr>
              <w:ind w:left="-7" w:right="969" w:firstLine="7"/>
            </w:pPr>
          </w:p>
          <w:p w14:paraId="31CF48E3" w14:textId="0EDEC05C" w:rsidR="003568CE" w:rsidRDefault="003568CE" w:rsidP="003568CE">
            <w:pPr>
              <w:spacing w:after="3" w:line="265" w:lineRule="auto"/>
              <w:ind w:left="22" w:hanging="10"/>
            </w:pPr>
            <w:r>
              <w:rPr>
                <w:rFonts w:ascii="Times New Roman" w:eastAsia="Times New Roman" w:hAnsi="Times New Roman" w:cs="Times New Roman"/>
                <w:sz w:val="18"/>
              </w:rPr>
              <w:t>Sincerely yours,</w:t>
            </w:r>
          </w:p>
          <w:p w14:paraId="1988E00E" w14:textId="6A90EEFC" w:rsidR="003568CE" w:rsidRDefault="003568CE" w:rsidP="003568CE">
            <w:pPr>
              <w:ind w:left="-7" w:right="969" w:firstLine="7"/>
            </w:pPr>
          </w:p>
        </w:tc>
      </w:tr>
    </w:tbl>
    <w:p w14:paraId="5DD04261" w14:textId="4A09FB64" w:rsidR="003568CE" w:rsidRDefault="003568CE">
      <w:pPr>
        <w:spacing w:after="3"/>
        <w:ind w:left="2" w:hanging="10"/>
        <w:jc w:val="both"/>
      </w:pPr>
      <w:r>
        <w:rPr>
          <w:sz w:val="16"/>
        </w:rPr>
        <w:t>Agent</w:t>
      </w:r>
    </w:p>
    <w:p w14:paraId="694B1655" w14:textId="014EE4EB" w:rsidR="003568CE" w:rsidRDefault="003568CE">
      <w:r>
        <w:rPr>
          <w:noProof/>
        </w:rPr>
        <w:drawing>
          <wp:inline distT="0" distB="0" distL="0" distR="0" wp14:anchorId="0F1A32F4" wp14:editId="7B21663F">
            <wp:extent cx="2207775" cy="985190"/>
            <wp:effectExtent l="0" t="0" r="0" b="0"/>
            <wp:docPr id="4130" name="Picture 4130"/>
            <wp:cNvGraphicFramePr/>
            <a:graphic xmlns:a="http://schemas.openxmlformats.org/drawingml/2006/main">
              <a:graphicData uri="http://schemas.openxmlformats.org/drawingml/2006/picture">
                <pic:pic xmlns:pic="http://schemas.openxmlformats.org/drawingml/2006/picture">
                  <pic:nvPicPr>
                    <pic:cNvPr id="4130" name="Picture 4130"/>
                    <pic:cNvPicPr/>
                  </pic:nvPicPr>
                  <pic:blipFill>
                    <a:blip r:embed="rId78"/>
                    <a:stretch>
                      <a:fillRect/>
                    </a:stretch>
                  </pic:blipFill>
                  <pic:spPr>
                    <a:xfrm>
                      <a:off x="0" y="0"/>
                      <a:ext cx="2207775" cy="985190"/>
                    </a:xfrm>
                    <a:prstGeom prst="rect">
                      <a:avLst/>
                    </a:prstGeom>
                  </pic:spPr>
                </pic:pic>
              </a:graphicData>
            </a:graphic>
          </wp:inline>
        </w:drawing>
      </w:r>
    </w:p>
    <w:p w14:paraId="5FF008B9" w14:textId="77777777" w:rsidR="003568CE" w:rsidRDefault="003568CE" w:rsidP="003568CE">
      <w:pPr>
        <w:spacing w:after="111"/>
        <w:ind w:left="142"/>
      </w:pPr>
      <w:r>
        <w:rPr>
          <w:noProof/>
        </w:rPr>
        <w:drawing>
          <wp:inline distT="0" distB="0" distL="0" distR="0" wp14:anchorId="260ECCFC" wp14:editId="20DAB498">
            <wp:extent cx="387329" cy="443120"/>
            <wp:effectExtent l="0" t="0" r="0" b="0"/>
            <wp:docPr id="4132" name="Picture 4132"/>
            <wp:cNvGraphicFramePr/>
            <a:graphic xmlns:a="http://schemas.openxmlformats.org/drawingml/2006/main">
              <a:graphicData uri="http://schemas.openxmlformats.org/drawingml/2006/picture">
                <pic:pic xmlns:pic="http://schemas.openxmlformats.org/drawingml/2006/picture">
                  <pic:nvPicPr>
                    <pic:cNvPr id="4132" name="Picture 4132"/>
                    <pic:cNvPicPr/>
                  </pic:nvPicPr>
                  <pic:blipFill>
                    <a:blip r:embed="rId79"/>
                    <a:stretch>
                      <a:fillRect/>
                    </a:stretch>
                  </pic:blipFill>
                  <pic:spPr>
                    <a:xfrm>
                      <a:off x="0" y="0"/>
                      <a:ext cx="387329" cy="443120"/>
                    </a:xfrm>
                    <a:prstGeom prst="rect">
                      <a:avLst/>
                    </a:prstGeom>
                  </pic:spPr>
                </pic:pic>
              </a:graphicData>
            </a:graphic>
          </wp:inline>
        </w:drawing>
      </w:r>
    </w:p>
    <w:p w14:paraId="168B8D7B" w14:textId="77777777" w:rsidR="003568CE" w:rsidRDefault="003568CE" w:rsidP="003568CE">
      <w:pPr>
        <w:spacing w:after="0" w:line="216" w:lineRule="auto"/>
        <w:ind w:left="166" w:right="39" w:hanging="10"/>
        <w:jc w:val="both"/>
      </w:pPr>
      <w:r>
        <w:rPr>
          <w:sz w:val="12"/>
        </w:rPr>
        <w:t>Chartered Life Underwriter</w:t>
      </w:r>
    </w:p>
    <w:p w14:paraId="02BF6D39" w14:textId="77777777" w:rsidR="003568CE" w:rsidRDefault="003568CE" w:rsidP="003568CE">
      <w:pPr>
        <w:spacing w:after="3"/>
        <w:ind w:left="166" w:hanging="10"/>
      </w:pPr>
      <w:r>
        <w:rPr>
          <w:sz w:val="14"/>
        </w:rPr>
        <w:t>Chartered Financial Consultant</w:t>
      </w:r>
    </w:p>
    <w:p w14:paraId="04CDC667" w14:textId="77777777" w:rsidR="003568CE" w:rsidRDefault="003568CE" w:rsidP="003568CE">
      <w:pPr>
        <w:spacing w:after="3"/>
        <w:ind w:left="173" w:hanging="10"/>
      </w:pPr>
      <w:r>
        <w:rPr>
          <w:sz w:val="14"/>
        </w:rPr>
        <w:t xml:space="preserve">Master Of Science in Financial </w:t>
      </w:r>
      <w:proofErr w:type="spellStart"/>
      <w:r>
        <w:rPr>
          <w:sz w:val="14"/>
        </w:rPr>
        <w:t>Servi</w:t>
      </w:r>
      <w:proofErr w:type="spellEnd"/>
    </w:p>
    <w:p w14:paraId="654114B7" w14:textId="77777777" w:rsidR="003568CE" w:rsidRDefault="003568CE" w:rsidP="003568CE">
      <w:pPr>
        <w:spacing w:after="3"/>
        <w:ind w:left="-8" w:firstLine="556"/>
        <w:jc w:val="both"/>
      </w:pPr>
      <w:r>
        <w:rPr>
          <w:sz w:val="16"/>
        </w:rPr>
        <w:t>for Financial Products &amp; Services Registered Representative for NYLIFE Securities Inc. 1st Interstate Center. Suite 800</w:t>
      </w:r>
    </w:p>
    <w:p w14:paraId="0CC4A344" w14:textId="77777777" w:rsidR="003568CE" w:rsidRDefault="003568CE" w:rsidP="003568CE">
      <w:pPr>
        <w:spacing w:after="3"/>
        <w:ind w:left="2" w:hanging="10"/>
        <w:jc w:val="both"/>
      </w:pPr>
      <w:r>
        <w:rPr>
          <w:sz w:val="16"/>
        </w:rPr>
        <w:lastRenderedPageBreak/>
        <w:t xml:space="preserve">401 North 31 </w:t>
      </w:r>
      <w:proofErr w:type="spellStart"/>
      <w:r>
        <w:rPr>
          <w:sz w:val="16"/>
        </w:rPr>
        <w:t>st</w:t>
      </w:r>
      <w:proofErr w:type="spellEnd"/>
      <w:r>
        <w:rPr>
          <w:sz w:val="16"/>
        </w:rPr>
        <w:t xml:space="preserve"> Street</w:t>
      </w:r>
    </w:p>
    <w:p w14:paraId="6EB81662" w14:textId="77777777" w:rsidR="003568CE" w:rsidRDefault="003568CE" w:rsidP="003568CE">
      <w:pPr>
        <w:spacing w:after="0"/>
        <w:ind w:left="2" w:right="332" w:hanging="10"/>
      </w:pPr>
      <w:r>
        <w:rPr>
          <w:sz w:val="18"/>
        </w:rPr>
        <w:t>Billings, MT 59101</w:t>
      </w:r>
    </w:p>
    <w:p w14:paraId="273F8DA9" w14:textId="77777777" w:rsidR="003568CE" w:rsidRDefault="003568CE" w:rsidP="003568CE">
      <w:pPr>
        <w:spacing w:after="36" w:line="265" w:lineRule="auto"/>
        <w:ind w:left="22" w:hanging="10"/>
      </w:pPr>
      <w:r>
        <w:rPr>
          <w:rFonts w:ascii="Times New Roman" w:eastAsia="Times New Roman" w:hAnsi="Times New Roman" w:cs="Times New Roman"/>
          <w:sz w:val="18"/>
        </w:rPr>
        <w:t>406 255-6300</w:t>
      </w:r>
    </w:p>
    <w:p w14:paraId="198F695E" w14:textId="7A494E3B" w:rsidR="003568CE" w:rsidRDefault="003568CE">
      <w:pPr>
        <w:sectPr w:rsidR="003568CE" w:rsidSect="005E03DF">
          <w:pgSz w:w="12240" w:h="15840"/>
          <w:pgMar w:top="720" w:right="1440" w:bottom="1080" w:left="1440" w:header="720" w:footer="720" w:gutter="0"/>
          <w:cols w:space="720"/>
          <w:docGrid w:linePitch="360"/>
        </w:sectPr>
      </w:pPr>
    </w:p>
    <w:p w14:paraId="2CD0F9B6" w14:textId="60A5AF6C" w:rsidR="005E03DF" w:rsidRDefault="00492E0C" w:rsidP="00492E0C">
      <w:pPr>
        <w:spacing w:after="0"/>
        <w:ind w:left="-1440" w:right="10800"/>
        <w:rPr>
          <w:rFonts w:ascii="Times New Roman" w:eastAsia="Times New Roman" w:hAnsi="Times New Roman" w:cs="Times New Roman"/>
          <w:sz w:val="20"/>
        </w:rPr>
      </w:pPr>
      <w:r>
        <w:rPr>
          <w:noProof/>
        </w:rPr>
        <w:lastRenderedPageBreak/>
        <w:drawing>
          <wp:anchor distT="0" distB="0" distL="114300" distR="114300" simplePos="0" relativeHeight="251673600" behindDoc="0" locked="0" layoutInCell="1" allowOverlap="1" wp14:anchorId="76BF8C11" wp14:editId="66C7A3DA">
            <wp:simplePos x="0" y="0"/>
            <wp:positionH relativeFrom="column">
              <wp:posOffset>47625</wp:posOffset>
            </wp:positionH>
            <wp:positionV relativeFrom="paragraph">
              <wp:posOffset>915035</wp:posOffset>
            </wp:positionV>
            <wp:extent cx="6129020" cy="5522595"/>
            <wp:effectExtent l="0" t="0" r="5080" b="1905"/>
            <wp:wrapTopAndBottom/>
            <wp:docPr id="9384" name="Picture 9384"/>
            <wp:cNvGraphicFramePr/>
            <a:graphic xmlns:a="http://schemas.openxmlformats.org/drawingml/2006/main">
              <a:graphicData uri="http://schemas.openxmlformats.org/drawingml/2006/picture">
                <pic:pic xmlns:pic="http://schemas.openxmlformats.org/drawingml/2006/picture">
                  <pic:nvPicPr>
                    <pic:cNvPr id="9384" name="Picture 938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9020" cy="5522595"/>
                    </a:xfrm>
                    <a:prstGeom prst="rect">
                      <a:avLst/>
                    </a:prstGeom>
                  </pic:spPr>
                </pic:pic>
              </a:graphicData>
            </a:graphic>
          </wp:anchor>
        </w:drawing>
      </w:r>
      <w:r w:rsidRPr="00492E0C">
        <w:rPr>
          <w:rFonts w:ascii="Times New Roman" w:eastAsia="Times New Roman" w:hAnsi="Times New Roman" w:cs="Times New Roman"/>
          <w:noProof/>
          <w:sz w:val="20"/>
        </w:rPr>
        <mc:AlternateContent>
          <mc:Choice Requires="wps">
            <w:drawing>
              <wp:anchor distT="45720" distB="45720" distL="114300" distR="114300" simplePos="0" relativeHeight="251675648" behindDoc="0" locked="0" layoutInCell="1" allowOverlap="1" wp14:anchorId="012BD649" wp14:editId="4162269D">
                <wp:simplePos x="0" y="0"/>
                <wp:positionH relativeFrom="column">
                  <wp:posOffset>4775200</wp:posOffset>
                </wp:positionH>
                <wp:positionV relativeFrom="paragraph">
                  <wp:posOffset>106680</wp:posOffset>
                </wp:positionV>
                <wp:extent cx="1153160" cy="1404620"/>
                <wp:effectExtent l="0" t="0" r="27940" b="209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160" cy="1404620"/>
                        </a:xfrm>
                        <a:prstGeom prst="rect">
                          <a:avLst/>
                        </a:prstGeom>
                        <a:solidFill>
                          <a:srgbClr val="FFFFFF"/>
                        </a:solidFill>
                        <a:ln w="9525">
                          <a:solidFill>
                            <a:srgbClr val="000000"/>
                          </a:solidFill>
                          <a:miter lim="800000"/>
                          <a:headEnd/>
                          <a:tailEnd/>
                        </a:ln>
                      </wps:spPr>
                      <wps:txbx>
                        <w:txbxContent>
                          <w:p w14:paraId="06F93B34" w14:textId="51A7E987" w:rsidR="001A23FF" w:rsidRPr="00492E0C" w:rsidRDefault="001A23FF">
                            <w:pPr>
                              <w:rPr>
                                <w:b/>
                                <w:bCs/>
                                <w:color w:val="FF0000"/>
                                <w:sz w:val="28"/>
                                <w:szCs w:val="28"/>
                              </w:rPr>
                            </w:pPr>
                            <w:r w:rsidRPr="00492E0C">
                              <w:rPr>
                                <w:b/>
                                <w:bCs/>
                                <w:color w:val="FF0000"/>
                                <w:sz w:val="28"/>
                                <w:szCs w:val="28"/>
                              </w:rPr>
                              <w:t>Appendix 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12BD649" id="_x0000_t202" coordsize="21600,21600" o:spt="202" path="m,l,21600r21600,l21600,xe">
                <v:stroke joinstyle="miter"/>
                <v:path gradientshapeok="t" o:connecttype="rect"/>
              </v:shapetype>
              <v:shape id="Text Box 2" o:spid="_x0000_s1038" type="#_x0000_t202" style="position:absolute;left:0;text-align:left;margin-left:376pt;margin-top:8.4pt;width:90.8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G44KAIAAE8EAAAOAAAAZHJzL2Uyb0RvYy54bWysVNtu2zAMfR+wfxD0vviyJG2NOEWXLsOA&#10;7gK0+wBZlmNhkqhJSuzu60fJaRp028swPwiSSB0eHpJeXY9akYNwXoKpaTHLKRGGQyvNrqbfHrZv&#10;LinxgZmWKTCipo/C0+v161erwVaihB5UKxxBEOOrwda0D8FWWeZ5LzTzM7DCoLEDp1nAo9tlrWMD&#10;omuVlXm+zAZwrXXAhfd4ezsZ6Trhd53g4UvXeRGIqilyC2l1aW3imq1XrNo5ZnvJjzTYP7DQTBoM&#10;eoK6ZYGRvZO/QWnJHXjowoyDzqDrJBcpB8ymyF9kc98zK1IuKI63J5n8/4Plnw9fHZFtTcvighLD&#10;NBbpQYyBvIORlFGfwfoK3e4tOoYRr7HOKVdv74B/98TApmdmJ26cg6EXrEV+RXyZnT2dcHwEaYZP&#10;0GIYtg+QgMbO6SgeykEQHev0eKpNpMJjyGLxtliiiaOtmOfzZZmql7Hq6bl1PnwQoEnc1NRh8RM8&#10;O9z5EOmw6sklRvOgZLuVSqWD2zUb5ciBYaNs05cyeOGmDBlqerUoF5MCf4XI0/cnCC0DdrySuqaX&#10;JydWRd3emzb1Y2BSTXukrMxRyKjdpGIYmzHVrEgyR5UbaB9RWgdTh+NE4qYH95OSAbu7pv7HnjlB&#10;ifposDxXxXwexyEd5osL1JK4c0tzbmGGI1RNAyXTdhPSCCXh7A2WcSuTwM9Mjpyxa5PuxwmLY3F+&#10;Tl7P/4H1LwAAAP//AwBQSwMEFAAGAAgAAAAhACBpjF7eAAAACgEAAA8AAABkcnMvZG93bnJldi54&#10;bWxMj8FOwzAQRO9I/IO1SFwq6pAooYQ4FVTqiVNDubvxkkTE62C7bfr3LCd6XM1o9r1qPdtRnNCH&#10;wZGCx2UCAql1ZqBOwf5j+7ACEaImo0dHqOCCAdb17U2lS+POtMNTEzvBIxRKraCPcSqlDG2PVoel&#10;m5A4+3Le6sin76Tx+szjdpRpkhTS6oH4Q68n3PTYfjdHq6D4abLF+6dZ0O6yffOtzc1mnyt1fze/&#10;voCIOMf/MvzhMzrUzHRwRzJBjAqe8pRdIgcFK3DhOcsKEAcFabZKQNaVvFaofwEAAP//AwBQSwEC&#10;LQAUAAYACAAAACEAtoM4kv4AAADhAQAAEwAAAAAAAAAAAAAAAAAAAAAAW0NvbnRlbnRfVHlwZXNd&#10;LnhtbFBLAQItABQABgAIAAAAIQA4/SH/1gAAAJQBAAALAAAAAAAAAAAAAAAAAC8BAABfcmVscy8u&#10;cmVsc1BLAQItABQABgAIAAAAIQBaRG44KAIAAE8EAAAOAAAAAAAAAAAAAAAAAC4CAABkcnMvZTJv&#10;RG9jLnhtbFBLAQItABQABgAIAAAAIQAgaYxe3gAAAAoBAAAPAAAAAAAAAAAAAAAAAIIEAABkcnMv&#10;ZG93bnJldi54bWxQSwUGAAAAAAQABADzAAAAjQUAAAAA&#10;">
                <v:textbox style="mso-fit-shape-to-text:t">
                  <w:txbxContent>
                    <w:p w14:paraId="06F93B34" w14:textId="51A7E987" w:rsidR="001A23FF" w:rsidRPr="00492E0C" w:rsidRDefault="001A23FF">
                      <w:pPr>
                        <w:rPr>
                          <w:b/>
                          <w:bCs/>
                          <w:color w:val="FF0000"/>
                          <w:sz w:val="28"/>
                          <w:szCs w:val="28"/>
                        </w:rPr>
                      </w:pPr>
                      <w:r w:rsidRPr="00492E0C">
                        <w:rPr>
                          <w:b/>
                          <w:bCs/>
                          <w:color w:val="FF0000"/>
                          <w:sz w:val="28"/>
                          <w:szCs w:val="28"/>
                        </w:rPr>
                        <w:t>Appendix 9</w:t>
                      </w:r>
                    </w:p>
                  </w:txbxContent>
                </v:textbox>
                <w10:wrap type="square"/>
              </v:shape>
            </w:pict>
          </mc:Fallback>
        </mc:AlternateContent>
      </w:r>
      <w:r w:rsidR="003568CE">
        <w:rPr>
          <w:rFonts w:ascii="Times New Roman" w:eastAsia="Times New Roman" w:hAnsi="Times New Roman" w:cs="Times New Roman"/>
          <w:sz w:val="20"/>
        </w:rPr>
        <w:t>.</w:t>
      </w:r>
      <w:r>
        <w:rPr>
          <w:rFonts w:ascii="Times New Roman" w:eastAsia="Times New Roman" w:hAnsi="Times New Roman" w:cs="Times New Roman"/>
          <w:sz w:val="20"/>
        </w:rPr>
        <w:t xml:space="preserve">                                                                                                                                                                                       </w:t>
      </w:r>
      <w:r>
        <w:rPr>
          <w:rFonts w:ascii="Times New Roman" w:eastAsia="Times New Roman" w:hAnsi="Times New Roman" w:cs="Times New Roman"/>
          <w:sz w:val="20"/>
        </w:rPr>
        <w:tab/>
      </w:r>
    </w:p>
    <w:p w14:paraId="0B32F0AB" w14:textId="2A5271BF" w:rsidR="005E03DF" w:rsidRDefault="005E03DF">
      <w:pPr>
        <w:spacing w:after="0"/>
        <w:ind w:left="-1440" w:right="10800"/>
      </w:pPr>
      <w:r>
        <w:rPr>
          <w:noProof/>
        </w:rPr>
        <mc:AlternateContent>
          <mc:Choice Requires="wpg">
            <w:drawing>
              <wp:anchor distT="0" distB="0" distL="114300" distR="114300" simplePos="0" relativeHeight="251672576" behindDoc="0" locked="0" layoutInCell="1" allowOverlap="1" wp14:anchorId="3921506F" wp14:editId="579A2BA1">
                <wp:simplePos x="0" y="0"/>
                <wp:positionH relativeFrom="page">
                  <wp:posOffset>5300345</wp:posOffset>
                </wp:positionH>
                <wp:positionV relativeFrom="page">
                  <wp:posOffset>1724025</wp:posOffset>
                </wp:positionV>
                <wp:extent cx="1647825" cy="106680"/>
                <wp:effectExtent l="0" t="0" r="0" b="0"/>
                <wp:wrapTopAndBottom/>
                <wp:docPr id="9380" name="Group 9380"/>
                <wp:cNvGraphicFramePr/>
                <a:graphic xmlns:a="http://schemas.openxmlformats.org/drawingml/2006/main">
                  <a:graphicData uri="http://schemas.microsoft.com/office/word/2010/wordprocessingGroup">
                    <wpg:wgp>
                      <wpg:cNvGrpSpPr/>
                      <wpg:grpSpPr>
                        <a:xfrm>
                          <a:off x="0" y="0"/>
                          <a:ext cx="1647825" cy="106680"/>
                          <a:chOff x="0" y="0"/>
                          <a:chExt cx="1648396" cy="106775"/>
                        </a:xfrm>
                      </wpg:grpSpPr>
                      <wps:wsp>
                        <wps:cNvPr id="6" name="Shape 6"/>
                        <wps:cNvSpPr/>
                        <wps:spPr>
                          <a:xfrm>
                            <a:off x="0" y="0"/>
                            <a:ext cx="54197" cy="106608"/>
                          </a:xfrm>
                          <a:custGeom>
                            <a:avLst/>
                            <a:gdLst/>
                            <a:ahLst/>
                            <a:cxnLst/>
                            <a:rect l="0" t="0" r="0" b="0"/>
                            <a:pathLst>
                              <a:path w="54197" h="106608">
                                <a:moveTo>
                                  <a:pt x="53435" y="1524"/>
                                </a:moveTo>
                                <a:lnTo>
                                  <a:pt x="54197" y="1622"/>
                                </a:lnTo>
                                <a:lnTo>
                                  <a:pt x="54197" y="6307"/>
                                </a:lnTo>
                                <a:lnTo>
                                  <a:pt x="42576" y="9525"/>
                                </a:lnTo>
                                <a:cubicBezTo>
                                  <a:pt x="38957" y="11811"/>
                                  <a:pt x="35909" y="15240"/>
                                  <a:pt x="33623" y="19812"/>
                                </a:cubicBezTo>
                                <a:cubicBezTo>
                                  <a:pt x="29051" y="27432"/>
                                  <a:pt x="27527" y="39719"/>
                                  <a:pt x="27527" y="53435"/>
                                </a:cubicBezTo>
                                <a:cubicBezTo>
                                  <a:pt x="27527" y="70199"/>
                                  <a:pt x="30575" y="83915"/>
                                  <a:pt x="36671" y="91535"/>
                                </a:cubicBezTo>
                                <a:lnTo>
                                  <a:pt x="54197" y="100298"/>
                                </a:lnTo>
                                <a:lnTo>
                                  <a:pt x="54197" y="106608"/>
                                </a:lnTo>
                                <a:lnTo>
                                  <a:pt x="30718" y="101441"/>
                                </a:lnTo>
                                <a:cubicBezTo>
                                  <a:pt x="23646" y="98012"/>
                                  <a:pt x="17526" y="93059"/>
                                  <a:pt x="12192" y="86963"/>
                                </a:cubicBezTo>
                                <a:cubicBezTo>
                                  <a:pt x="4572" y="77819"/>
                                  <a:pt x="0" y="65627"/>
                                  <a:pt x="0" y="53435"/>
                                </a:cubicBezTo>
                                <a:cubicBezTo>
                                  <a:pt x="0" y="38195"/>
                                  <a:pt x="6096" y="25908"/>
                                  <a:pt x="15240" y="15240"/>
                                </a:cubicBezTo>
                                <a:cubicBezTo>
                                  <a:pt x="25908" y="6096"/>
                                  <a:pt x="38195" y="0"/>
                                  <a:pt x="53435" y="152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 name="Shape 7"/>
                        <wps:cNvSpPr/>
                        <wps:spPr>
                          <a:xfrm>
                            <a:off x="54197" y="1622"/>
                            <a:ext cx="54197" cy="105153"/>
                          </a:xfrm>
                          <a:custGeom>
                            <a:avLst/>
                            <a:gdLst/>
                            <a:ahLst/>
                            <a:cxnLst/>
                            <a:rect l="0" t="0" r="0" b="0"/>
                            <a:pathLst>
                              <a:path w="54197" h="105153">
                                <a:moveTo>
                                  <a:pt x="0" y="0"/>
                                </a:moveTo>
                                <a:lnTo>
                                  <a:pt x="21348" y="2759"/>
                                </a:lnTo>
                                <a:cubicBezTo>
                                  <a:pt x="27837" y="5236"/>
                                  <a:pt x="33576" y="9046"/>
                                  <a:pt x="38957" y="13618"/>
                                </a:cubicBezTo>
                                <a:cubicBezTo>
                                  <a:pt x="48101" y="24285"/>
                                  <a:pt x="54197" y="36573"/>
                                  <a:pt x="54197" y="51813"/>
                                </a:cubicBezTo>
                                <a:cubicBezTo>
                                  <a:pt x="54197" y="64005"/>
                                  <a:pt x="49625" y="74673"/>
                                  <a:pt x="42005" y="85341"/>
                                </a:cubicBezTo>
                                <a:cubicBezTo>
                                  <a:pt x="32766" y="97533"/>
                                  <a:pt x="19050" y="105153"/>
                                  <a:pt x="762" y="105153"/>
                                </a:cubicBezTo>
                                <a:lnTo>
                                  <a:pt x="0" y="104985"/>
                                </a:lnTo>
                                <a:lnTo>
                                  <a:pt x="0" y="98676"/>
                                </a:lnTo>
                                <a:lnTo>
                                  <a:pt x="762" y="99057"/>
                                </a:lnTo>
                                <a:cubicBezTo>
                                  <a:pt x="5334" y="99057"/>
                                  <a:pt x="9906" y="97533"/>
                                  <a:pt x="12954" y="94485"/>
                                </a:cubicBezTo>
                                <a:cubicBezTo>
                                  <a:pt x="17526" y="91437"/>
                                  <a:pt x="20574" y="86865"/>
                                  <a:pt x="23622" y="79245"/>
                                </a:cubicBezTo>
                                <a:cubicBezTo>
                                  <a:pt x="25146" y="73149"/>
                                  <a:pt x="26670" y="64005"/>
                                  <a:pt x="26670" y="53337"/>
                                </a:cubicBezTo>
                                <a:cubicBezTo>
                                  <a:pt x="26670" y="39621"/>
                                  <a:pt x="25146" y="28953"/>
                                  <a:pt x="23622" y="22761"/>
                                </a:cubicBezTo>
                                <a:cubicBezTo>
                                  <a:pt x="20574" y="16666"/>
                                  <a:pt x="17526" y="10570"/>
                                  <a:pt x="12954" y="9046"/>
                                </a:cubicBezTo>
                                <a:cubicBezTo>
                                  <a:pt x="9906" y="5998"/>
                                  <a:pt x="5334" y="4474"/>
                                  <a:pt x="762" y="4474"/>
                                </a:cubicBezTo>
                                <a:lnTo>
                                  <a:pt x="0" y="468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 name="Shape 8"/>
                        <wps:cNvSpPr/>
                        <wps:spPr>
                          <a:xfrm>
                            <a:off x="116014" y="3048"/>
                            <a:ext cx="53436" cy="100679"/>
                          </a:xfrm>
                          <a:custGeom>
                            <a:avLst/>
                            <a:gdLst/>
                            <a:ahLst/>
                            <a:cxnLst/>
                            <a:rect l="0" t="0" r="0" b="0"/>
                            <a:pathLst>
                              <a:path w="53436" h="100679">
                                <a:moveTo>
                                  <a:pt x="0" y="0"/>
                                </a:moveTo>
                                <a:lnTo>
                                  <a:pt x="47339" y="0"/>
                                </a:lnTo>
                                <a:lnTo>
                                  <a:pt x="53436" y="73"/>
                                </a:lnTo>
                                <a:lnTo>
                                  <a:pt x="53436" y="7343"/>
                                </a:lnTo>
                                <a:lnTo>
                                  <a:pt x="45815" y="4572"/>
                                </a:lnTo>
                                <a:lnTo>
                                  <a:pt x="38195" y="4572"/>
                                </a:lnTo>
                                <a:lnTo>
                                  <a:pt x="38195" y="48863"/>
                                </a:lnTo>
                                <a:lnTo>
                                  <a:pt x="42767" y="48863"/>
                                </a:lnTo>
                                <a:lnTo>
                                  <a:pt x="53436" y="47796"/>
                                </a:lnTo>
                                <a:lnTo>
                                  <a:pt x="53436" y="67428"/>
                                </a:lnTo>
                                <a:lnTo>
                                  <a:pt x="44291" y="54959"/>
                                </a:lnTo>
                                <a:lnTo>
                                  <a:pt x="38195" y="54959"/>
                                </a:lnTo>
                                <a:lnTo>
                                  <a:pt x="38195" y="82391"/>
                                </a:lnTo>
                                <a:cubicBezTo>
                                  <a:pt x="38195" y="88487"/>
                                  <a:pt x="38195" y="91535"/>
                                  <a:pt x="39719" y="93059"/>
                                </a:cubicBezTo>
                                <a:cubicBezTo>
                                  <a:pt x="39719" y="94583"/>
                                  <a:pt x="41243" y="96107"/>
                                  <a:pt x="42767" y="96107"/>
                                </a:cubicBezTo>
                                <a:cubicBezTo>
                                  <a:pt x="44291" y="97631"/>
                                  <a:pt x="47339" y="97631"/>
                                  <a:pt x="51911" y="97631"/>
                                </a:cubicBezTo>
                                <a:lnTo>
                                  <a:pt x="51911" y="100679"/>
                                </a:lnTo>
                                <a:lnTo>
                                  <a:pt x="0" y="100679"/>
                                </a:lnTo>
                                <a:lnTo>
                                  <a:pt x="0" y="97631"/>
                                </a:lnTo>
                                <a:cubicBezTo>
                                  <a:pt x="4572" y="97631"/>
                                  <a:pt x="7620" y="97631"/>
                                  <a:pt x="9144" y="96107"/>
                                </a:cubicBezTo>
                                <a:cubicBezTo>
                                  <a:pt x="10668" y="96107"/>
                                  <a:pt x="12192" y="94583"/>
                                  <a:pt x="13716" y="93059"/>
                                </a:cubicBezTo>
                                <a:cubicBezTo>
                                  <a:pt x="13716" y="91535"/>
                                  <a:pt x="13716" y="88487"/>
                                  <a:pt x="13716" y="82391"/>
                                </a:cubicBezTo>
                                <a:lnTo>
                                  <a:pt x="13716" y="16764"/>
                                </a:lnTo>
                                <a:cubicBezTo>
                                  <a:pt x="13716" y="12192"/>
                                  <a:pt x="13716" y="9144"/>
                                  <a:pt x="13716" y="7620"/>
                                </a:cubicBezTo>
                                <a:cubicBezTo>
                                  <a:pt x="12192" y="6096"/>
                                  <a:pt x="10668" y="4572"/>
                                  <a:pt x="9144" y="3048"/>
                                </a:cubicBezTo>
                                <a:cubicBezTo>
                                  <a:pt x="7620" y="3048"/>
                                  <a:pt x="4572" y="3048"/>
                                  <a:pt x="0" y="3048"/>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 name="Shape 9"/>
                        <wps:cNvSpPr/>
                        <wps:spPr>
                          <a:xfrm>
                            <a:off x="169449" y="3122"/>
                            <a:ext cx="54959" cy="100606"/>
                          </a:xfrm>
                          <a:custGeom>
                            <a:avLst/>
                            <a:gdLst/>
                            <a:ahLst/>
                            <a:cxnLst/>
                            <a:rect l="0" t="0" r="0" b="0"/>
                            <a:pathLst>
                              <a:path w="54959" h="100606">
                                <a:moveTo>
                                  <a:pt x="0" y="0"/>
                                </a:moveTo>
                                <a:lnTo>
                                  <a:pt x="9715" y="117"/>
                                </a:lnTo>
                                <a:cubicBezTo>
                                  <a:pt x="14097" y="308"/>
                                  <a:pt x="17526" y="689"/>
                                  <a:pt x="19812" y="1451"/>
                                </a:cubicBezTo>
                                <a:cubicBezTo>
                                  <a:pt x="25908" y="4499"/>
                                  <a:pt x="30480" y="7547"/>
                                  <a:pt x="35052" y="12119"/>
                                </a:cubicBezTo>
                                <a:cubicBezTo>
                                  <a:pt x="38100" y="16691"/>
                                  <a:pt x="39624" y="21263"/>
                                  <a:pt x="39624" y="27454"/>
                                </a:cubicBezTo>
                                <a:cubicBezTo>
                                  <a:pt x="39624" y="35074"/>
                                  <a:pt x="36576" y="41170"/>
                                  <a:pt x="32004" y="45742"/>
                                </a:cubicBezTo>
                                <a:cubicBezTo>
                                  <a:pt x="28956" y="48790"/>
                                  <a:pt x="22860" y="51838"/>
                                  <a:pt x="16764" y="53362"/>
                                </a:cubicBezTo>
                                <a:lnTo>
                                  <a:pt x="41148" y="86890"/>
                                </a:lnTo>
                                <a:cubicBezTo>
                                  <a:pt x="44196" y="91462"/>
                                  <a:pt x="47339" y="94510"/>
                                  <a:pt x="48863" y="96034"/>
                                </a:cubicBezTo>
                                <a:cubicBezTo>
                                  <a:pt x="50387" y="97558"/>
                                  <a:pt x="53435" y="97558"/>
                                  <a:pt x="54959" y="97558"/>
                                </a:cubicBezTo>
                                <a:lnTo>
                                  <a:pt x="54959" y="100606"/>
                                </a:lnTo>
                                <a:lnTo>
                                  <a:pt x="24384" y="100606"/>
                                </a:lnTo>
                                <a:lnTo>
                                  <a:pt x="0" y="67355"/>
                                </a:lnTo>
                                <a:lnTo>
                                  <a:pt x="0" y="47723"/>
                                </a:lnTo>
                                <a:lnTo>
                                  <a:pt x="4572" y="47266"/>
                                </a:lnTo>
                                <a:cubicBezTo>
                                  <a:pt x="7620" y="45742"/>
                                  <a:pt x="10668" y="44218"/>
                                  <a:pt x="12192" y="41170"/>
                                </a:cubicBezTo>
                                <a:cubicBezTo>
                                  <a:pt x="13716" y="36598"/>
                                  <a:pt x="15240" y="33550"/>
                                  <a:pt x="15240" y="27454"/>
                                </a:cubicBezTo>
                                <a:cubicBezTo>
                                  <a:pt x="15240" y="19739"/>
                                  <a:pt x="13716" y="13643"/>
                                  <a:pt x="9144" y="10595"/>
                                </a:cubicBezTo>
                                <a:lnTo>
                                  <a:pt x="0" y="726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 name="Shape 10"/>
                        <wps:cNvSpPr/>
                        <wps:spPr>
                          <a:xfrm>
                            <a:off x="225933" y="3049"/>
                            <a:ext cx="56436" cy="100679"/>
                          </a:xfrm>
                          <a:custGeom>
                            <a:avLst/>
                            <a:gdLst/>
                            <a:ahLst/>
                            <a:cxnLst/>
                            <a:rect l="0" t="0" r="0" b="0"/>
                            <a:pathLst>
                              <a:path w="56436" h="100679">
                                <a:moveTo>
                                  <a:pt x="0" y="0"/>
                                </a:moveTo>
                                <a:lnTo>
                                  <a:pt x="44196" y="0"/>
                                </a:lnTo>
                                <a:lnTo>
                                  <a:pt x="56436" y="1830"/>
                                </a:lnTo>
                                <a:lnTo>
                                  <a:pt x="56436" y="7616"/>
                                </a:lnTo>
                                <a:lnTo>
                                  <a:pt x="38100" y="6096"/>
                                </a:lnTo>
                                <a:lnTo>
                                  <a:pt x="38100" y="83915"/>
                                </a:lnTo>
                                <a:cubicBezTo>
                                  <a:pt x="38100" y="88487"/>
                                  <a:pt x="38100" y="91535"/>
                                  <a:pt x="38100" y="91535"/>
                                </a:cubicBezTo>
                                <a:cubicBezTo>
                                  <a:pt x="39624" y="93059"/>
                                  <a:pt x="39624" y="93059"/>
                                  <a:pt x="41148" y="94583"/>
                                </a:cubicBezTo>
                                <a:cubicBezTo>
                                  <a:pt x="42672" y="94583"/>
                                  <a:pt x="44196" y="94583"/>
                                  <a:pt x="47244" y="94583"/>
                                </a:cubicBezTo>
                                <a:lnTo>
                                  <a:pt x="56436" y="93232"/>
                                </a:lnTo>
                                <a:lnTo>
                                  <a:pt x="56436" y="99463"/>
                                </a:lnTo>
                                <a:lnTo>
                                  <a:pt x="44196" y="100679"/>
                                </a:lnTo>
                                <a:lnTo>
                                  <a:pt x="0" y="100679"/>
                                </a:lnTo>
                                <a:lnTo>
                                  <a:pt x="0" y="97631"/>
                                </a:lnTo>
                                <a:lnTo>
                                  <a:pt x="3048" y="97631"/>
                                </a:lnTo>
                                <a:cubicBezTo>
                                  <a:pt x="6096" y="97631"/>
                                  <a:pt x="7620" y="97631"/>
                                  <a:pt x="9144" y="96107"/>
                                </a:cubicBezTo>
                                <a:cubicBezTo>
                                  <a:pt x="10668" y="96107"/>
                                  <a:pt x="12192" y="94583"/>
                                  <a:pt x="13716" y="93059"/>
                                </a:cubicBezTo>
                                <a:cubicBezTo>
                                  <a:pt x="13716" y="91535"/>
                                  <a:pt x="13716" y="88487"/>
                                  <a:pt x="13716" y="83915"/>
                                </a:cubicBezTo>
                                <a:lnTo>
                                  <a:pt x="13716" y="16764"/>
                                </a:lnTo>
                                <a:cubicBezTo>
                                  <a:pt x="13716" y="12192"/>
                                  <a:pt x="13716" y="9144"/>
                                  <a:pt x="13716" y="7620"/>
                                </a:cubicBezTo>
                                <a:cubicBezTo>
                                  <a:pt x="12192" y="6096"/>
                                  <a:pt x="12192" y="4572"/>
                                  <a:pt x="9144" y="4572"/>
                                </a:cubicBezTo>
                                <a:cubicBezTo>
                                  <a:pt x="7620" y="3048"/>
                                  <a:pt x="6096"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 name="Shape 11"/>
                        <wps:cNvSpPr/>
                        <wps:spPr>
                          <a:xfrm>
                            <a:off x="282368" y="4879"/>
                            <a:ext cx="44243" cy="97633"/>
                          </a:xfrm>
                          <a:custGeom>
                            <a:avLst/>
                            <a:gdLst/>
                            <a:ahLst/>
                            <a:cxnLst/>
                            <a:rect l="0" t="0" r="0" b="0"/>
                            <a:pathLst>
                              <a:path w="44243" h="97633">
                                <a:moveTo>
                                  <a:pt x="0" y="0"/>
                                </a:moveTo>
                                <a:lnTo>
                                  <a:pt x="18336" y="2742"/>
                                </a:lnTo>
                                <a:cubicBezTo>
                                  <a:pt x="25955" y="7314"/>
                                  <a:pt x="33575" y="13410"/>
                                  <a:pt x="38148" y="21030"/>
                                </a:cubicBezTo>
                                <a:cubicBezTo>
                                  <a:pt x="42719" y="28745"/>
                                  <a:pt x="44243" y="37889"/>
                                  <a:pt x="44243" y="48557"/>
                                </a:cubicBezTo>
                                <a:cubicBezTo>
                                  <a:pt x="44243" y="56177"/>
                                  <a:pt x="44243" y="62273"/>
                                  <a:pt x="41196" y="68369"/>
                                </a:cubicBezTo>
                                <a:cubicBezTo>
                                  <a:pt x="39672" y="74465"/>
                                  <a:pt x="36624" y="79037"/>
                                  <a:pt x="32052" y="83609"/>
                                </a:cubicBezTo>
                                <a:cubicBezTo>
                                  <a:pt x="29004" y="86657"/>
                                  <a:pt x="24431" y="89705"/>
                                  <a:pt x="19860" y="92753"/>
                                </a:cubicBezTo>
                                <a:cubicBezTo>
                                  <a:pt x="15287" y="94277"/>
                                  <a:pt x="9192" y="97325"/>
                                  <a:pt x="3096" y="97325"/>
                                </a:cubicBezTo>
                                <a:lnTo>
                                  <a:pt x="0" y="97633"/>
                                </a:lnTo>
                                <a:lnTo>
                                  <a:pt x="0" y="91402"/>
                                </a:lnTo>
                                <a:lnTo>
                                  <a:pt x="1179" y="91229"/>
                                </a:lnTo>
                                <a:cubicBezTo>
                                  <a:pt x="4239" y="90086"/>
                                  <a:pt x="6905" y="88181"/>
                                  <a:pt x="9192" y="85133"/>
                                </a:cubicBezTo>
                                <a:cubicBezTo>
                                  <a:pt x="15287" y="77513"/>
                                  <a:pt x="18336" y="65321"/>
                                  <a:pt x="18336" y="48557"/>
                                </a:cubicBezTo>
                                <a:cubicBezTo>
                                  <a:pt x="18336" y="36365"/>
                                  <a:pt x="16811" y="25697"/>
                                  <a:pt x="12240" y="17982"/>
                                </a:cubicBezTo>
                                <a:cubicBezTo>
                                  <a:pt x="9192" y="11886"/>
                                  <a:pt x="4619" y="7314"/>
                                  <a:pt x="48" y="5790"/>
                                </a:cubicBezTo>
                                <a:lnTo>
                                  <a:pt x="0" y="578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 name="Shape 12"/>
                        <wps:cNvSpPr/>
                        <wps:spPr>
                          <a:xfrm>
                            <a:off x="337280" y="3048"/>
                            <a:ext cx="91630" cy="100679"/>
                          </a:xfrm>
                          <a:custGeom>
                            <a:avLst/>
                            <a:gdLst/>
                            <a:ahLst/>
                            <a:cxnLst/>
                            <a:rect l="0" t="0" r="0" b="0"/>
                            <a:pathLst>
                              <a:path w="91630" h="100679">
                                <a:moveTo>
                                  <a:pt x="0" y="0"/>
                                </a:moveTo>
                                <a:lnTo>
                                  <a:pt x="84011" y="0"/>
                                </a:lnTo>
                                <a:lnTo>
                                  <a:pt x="84011" y="29051"/>
                                </a:lnTo>
                                <a:lnTo>
                                  <a:pt x="80963" y="29051"/>
                                </a:lnTo>
                                <a:cubicBezTo>
                                  <a:pt x="79439" y="22860"/>
                                  <a:pt x="77915" y="16764"/>
                                  <a:pt x="74867" y="13716"/>
                                </a:cubicBezTo>
                                <a:cubicBezTo>
                                  <a:pt x="73342" y="10668"/>
                                  <a:pt x="68771" y="7620"/>
                                  <a:pt x="64103" y="6096"/>
                                </a:cubicBezTo>
                                <a:cubicBezTo>
                                  <a:pt x="61055" y="6096"/>
                                  <a:pt x="56483" y="6096"/>
                                  <a:pt x="48863" y="6096"/>
                                </a:cubicBezTo>
                                <a:lnTo>
                                  <a:pt x="38195" y="6096"/>
                                </a:lnTo>
                                <a:lnTo>
                                  <a:pt x="38195" y="47339"/>
                                </a:lnTo>
                                <a:lnTo>
                                  <a:pt x="39719" y="47339"/>
                                </a:lnTo>
                                <a:cubicBezTo>
                                  <a:pt x="45815" y="47339"/>
                                  <a:pt x="50387" y="44291"/>
                                  <a:pt x="53436" y="41243"/>
                                </a:cubicBezTo>
                                <a:cubicBezTo>
                                  <a:pt x="56483" y="36671"/>
                                  <a:pt x="58007" y="30575"/>
                                  <a:pt x="59531" y="22860"/>
                                </a:cubicBezTo>
                                <a:lnTo>
                                  <a:pt x="62580" y="22860"/>
                                </a:lnTo>
                                <a:lnTo>
                                  <a:pt x="62580" y="76295"/>
                                </a:lnTo>
                                <a:lnTo>
                                  <a:pt x="59531" y="76295"/>
                                </a:lnTo>
                                <a:cubicBezTo>
                                  <a:pt x="59531" y="70199"/>
                                  <a:pt x="58007" y="65627"/>
                                  <a:pt x="56483" y="61055"/>
                                </a:cubicBezTo>
                                <a:cubicBezTo>
                                  <a:pt x="53436" y="58007"/>
                                  <a:pt x="51911" y="54959"/>
                                  <a:pt x="48863" y="53435"/>
                                </a:cubicBezTo>
                                <a:cubicBezTo>
                                  <a:pt x="45815" y="53435"/>
                                  <a:pt x="42767" y="51911"/>
                                  <a:pt x="38195" y="51911"/>
                                </a:cubicBezTo>
                                <a:lnTo>
                                  <a:pt x="38195" y="80867"/>
                                </a:lnTo>
                                <a:cubicBezTo>
                                  <a:pt x="38195" y="86963"/>
                                  <a:pt x="38195" y="90011"/>
                                  <a:pt x="38195" y="91535"/>
                                </a:cubicBezTo>
                                <a:cubicBezTo>
                                  <a:pt x="39719" y="91535"/>
                                  <a:pt x="39719" y="93059"/>
                                  <a:pt x="41243" y="94583"/>
                                </a:cubicBezTo>
                                <a:cubicBezTo>
                                  <a:pt x="42767" y="94583"/>
                                  <a:pt x="44291" y="94583"/>
                                  <a:pt x="47339" y="94583"/>
                                </a:cubicBezTo>
                                <a:lnTo>
                                  <a:pt x="53436" y="94583"/>
                                </a:lnTo>
                                <a:cubicBezTo>
                                  <a:pt x="62580" y="94583"/>
                                  <a:pt x="70295" y="93059"/>
                                  <a:pt x="76391" y="88487"/>
                                </a:cubicBezTo>
                                <a:cubicBezTo>
                                  <a:pt x="82486" y="83915"/>
                                  <a:pt x="85535" y="77819"/>
                                  <a:pt x="88583" y="68675"/>
                                </a:cubicBezTo>
                                <a:lnTo>
                                  <a:pt x="91630" y="68675"/>
                                </a:lnTo>
                                <a:lnTo>
                                  <a:pt x="87059" y="100679"/>
                                </a:lnTo>
                                <a:lnTo>
                                  <a:pt x="0" y="100679"/>
                                </a:lnTo>
                                <a:lnTo>
                                  <a:pt x="0" y="97631"/>
                                </a:lnTo>
                                <a:lnTo>
                                  <a:pt x="3048" y="97631"/>
                                </a:lnTo>
                                <a:cubicBezTo>
                                  <a:pt x="6191" y="97631"/>
                                  <a:pt x="7715" y="97631"/>
                                  <a:pt x="10763" y="96107"/>
                                </a:cubicBezTo>
                                <a:cubicBezTo>
                                  <a:pt x="10763" y="96107"/>
                                  <a:pt x="12287" y="94583"/>
                                  <a:pt x="12287" y="93059"/>
                                </a:cubicBezTo>
                                <a:cubicBezTo>
                                  <a:pt x="13811" y="91535"/>
                                  <a:pt x="13811" y="88487"/>
                                  <a:pt x="13811" y="83915"/>
                                </a:cubicBezTo>
                                <a:lnTo>
                                  <a:pt x="13811" y="16764"/>
                                </a:lnTo>
                                <a:cubicBezTo>
                                  <a:pt x="13811" y="12192"/>
                                  <a:pt x="13811" y="9144"/>
                                  <a:pt x="13811" y="9144"/>
                                </a:cubicBezTo>
                                <a:cubicBezTo>
                                  <a:pt x="12287" y="6096"/>
                                  <a:pt x="12287" y="6096"/>
                                  <a:pt x="10763" y="4572"/>
                                </a:cubicBezTo>
                                <a:cubicBezTo>
                                  <a:pt x="9239" y="3048"/>
                                  <a:pt x="6191"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 name="Shape 13"/>
                        <wps:cNvSpPr/>
                        <wps:spPr>
                          <a:xfrm>
                            <a:off x="438055" y="3048"/>
                            <a:ext cx="53436" cy="100679"/>
                          </a:xfrm>
                          <a:custGeom>
                            <a:avLst/>
                            <a:gdLst/>
                            <a:ahLst/>
                            <a:cxnLst/>
                            <a:rect l="0" t="0" r="0" b="0"/>
                            <a:pathLst>
                              <a:path w="53436" h="100679">
                                <a:moveTo>
                                  <a:pt x="0" y="0"/>
                                </a:moveTo>
                                <a:lnTo>
                                  <a:pt x="47339" y="0"/>
                                </a:lnTo>
                                <a:lnTo>
                                  <a:pt x="53436" y="339"/>
                                </a:lnTo>
                                <a:lnTo>
                                  <a:pt x="53436" y="7112"/>
                                </a:lnTo>
                                <a:lnTo>
                                  <a:pt x="45815" y="4572"/>
                                </a:lnTo>
                                <a:lnTo>
                                  <a:pt x="38195" y="4572"/>
                                </a:lnTo>
                                <a:lnTo>
                                  <a:pt x="38195" y="48863"/>
                                </a:lnTo>
                                <a:lnTo>
                                  <a:pt x="42767" y="48863"/>
                                </a:lnTo>
                                <a:lnTo>
                                  <a:pt x="53436" y="47796"/>
                                </a:lnTo>
                                <a:lnTo>
                                  <a:pt x="53436" y="67428"/>
                                </a:lnTo>
                                <a:lnTo>
                                  <a:pt x="44291" y="54959"/>
                                </a:lnTo>
                                <a:lnTo>
                                  <a:pt x="38195" y="54959"/>
                                </a:lnTo>
                                <a:lnTo>
                                  <a:pt x="38195" y="82391"/>
                                </a:lnTo>
                                <a:cubicBezTo>
                                  <a:pt x="38195" y="88487"/>
                                  <a:pt x="38195" y="91535"/>
                                  <a:pt x="39719" y="93059"/>
                                </a:cubicBezTo>
                                <a:cubicBezTo>
                                  <a:pt x="39719" y="94583"/>
                                  <a:pt x="41243" y="96107"/>
                                  <a:pt x="42767" y="96107"/>
                                </a:cubicBezTo>
                                <a:cubicBezTo>
                                  <a:pt x="44291" y="97631"/>
                                  <a:pt x="47339" y="97631"/>
                                  <a:pt x="51911" y="97631"/>
                                </a:cubicBezTo>
                                <a:lnTo>
                                  <a:pt x="51911" y="100679"/>
                                </a:lnTo>
                                <a:lnTo>
                                  <a:pt x="0" y="100679"/>
                                </a:lnTo>
                                <a:lnTo>
                                  <a:pt x="0" y="97631"/>
                                </a:lnTo>
                                <a:cubicBezTo>
                                  <a:pt x="4572" y="97631"/>
                                  <a:pt x="7620" y="97631"/>
                                  <a:pt x="9144" y="96107"/>
                                </a:cubicBezTo>
                                <a:cubicBezTo>
                                  <a:pt x="12192" y="96107"/>
                                  <a:pt x="12192" y="94583"/>
                                  <a:pt x="13716" y="93059"/>
                                </a:cubicBezTo>
                                <a:cubicBezTo>
                                  <a:pt x="13716" y="91535"/>
                                  <a:pt x="13716" y="88487"/>
                                  <a:pt x="13716" y="82391"/>
                                </a:cubicBezTo>
                                <a:lnTo>
                                  <a:pt x="13716" y="16764"/>
                                </a:lnTo>
                                <a:cubicBezTo>
                                  <a:pt x="13716" y="12192"/>
                                  <a:pt x="13716" y="9144"/>
                                  <a:pt x="13716" y="7620"/>
                                </a:cubicBezTo>
                                <a:cubicBezTo>
                                  <a:pt x="12192" y="6096"/>
                                  <a:pt x="12192" y="4572"/>
                                  <a:pt x="9144" y="3048"/>
                                </a:cubicBezTo>
                                <a:cubicBezTo>
                                  <a:pt x="7620" y="3048"/>
                                  <a:pt x="4572" y="3048"/>
                                  <a:pt x="0" y="3048"/>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 name="Shape 14"/>
                        <wps:cNvSpPr/>
                        <wps:spPr>
                          <a:xfrm>
                            <a:off x="491490" y="3387"/>
                            <a:ext cx="54959" cy="100341"/>
                          </a:xfrm>
                          <a:custGeom>
                            <a:avLst/>
                            <a:gdLst/>
                            <a:ahLst/>
                            <a:cxnLst/>
                            <a:rect l="0" t="0" r="0" b="0"/>
                            <a:pathLst>
                              <a:path w="54959" h="100341">
                                <a:moveTo>
                                  <a:pt x="0" y="0"/>
                                </a:moveTo>
                                <a:lnTo>
                                  <a:pt x="21336" y="1185"/>
                                </a:lnTo>
                                <a:cubicBezTo>
                                  <a:pt x="25908" y="4233"/>
                                  <a:pt x="30480" y="7281"/>
                                  <a:pt x="35052" y="11853"/>
                                </a:cubicBezTo>
                                <a:cubicBezTo>
                                  <a:pt x="38100" y="16425"/>
                                  <a:pt x="39624" y="20997"/>
                                  <a:pt x="39624" y="27189"/>
                                </a:cubicBezTo>
                                <a:cubicBezTo>
                                  <a:pt x="39624" y="34809"/>
                                  <a:pt x="36576" y="40905"/>
                                  <a:pt x="32004" y="45477"/>
                                </a:cubicBezTo>
                                <a:cubicBezTo>
                                  <a:pt x="28956" y="48525"/>
                                  <a:pt x="24384" y="51573"/>
                                  <a:pt x="16764" y="53097"/>
                                </a:cubicBezTo>
                                <a:lnTo>
                                  <a:pt x="41243" y="86625"/>
                                </a:lnTo>
                                <a:cubicBezTo>
                                  <a:pt x="44291" y="91197"/>
                                  <a:pt x="47339" y="94245"/>
                                  <a:pt x="48863" y="95769"/>
                                </a:cubicBezTo>
                                <a:cubicBezTo>
                                  <a:pt x="50387" y="97293"/>
                                  <a:pt x="53435" y="97293"/>
                                  <a:pt x="54959" y="97293"/>
                                </a:cubicBezTo>
                                <a:lnTo>
                                  <a:pt x="54959" y="100341"/>
                                </a:lnTo>
                                <a:lnTo>
                                  <a:pt x="24384" y="100341"/>
                                </a:lnTo>
                                <a:lnTo>
                                  <a:pt x="0" y="67090"/>
                                </a:lnTo>
                                <a:lnTo>
                                  <a:pt x="0" y="47458"/>
                                </a:lnTo>
                                <a:lnTo>
                                  <a:pt x="4572" y="47001"/>
                                </a:lnTo>
                                <a:cubicBezTo>
                                  <a:pt x="7620" y="45477"/>
                                  <a:pt x="10668" y="43953"/>
                                  <a:pt x="12192" y="40905"/>
                                </a:cubicBezTo>
                                <a:cubicBezTo>
                                  <a:pt x="13716" y="36333"/>
                                  <a:pt x="15240" y="33285"/>
                                  <a:pt x="15240" y="27189"/>
                                </a:cubicBezTo>
                                <a:cubicBezTo>
                                  <a:pt x="15240" y="19473"/>
                                  <a:pt x="13716" y="13377"/>
                                  <a:pt x="10668" y="10329"/>
                                </a:cubicBezTo>
                                <a:lnTo>
                                  <a:pt x="0" y="677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 name="Shape 15"/>
                        <wps:cNvSpPr/>
                        <wps:spPr>
                          <a:xfrm>
                            <a:off x="586073" y="3048"/>
                            <a:ext cx="105347" cy="103727"/>
                          </a:xfrm>
                          <a:custGeom>
                            <a:avLst/>
                            <a:gdLst/>
                            <a:ahLst/>
                            <a:cxnLst/>
                            <a:rect l="0" t="0" r="0" b="0"/>
                            <a:pathLst>
                              <a:path w="105347" h="103727">
                                <a:moveTo>
                                  <a:pt x="0" y="0"/>
                                </a:moveTo>
                                <a:lnTo>
                                  <a:pt x="36671" y="0"/>
                                </a:lnTo>
                                <a:lnTo>
                                  <a:pt x="85535" y="62579"/>
                                </a:lnTo>
                                <a:lnTo>
                                  <a:pt x="85535" y="18288"/>
                                </a:lnTo>
                                <a:cubicBezTo>
                                  <a:pt x="85535" y="12192"/>
                                  <a:pt x="85535" y="9144"/>
                                  <a:pt x="84011" y="6096"/>
                                </a:cubicBezTo>
                                <a:cubicBezTo>
                                  <a:pt x="80963" y="3048"/>
                                  <a:pt x="76391" y="3048"/>
                                  <a:pt x="71818" y="3048"/>
                                </a:cubicBezTo>
                                <a:lnTo>
                                  <a:pt x="71818" y="0"/>
                                </a:lnTo>
                                <a:lnTo>
                                  <a:pt x="105347" y="0"/>
                                </a:lnTo>
                                <a:lnTo>
                                  <a:pt x="105347" y="3048"/>
                                </a:lnTo>
                                <a:cubicBezTo>
                                  <a:pt x="100774" y="3048"/>
                                  <a:pt x="97727" y="3048"/>
                                  <a:pt x="96203" y="4572"/>
                                </a:cubicBezTo>
                                <a:cubicBezTo>
                                  <a:pt x="94679" y="6096"/>
                                  <a:pt x="93155" y="6096"/>
                                  <a:pt x="93155" y="9144"/>
                                </a:cubicBezTo>
                                <a:cubicBezTo>
                                  <a:pt x="91631" y="10668"/>
                                  <a:pt x="91631" y="13716"/>
                                  <a:pt x="91631" y="18288"/>
                                </a:cubicBezTo>
                                <a:lnTo>
                                  <a:pt x="91631" y="103727"/>
                                </a:lnTo>
                                <a:lnTo>
                                  <a:pt x="88583" y="103727"/>
                                </a:lnTo>
                                <a:lnTo>
                                  <a:pt x="21431" y="18288"/>
                                </a:lnTo>
                                <a:lnTo>
                                  <a:pt x="21431" y="82391"/>
                                </a:lnTo>
                                <a:cubicBezTo>
                                  <a:pt x="21431" y="88487"/>
                                  <a:pt x="21431" y="93059"/>
                                  <a:pt x="24480" y="94583"/>
                                </a:cubicBezTo>
                                <a:cubicBezTo>
                                  <a:pt x="27527" y="97631"/>
                                  <a:pt x="30575" y="97631"/>
                                  <a:pt x="33624" y="97631"/>
                                </a:cubicBezTo>
                                <a:lnTo>
                                  <a:pt x="36671" y="97631"/>
                                </a:lnTo>
                                <a:lnTo>
                                  <a:pt x="36671" y="100679"/>
                                </a:lnTo>
                                <a:lnTo>
                                  <a:pt x="0" y="100679"/>
                                </a:lnTo>
                                <a:lnTo>
                                  <a:pt x="0" y="97631"/>
                                </a:lnTo>
                                <a:cubicBezTo>
                                  <a:pt x="6096" y="97631"/>
                                  <a:pt x="9239" y="96107"/>
                                  <a:pt x="12287" y="94583"/>
                                </a:cubicBezTo>
                                <a:cubicBezTo>
                                  <a:pt x="13812" y="91535"/>
                                  <a:pt x="15335" y="88487"/>
                                  <a:pt x="15335" y="82391"/>
                                </a:cubicBezTo>
                                <a:lnTo>
                                  <a:pt x="15335" y="12192"/>
                                </a:lnTo>
                                <a:lnTo>
                                  <a:pt x="13812" y="9144"/>
                                </a:lnTo>
                                <a:cubicBezTo>
                                  <a:pt x="10763" y="6096"/>
                                  <a:pt x="9239" y="4572"/>
                                  <a:pt x="7620" y="4572"/>
                                </a:cubicBezTo>
                                <a:cubicBezTo>
                                  <a:pt x="6096" y="3048"/>
                                  <a:pt x="3048" y="3048"/>
                                  <a:pt x="0" y="3048"/>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 name="Shape 16"/>
                        <wps:cNvSpPr/>
                        <wps:spPr>
                          <a:xfrm>
                            <a:off x="700564" y="0"/>
                            <a:ext cx="54197" cy="106775"/>
                          </a:xfrm>
                          <a:custGeom>
                            <a:avLst/>
                            <a:gdLst/>
                            <a:ahLst/>
                            <a:cxnLst/>
                            <a:rect l="0" t="0" r="0" b="0"/>
                            <a:pathLst>
                              <a:path w="54197" h="106775">
                                <a:moveTo>
                                  <a:pt x="53435" y="1524"/>
                                </a:moveTo>
                                <a:lnTo>
                                  <a:pt x="54197" y="1626"/>
                                </a:lnTo>
                                <a:lnTo>
                                  <a:pt x="54197" y="6350"/>
                                </a:lnTo>
                                <a:lnTo>
                                  <a:pt x="53435" y="6096"/>
                                </a:lnTo>
                                <a:cubicBezTo>
                                  <a:pt x="44291" y="6096"/>
                                  <a:pt x="38195" y="10668"/>
                                  <a:pt x="32099" y="19812"/>
                                </a:cubicBezTo>
                                <a:cubicBezTo>
                                  <a:pt x="29051" y="27432"/>
                                  <a:pt x="27527" y="39719"/>
                                  <a:pt x="27527" y="53435"/>
                                </a:cubicBezTo>
                                <a:cubicBezTo>
                                  <a:pt x="27527" y="70199"/>
                                  <a:pt x="30575" y="83915"/>
                                  <a:pt x="35147" y="91535"/>
                                </a:cubicBezTo>
                                <a:cubicBezTo>
                                  <a:pt x="39719" y="97631"/>
                                  <a:pt x="45815" y="100679"/>
                                  <a:pt x="53435" y="100679"/>
                                </a:cubicBezTo>
                                <a:lnTo>
                                  <a:pt x="54197" y="100393"/>
                                </a:lnTo>
                                <a:lnTo>
                                  <a:pt x="54197" y="106608"/>
                                </a:lnTo>
                                <a:lnTo>
                                  <a:pt x="53435" y="106775"/>
                                </a:lnTo>
                                <a:cubicBezTo>
                                  <a:pt x="35147" y="106775"/>
                                  <a:pt x="21431" y="99155"/>
                                  <a:pt x="12192" y="86963"/>
                                </a:cubicBezTo>
                                <a:cubicBezTo>
                                  <a:pt x="3048" y="77819"/>
                                  <a:pt x="0" y="65627"/>
                                  <a:pt x="0" y="53435"/>
                                </a:cubicBezTo>
                                <a:cubicBezTo>
                                  <a:pt x="0" y="38195"/>
                                  <a:pt x="4572" y="25908"/>
                                  <a:pt x="15240" y="15240"/>
                                </a:cubicBezTo>
                                <a:cubicBezTo>
                                  <a:pt x="26003" y="6096"/>
                                  <a:pt x="38195" y="0"/>
                                  <a:pt x="53435" y="152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 name="Shape 17"/>
                        <wps:cNvSpPr/>
                        <wps:spPr>
                          <a:xfrm>
                            <a:off x="754761" y="1626"/>
                            <a:ext cx="52673" cy="104982"/>
                          </a:xfrm>
                          <a:custGeom>
                            <a:avLst/>
                            <a:gdLst/>
                            <a:ahLst/>
                            <a:cxnLst/>
                            <a:rect l="0" t="0" r="0" b="0"/>
                            <a:pathLst>
                              <a:path w="52673" h="104982">
                                <a:moveTo>
                                  <a:pt x="0" y="0"/>
                                </a:moveTo>
                                <a:lnTo>
                                  <a:pt x="20586" y="2756"/>
                                </a:lnTo>
                                <a:cubicBezTo>
                                  <a:pt x="27075" y="5232"/>
                                  <a:pt x="32814" y="9042"/>
                                  <a:pt x="37433" y="13614"/>
                                </a:cubicBezTo>
                                <a:cubicBezTo>
                                  <a:pt x="48101" y="24282"/>
                                  <a:pt x="52673" y="36569"/>
                                  <a:pt x="52673" y="51809"/>
                                </a:cubicBezTo>
                                <a:cubicBezTo>
                                  <a:pt x="52673" y="64001"/>
                                  <a:pt x="49625" y="74669"/>
                                  <a:pt x="42005" y="85337"/>
                                </a:cubicBezTo>
                                <a:cubicBezTo>
                                  <a:pt x="36671" y="91433"/>
                                  <a:pt x="30552" y="96386"/>
                                  <a:pt x="23479" y="99815"/>
                                </a:cubicBezTo>
                                <a:lnTo>
                                  <a:pt x="0" y="104982"/>
                                </a:lnTo>
                                <a:lnTo>
                                  <a:pt x="0" y="98768"/>
                                </a:lnTo>
                                <a:lnTo>
                                  <a:pt x="11430" y="94481"/>
                                </a:lnTo>
                                <a:cubicBezTo>
                                  <a:pt x="16002" y="91433"/>
                                  <a:pt x="20574" y="86861"/>
                                  <a:pt x="22098" y="79241"/>
                                </a:cubicBezTo>
                                <a:cubicBezTo>
                                  <a:pt x="25146" y="73145"/>
                                  <a:pt x="26670" y="64001"/>
                                  <a:pt x="26670" y="53333"/>
                                </a:cubicBezTo>
                                <a:cubicBezTo>
                                  <a:pt x="26670" y="39617"/>
                                  <a:pt x="25146" y="28949"/>
                                  <a:pt x="22098" y="22758"/>
                                </a:cubicBezTo>
                                <a:cubicBezTo>
                                  <a:pt x="20574" y="16662"/>
                                  <a:pt x="16002" y="10566"/>
                                  <a:pt x="12954" y="9042"/>
                                </a:cubicBezTo>
                                <a:lnTo>
                                  <a:pt x="0" y="47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 name="Shape 18"/>
                        <wps:cNvSpPr/>
                        <wps:spPr>
                          <a:xfrm>
                            <a:off x="819626" y="80867"/>
                            <a:ext cx="24384" cy="24384"/>
                          </a:xfrm>
                          <a:custGeom>
                            <a:avLst/>
                            <a:gdLst/>
                            <a:ahLst/>
                            <a:cxnLst/>
                            <a:rect l="0" t="0" r="0" b="0"/>
                            <a:pathLst>
                              <a:path w="24384" h="24384">
                                <a:moveTo>
                                  <a:pt x="12192" y="0"/>
                                </a:moveTo>
                                <a:cubicBezTo>
                                  <a:pt x="16764" y="0"/>
                                  <a:pt x="18288" y="1524"/>
                                  <a:pt x="21336" y="3048"/>
                                </a:cubicBezTo>
                                <a:cubicBezTo>
                                  <a:pt x="24384" y="6096"/>
                                  <a:pt x="24384" y="9144"/>
                                  <a:pt x="24384" y="12192"/>
                                </a:cubicBezTo>
                                <a:cubicBezTo>
                                  <a:pt x="24384" y="15240"/>
                                  <a:pt x="24384" y="18288"/>
                                  <a:pt x="21336" y="21336"/>
                                </a:cubicBezTo>
                                <a:cubicBezTo>
                                  <a:pt x="18288" y="22860"/>
                                  <a:pt x="16764" y="24384"/>
                                  <a:pt x="12192" y="24384"/>
                                </a:cubicBezTo>
                                <a:cubicBezTo>
                                  <a:pt x="9144" y="24384"/>
                                  <a:pt x="6096" y="22860"/>
                                  <a:pt x="4572" y="21336"/>
                                </a:cubicBezTo>
                                <a:cubicBezTo>
                                  <a:pt x="1524" y="18288"/>
                                  <a:pt x="0" y="15240"/>
                                  <a:pt x="0" y="12192"/>
                                </a:cubicBezTo>
                                <a:cubicBezTo>
                                  <a:pt x="0" y="9144"/>
                                  <a:pt x="1524" y="6096"/>
                                  <a:pt x="4572" y="3048"/>
                                </a:cubicBezTo>
                                <a:cubicBezTo>
                                  <a:pt x="6096" y="1524"/>
                                  <a:pt x="9144" y="0"/>
                                  <a:pt x="1219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 name="Shape 19"/>
                        <wps:cNvSpPr/>
                        <wps:spPr>
                          <a:xfrm>
                            <a:off x="895921" y="277"/>
                            <a:ext cx="31337" cy="104805"/>
                          </a:xfrm>
                          <a:custGeom>
                            <a:avLst/>
                            <a:gdLst/>
                            <a:ahLst/>
                            <a:cxnLst/>
                            <a:rect l="0" t="0" r="0" b="0"/>
                            <a:pathLst>
                              <a:path w="31337" h="104805">
                                <a:moveTo>
                                  <a:pt x="31337" y="0"/>
                                </a:moveTo>
                                <a:lnTo>
                                  <a:pt x="31337" y="6073"/>
                                </a:lnTo>
                                <a:lnTo>
                                  <a:pt x="27527" y="7343"/>
                                </a:lnTo>
                                <a:cubicBezTo>
                                  <a:pt x="24479" y="8867"/>
                                  <a:pt x="24479" y="11915"/>
                                  <a:pt x="22955" y="16487"/>
                                </a:cubicBezTo>
                                <a:cubicBezTo>
                                  <a:pt x="22955" y="21059"/>
                                  <a:pt x="21431" y="36394"/>
                                  <a:pt x="21431" y="62302"/>
                                </a:cubicBezTo>
                                <a:cubicBezTo>
                                  <a:pt x="21431" y="77542"/>
                                  <a:pt x="22955" y="86686"/>
                                  <a:pt x="22955" y="91258"/>
                                </a:cubicBezTo>
                                <a:cubicBezTo>
                                  <a:pt x="24479" y="94306"/>
                                  <a:pt x="26003" y="97354"/>
                                  <a:pt x="27527" y="98878"/>
                                </a:cubicBezTo>
                                <a:lnTo>
                                  <a:pt x="31337" y="100148"/>
                                </a:lnTo>
                                <a:lnTo>
                                  <a:pt x="31337" y="104805"/>
                                </a:lnTo>
                                <a:lnTo>
                                  <a:pt x="18383" y="101926"/>
                                </a:lnTo>
                                <a:cubicBezTo>
                                  <a:pt x="15335" y="98878"/>
                                  <a:pt x="10668" y="95830"/>
                                  <a:pt x="7620" y="91258"/>
                                </a:cubicBezTo>
                                <a:cubicBezTo>
                                  <a:pt x="6096" y="88210"/>
                                  <a:pt x="4572" y="83638"/>
                                  <a:pt x="3048" y="77542"/>
                                </a:cubicBezTo>
                                <a:cubicBezTo>
                                  <a:pt x="0" y="69922"/>
                                  <a:pt x="0" y="62302"/>
                                  <a:pt x="0" y="54682"/>
                                </a:cubicBezTo>
                                <a:cubicBezTo>
                                  <a:pt x="0" y="42490"/>
                                  <a:pt x="1524" y="33346"/>
                                  <a:pt x="4572" y="24107"/>
                                </a:cubicBezTo>
                                <a:cubicBezTo>
                                  <a:pt x="6096" y="16487"/>
                                  <a:pt x="10668" y="10391"/>
                                  <a:pt x="15335" y="5819"/>
                                </a:cubicBezTo>
                                <a:lnTo>
                                  <a:pt x="3133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 name="Shape 20"/>
                        <wps:cNvSpPr/>
                        <wps:spPr>
                          <a:xfrm>
                            <a:off x="927259" y="0"/>
                            <a:ext cx="32766" cy="105251"/>
                          </a:xfrm>
                          <a:custGeom>
                            <a:avLst/>
                            <a:gdLst/>
                            <a:ahLst/>
                            <a:cxnLst/>
                            <a:rect l="0" t="0" r="0" b="0"/>
                            <a:pathLst>
                              <a:path w="32766" h="105251">
                                <a:moveTo>
                                  <a:pt x="762" y="0"/>
                                </a:moveTo>
                                <a:cubicBezTo>
                                  <a:pt x="6858" y="0"/>
                                  <a:pt x="11430" y="3048"/>
                                  <a:pt x="17526" y="6096"/>
                                </a:cubicBezTo>
                                <a:cubicBezTo>
                                  <a:pt x="22098" y="10668"/>
                                  <a:pt x="26670" y="15240"/>
                                  <a:pt x="28194" y="22860"/>
                                </a:cubicBezTo>
                                <a:cubicBezTo>
                                  <a:pt x="31242" y="32099"/>
                                  <a:pt x="32766" y="42767"/>
                                  <a:pt x="32766" y="53435"/>
                                </a:cubicBezTo>
                                <a:cubicBezTo>
                                  <a:pt x="32766" y="62579"/>
                                  <a:pt x="31242" y="73247"/>
                                  <a:pt x="29718" y="80867"/>
                                </a:cubicBezTo>
                                <a:cubicBezTo>
                                  <a:pt x="26670" y="86963"/>
                                  <a:pt x="25146" y="91535"/>
                                  <a:pt x="22098" y="94583"/>
                                </a:cubicBezTo>
                                <a:cubicBezTo>
                                  <a:pt x="19050" y="97631"/>
                                  <a:pt x="16002" y="100679"/>
                                  <a:pt x="12954" y="102203"/>
                                </a:cubicBezTo>
                                <a:cubicBezTo>
                                  <a:pt x="8382" y="105251"/>
                                  <a:pt x="5334" y="105251"/>
                                  <a:pt x="762" y="105251"/>
                                </a:cubicBezTo>
                                <a:lnTo>
                                  <a:pt x="0" y="105082"/>
                                </a:lnTo>
                                <a:lnTo>
                                  <a:pt x="0" y="100425"/>
                                </a:lnTo>
                                <a:lnTo>
                                  <a:pt x="762" y="100679"/>
                                </a:lnTo>
                                <a:cubicBezTo>
                                  <a:pt x="3810" y="100679"/>
                                  <a:pt x="5334" y="99155"/>
                                  <a:pt x="6858" y="97631"/>
                                </a:cubicBezTo>
                                <a:cubicBezTo>
                                  <a:pt x="8382" y="94583"/>
                                  <a:pt x="9906" y="91535"/>
                                  <a:pt x="9906" y="85439"/>
                                </a:cubicBezTo>
                                <a:lnTo>
                                  <a:pt x="9906" y="53435"/>
                                </a:lnTo>
                                <a:cubicBezTo>
                                  <a:pt x="9906" y="35147"/>
                                  <a:pt x="9906" y="24384"/>
                                  <a:pt x="9906" y="22860"/>
                                </a:cubicBezTo>
                                <a:cubicBezTo>
                                  <a:pt x="9906" y="15240"/>
                                  <a:pt x="8382" y="10668"/>
                                  <a:pt x="6858" y="7620"/>
                                </a:cubicBezTo>
                                <a:cubicBezTo>
                                  <a:pt x="5334" y="6096"/>
                                  <a:pt x="3810" y="6096"/>
                                  <a:pt x="762" y="6096"/>
                                </a:cubicBezTo>
                                <a:lnTo>
                                  <a:pt x="0" y="6350"/>
                                </a:lnTo>
                                <a:lnTo>
                                  <a:pt x="0" y="277"/>
                                </a:lnTo>
                                <a:lnTo>
                                  <a:pt x="7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 name="Shape 21"/>
                        <wps:cNvSpPr/>
                        <wps:spPr>
                          <a:xfrm>
                            <a:off x="970692" y="3049"/>
                            <a:ext cx="68771" cy="102203"/>
                          </a:xfrm>
                          <a:custGeom>
                            <a:avLst/>
                            <a:gdLst/>
                            <a:ahLst/>
                            <a:cxnLst/>
                            <a:rect l="0" t="0" r="0" b="0"/>
                            <a:pathLst>
                              <a:path w="68771" h="102203">
                                <a:moveTo>
                                  <a:pt x="7715" y="0"/>
                                </a:moveTo>
                                <a:lnTo>
                                  <a:pt x="68771" y="0"/>
                                </a:lnTo>
                                <a:lnTo>
                                  <a:pt x="33623" y="102203"/>
                                </a:lnTo>
                                <a:lnTo>
                                  <a:pt x="22955" y="102203"/>
                                </a:lnTo>
                                <a:lnTo>
                                  <a:pt x="50387" y="19812"/>
                                </a:lnTo>
                                <a:lnTo>
                                  <a:pt x="29051" y="19812"/>
                                </a:lnTo>
                                <a:cubicBezTo>
                                  <a:pt x="21431" y="19812"/>
                                  <a:pt x="15335" y="19812"/>
                                  <a:pt x="10763" y="22860"/>
                                </a:cubicBezTo>
                                <a:cubicBezTo>
                                  <a:pt x="7715" y="24384"/>
                                  <a:pt x="4667" y="27527"/>
                                  <a:pt x="3143" y="30575"/>
                                </a:cubicBezTo>
                                <a:lnTo>
                                  <a:pt x="0" y="30575"/>
                                </a:lnTo>
                                <a:lnTo>
                                  <a:pt x="771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406" name="Shape 9406"/>
                        <wps:cNvSpPr/>
                        <wps:spPr>
                          <a:xfrm>
                            <a:off x="1046321" y="61151"/>
                            <a:ext cx="44196" cy="16764"/>
                          </a:xfrm>
                          <a:custGeom>
                            <a:avLst/>
                            <a:gdLst/>
                            <a:ahLst/>
                            <a:cxnLst/>
                            <a:rect l="0" t="0" r="0" b="0"/>
                            <a:pathLst>
                              <a:path w="44196" h="16764">
                                <a:moveTo>
                                  <a:pt x="0" y="0"/>
                                </a:moveTo>
                                <a:lnTo>
                                  <a:pt x="44196" y="0"/>
                                </a:lnTo>
                                <a:lnTo>
                                  <a:pt x="44196"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 name="Shape 23"/>
                        <wps:cNvSpPr/>
                        <wps:spPr>
                          <a:xfrm>
                            <a:off x="1103566" y="0"/>
                            <a:ext cx="54864" cy="103727"/>
                          </a:xfrm>
                          <a:custGeom>
                            <a:avLst/>
                            <a:gdLst/>
                            <a:ahLst/>
                            <a:cxnLst/>
                            <a:rect l="0" t="0" r="0" b="0"/>
                            <a:pathLst>
                              <a:path w="54864" h="103727">
                                <a:moveTo>
                                  <a:pt x="36576" y="0"/>
                                </a:moveTo>
                                <a:lnTo>
                                  <a:pt x="39624" y="0"/>
                                </a:lnTo>
                                <a:lnTo>
                                  <a:pt x="39624" y="83915"/>
                                </a:lnTo>
                                <a:cubicBezTo>
                                  <a:pt x="39624" y="90011"/>
                                  <a:pt x="39624" y="93059"/>
                                  <a:pt x="39624" y="94583"/>
                                </a:cubicBezTo>
                                <a:cubicBezTo>
                                  <a:pt x="41148" y="96107"/>
                                  <a:pt x="41148" y="97631"/>
                                  <a:pt x="44196" y="99155"/>
                                </a:cubicBezTo>
                                <a:cubicBezTo>
                                  <a:pt x="45720" y="100679"/>
                                  <a:pt x="48768" y="100679"/>
                                  <a:pt x="51816" y="100679"/>
                                </a:cubicBezTo>
                                <a:lnTo>
                                  <a:pt x="54864" y="100679"/>
                                </a:lnTo>
                                <a:lnTo>
                                  <a:pt x="54864" y="103727"/>
                                </a:lnTo>
                                <a:lnTo>
                                  <a:pt x="1524" y="103727"/>
                                </a:lnTo>
                                <a:lnTo>
                                  <a:pt x="1524" y="100679"/>
                                </a:lnTo>
                                <a:lnTo>
                                  <a:pt x="4572" y="100679"/>
                                </a:lnTo>
                                <a:cubicBezTo>
                                  <a:pt x="7620" y="100679"/>
                                  <a:pt x="10668" y="100679"/>
                                  <a:pt x="13716" y="99155"/>
                                </a:cubicBezTo>
                                <a:cubicBezTo>
                                  <a:pt x="15240" y="99155"/>
                                  <a:pt x="16764" y="97631"/>
                                  <a:pt x="16764" y="96107"/>
                                </a:cubicBezTo>
                                <a:cubicBezTo>
                                  <a:pt x="16764" y="93059"/>
                                  <a:pt x="18288" y="90011"/>
                                  <a:pt x="18288" y="83915"/>
                                </a:cubicBezTo>
                                <a:lnTo>
                                  <a:pt x="18288" y="30575"/>
                                </a:lnTo>
                                <a:cubicBezTo>
                                  <a:pt x="18288" y="25908"/>
                                  <a:pt x="18288" y="22860"/>
                                  <a:pt x="16764" y="22860"/>
                                </a:cubicBezTo>
                                <a:cubicBezTo>
                                  <a:pt x="16764" y="21336"/>
                                  <a:pt x="15240" y="19812"/>
                                  <a:pt x="15240" y="19812"/>
                                </a:cubicBezTo>
                                <a:cubicBezTo>
                                  <a:pt x="13716" y="18288"/>
                                  <a:pt x="12192" y="18288"/>
                                  <a:pt x="10668" y="18288"/>
                                </a:cubicBezTo>
                                <a:cubicBezTo>
                                  <a:pt x="7620" y="18288"/>
                                  <a:pt x="4572" y="18288"/>
                                  <a:pt x="1524" y="19812"/>
                                </a:cubicBezTo>
                                <a:lnTo>
                                  <a:pt x="0" y="18288"/>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4" name="Shape 24"/>
                        <wps:cNvSpPr/>
                        <wps:spPr>
                          <a:xfrm>
                            <a:off x="1179861" y="0"/>
                            <a:ext cx="54959" cy="103727"/>
                          </a:xfrm>
                          <a:custGeom>
                            <a:avLst/>
                            <a:gdLst/>
                            <a:ahLst/>
                            <a:cxnLst/>
                            <a:rect l="0" t="0" r="0" b="0"/>
                            <a:pathLst>
                              <a:path w="54959" h="103727">
                                <a:moveTo>
                                  <a:pt x="36576" y="0"/>
                                </a:moveTo>
                                <a:lnTo>
                                  <a:pt x="39624" y="0"/>
                                </a:lnTo>
                                <a:lnTo>
                                  <a:pt x="39624" y="83915"/>
                                </a:lnTo>
                                <a:cubicBezTo>
                                  <a:pt x="39624" y="90011"/>
                                  <a:pt x="39624" y="93059"/>
                                  <a:pt x="39624" y="94583"/>
                                </a:cubicBezTo>
                                <a:cubicBezTo>
                                  <a:pt x="41148" y="96107"/>
                                  <a:pt x="41148" y="97631"/>
                                  <a:pt x="44196" y="99155"/>
                                </a:cubicBezTo>
                                <a:cubicBezTo>
                                  <a:pt x="45815" y="100679"/>
                                  <a:pt x="48863" y="100679"/>
                                  <a:pt x="51912" y="100679"/>
                                </a:cubicBezTo>
                                <a:lnTo>
                                  <a:pt x="54959" y="100679"/>
                                </a:lnTo>
                                <a:lnTo>
                                  <a:pt x="54959" y="103727"/>
                                </a:lnTo>
                                <a:lnTo>
                                  <a:pt x="1524" y="103727"/>
                                </a:lnTo>
                                <a:lnTo>
                                  <a:pt x="1524" y="100679"/>
                                </a:lnTo>
                                <a:lnTo>
                                  <a:pt x="4572" y="100679"/>
                                </a:lnTo>
                                <a:cubicBezTo>
                                  <a:pt x="7620" y="100679"/>
                                  <a:pt x="10668" y="100679"/>
                                  <a:pt x="13716" y="99155"/>
                                </a:cubicBezTo>
                                <a:cubicBezTo>
                                  <a:pt x="15240" y="99155"/>
                                  <a:pt x="16764" y="97631"/>
                                  <a:pt x="16764" y="96107"/>
                                </a:cubicBezTo>
                                <a:cubicBezTo>
                                  <a:pt x="16764" y="93059"/>
                                  <a:pt x="18288" y="90011"/>
                                  <a:pt x="18288" y="83915"/>
                                </a:cubicBezTo>
                                <a:lnTo>
                                  <a:pt x="18288" y="30575"/>
                                </a:lnTo>
                                <a:cubicBezTo>
                                  <a:pt x="18288" y="25908"/>
                                  <a:pt x="16764" y="22860"/>
                                  <a:pt x="16764" y="22860"/>
                                </a:cubicBezTo>
                                <a:cubicBezTo>
                                  <a:pt x="16764" y="21336"/>
                                  <a:pt x="15240" y="19812"/>
                                  <a:pt x="15240" y="19812"/>
                                </a:cubicBezTo>
                                <a:cubicBezTo>
                                  <a:pt x="13716" y="18288"/>
                                  <a:pt x="12192" y="18288"/>
                                  <a:pt x="10668" y="18288"/>
                                </a:cubicBezTo>
                                <a:cubicBezTo>
                                  <a:pt x="7620" y="18288"/>
                                  <a:pt x="4572" y="18288"/>
                                  <a:pt x="1524" y="19812"/>
                                </a:cubicBezTo>
                                <a:lnTo>
                                  <a:pt x="0" y="18288"/>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407" name="Shape 9407"/>
                        <wps:cNvSpPr/>
                        <wps:spPr>
                          <a:xfrm>
                            <a:off x="1249013" y="61151"/>
                            <a:ext cx="44196" cy="16764"/>
                          </a:xfrm>
                          <a:custGeom>
                            <a:avLst/>
                            <a:gdLst/>
                            <a:ahLst/>
                            <a:cxnLst/>
                            <a:rect l="0" t="0" r="0" b="0"/>
                            <a:pathLst>
                              <a:path w="44196" h="16764">
                                <a:moveTo>
                                  <a:pt x="0" y="0"/>
                                </a:moveTo>
                                <a:lnTo>
                                  <a:pt x="44196" y="0"/>
                                </a:lnTo>
                                <a:lnTo>
                                  <a:pt x="44196"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 name="Shape 26"/>
                        <wps:cNvSpPr/>
                        <wps:spPr>
                          <a:xfrm>
                            <a:off x="1301973" y="277"/>
                            <a:ext cx="32765" cy="104805"/>
                          </a:xfrm>
                          <a:custGeom>
                            <a:avLst/>
                            <a:gdLst/>
                            <a:ahLst/>
                            <a:cxnLst/>
                            <a:rect l="0" t="0" r="0" b="0"/>
                            <a:pathLst>
                              <a:path w="32765" h="104805">
                                <a:moveTo>
                                  <a:pt x="32765" y="0"/>
                                </a:moveTo>
                                <a:lnTo>
                                  <a:pt x="32765" y="6009"/>
                                </a:lnTo>
                                <a:lnTo>
                                  <a:pt x="32003" y="5819"/>
                                </a:lnTo>
                                <a:cubicBezTo>
                                  <a:pt x="30480" y="5819"/>
                                  <a:pt x="28956" y="5819"/>
                                  <a:pt x="27432" y="7343"/>
                                </a:cubicBezTo>
                                <a:cubicBezTo>
                                  <a:pt x="25908" y="8867"/>
                                  <a:pt x="24384" y="11915"/>
                                  <a:pt x="24384" y="16487"/>
                                </a:cubicBezTo>
                                <a:cubicBezTo>
                                  <a:pt x="22860" y="21059"/>
                                  <a:pt x="22860" y="36394"/>
                                  <a:pt x="22860" y="62302"/>
                                </a:cubicBezTo>
                                <a:cubicBezTo>
                                  <a:pt x="22860" y="77542"/>
                                  <a:pt x="22860" y="86686"/>
                                  <a:pt x="24384" y="91258"/>
                                </a:cubicBezTo>
                                <a:cubicBezTo>
                                  <a:pt x="24384" y="94306"/>
                                  <a:pt x="25908" y="97354"/>
                                  <a:pt x="27432" y="98878"/>
                                </a:cubicBezTo>
                                <a:lnTo>
                                  <a:pt x="32765" y="100212"/>
                                </a:lnTo>
                                <a:lnTo>
                                  <a:pt x="32765" y="104805"/>
                                </a:lnTo>
                                <a:lnTo>
                                  <a:pt x="19812" y="101926"/>
                                </a:lnTo>
                                <a:cubicBezTo>
                                  <a:pt x="15239" y="98878"/>
                                  <a:pt x="12192" y="95830"/>
                                  <a:pt x="9144" y="91258"/>
                                </a:cubicBezTo>
                                <a:cubicBezTo>
                                  <a:pt x="7620" y="88210"/>
                                  <a:pt x="4572" y="83638"/>
                                  <a:pt x="3048" y="77542"/>
                                </a:cubicBezTo>
                                <a:cubicBezTo>
                                  <a:pt x="1524" y="69922"/>
                                  <a:pt x="0" y="62302"/>
                                  <a:pt x="0" y="54682"/>
                                </a:cubicBezTo>
                                <a:cubicBezTo>
                                  <a:pt x="0" y="42490"/>
                                  <a:pt x="1524" y="33346"/>
                                  <a:pt x="4572" y="24107"/>
                                </a:cubicBezTo>
                                <a:cubicBezTo>
                                  <a:pt x="7620" y="16487"/>
                                  <a:pt x="10668" y="10391"/>
                                  <a:pt x="16764" y="5819"/>
                                </a:cubicBezTo>
                                <a:lnTo>
                                  <a:pt x="327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 name="Shape 27"/>
                        <wps:cNvSpPr/>
                        <wps:spPr>
                          <a:xfrm>
                            <a:off x="1334738" y="0"/>
                            <a:ext cx="32862" cy="105251"/>
                          </a:xfrm>
                          <a:custGeom>
                            <a:avLst/>
                            <a:gdLst/>
                            <a:ahLst/>
                            <a:cxnLst/>
                            <a:rect l="0" t="0" r="0" b="0"/>
                            <a:pathLst>
                              <a:path w="32862" h="105251">
                                <a:moveTo>
                                  <a:pt x="762" y="0"/>
                                </a:moveTo>
                                <a:cubicBezTo>
                                  <a:pt x="5335" y="0"/>
                                  <a:pt x="11430" y="3048"/>
                                  <a:pt x="16002" y="6096"/>
                                </a:cubicBezTo>
                                <a:cubicBezTo>
                                  <a:pt x="22193" y="10668"/>
                                  <a:pt x="25242" y="15240"/>
                                  <a:pt x="28290" y="22860"/>
                                </a:cubicBezTo>
                                <a:cubicBezTo>
                                  <a:pt x="31338" y="32099"/>
                                  <a:pt x="32862" y="42767"/>
                                  <a:pt x="32862" y="53435"/>
                                </a:cubicBezTo>
                                <a:cubicBezTo>
                                  <a:pt x="32862" y="62579"/>
                                  <a:pt x="31338" y="73247"/>
                                  <a:pt x="28290" y="80867"/>
                                </a:cubicBezTo>
                                <a:cubicBezTo>
                                  <a:pt x="26766" y="86963"/>
                                  <a:pt x="25242" y="91535"/>
                                  <a:pt x="22193" y="94583"/>
                                </a:cubicBezTo>
                                <a:cubicBezTo>
                                  <a:pt x="19145" y="97631"/>
                                  <a:pt x="16002" y="100679"/>
                                  <a:pt x="11430" y="102203"/>
                                </a:cubicBezTo>
                                <a:cubicBezTo>
                                  <a:pt x="8382" y="105251"/>
                                  <a:pt x="3811" y="105251"/>
                                  <a:pt x="762" y="105251"/>
                                </a:cubicBezTo>
                                <a:lnTo>
                                  <a:pt x="0" y="105082"/>
                                </a:lnTo>
                                <a:lnTo>
                                  <a:pt x="0" y="100489"/>
                                </a:lnTo>
                                <a:lnTo>
                                  <a:pt x="762" y="100679"/>
                                </a:lnTo>
                                <a:cubicBezTo>
                                  <a:pt x="2287" y="100679"/>
                                  <a:pt x="3811" y="99155"/>
                                  <a:pt x="5335" y="97631"/>
                                </a:cubicBezTo>
                                <a:cubicBezTo>
                                  <a:pt x="8382" y="94583"/>
                                  <a:pt x="8382" y="91535"/>
                                  <a:pt x="9906" y="85439"/>
                                </a:cubicBezTo>
                                <a:lnTo>
                                  <a:pt x="9906" y="53435"/>
                                </a:lnTo>
                                <a:cubicBezTo>
                                  <a:pt x="9906" y="35147"/>
                                  <a:pt x="9906" y="24384"/>
                                  <a:pt x="9906" y="22860"/>
                                </a:cubicBezTo>
                                <a:cubicBezTo>
                                  <a:pt x="8382" y="15240"/>
                                  <a:pt x="8382" y="10668"/>
                                  <a:pt x="5335" y="7620"/>
                                </a:cubicBezTo>
                                <a:lnTo>
                                  <a:pt x="0" y="6286"/>
                                </a:lnTo>
                                <a:lnTo>
                                  <a:pt x="0" y="277"/>
                                </a:lnTo>
                                <a:lnTo>
                                  <a:pt x="7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 name="Shape 28"/>
                        <wps:cNvSpPr/>
                        <wps:spPr>
                          <a:xfrm>
                            <a:off x="1378267" y="277"/>
                            <a:ext cx="32765" cy="104805"/>
                          </a:xfrm>
                          <a:custGeom>
                            <a:avLst/>
                            <a:gdLst/>
                            <a:ahLst/>
                            <a:cxnLst/>
                            <a:rect l="0" t="0" r="0" b="0"/>
                            <a:pathLst>
                              <a:path w="32765" h="104805">
                                <a:moveTo>
                                  <a:pt x="32765" y="0"/>
                                </a:moveTo>
                                <a:lnTo>
                                  <a:pt x="32765" y="6009"/>
                                </a:lnTo>
                                <a:lnTo>
                                  <a:pt x="32003" y="5819"/>
                                </a:lnTo>
                                <a:cubicBezTo>
                                  <a:pt x="30480" y="5819"/>
                                  <a:pt x="28956" y="5819"/>
                                  <a:pt x="27432" y="7343"/>
                                </a:cubicBezTo>
                                <a:cubicBezTo>
                                  <a:pt x="25908" y="8867"/>
                                  <a:pt x="24384" y="11915"/>
                                  <a:pt x="24384" y="16487"/>
                                </a:cubicBezTo>
                                <a:cubicBezTo>
                                  <a:pt x="22860" y="21059"/>
                                  <a:pt x="22860" y="36394"/>
                                  <a:pt x="22860" y="62302"/>
                                </a:cubicBezTo>
                                <a:cubicBezTo>
                                  <a:pt x="22860" y="77542"/>
                                  <a:pt x="22860" y="86686"/>
                                  <a:pt x="24384" y="91258"/>
                                </a:cubicBezTo>
                                <a:cubicBezTo>
                                  <a:pt x="24384" y="94306"/>
                                  <a:pt x="25908" y="97354"/>
                                  <a:pt x="27432" y="98878"/>
                                </a:cubicBezTo>
                                <a:lnTo>
                                  <a:pt x="32765" y="100212"/>
                                </a:lnTo>
                                <a:lnTo>
                                  <a:pt x="32765" y="104805"/>
                                </a:lnTo>
                                <a:lnTo>
                                  <a:pt x="19812" y="101926"/>
                                </a:lnTo>
                                <a:cubicBezTo>
                                  <a:pt x="15239" y="98878"/>
                                  <a:pt x="12192" y="95830"/>
                                  <a:pt x="9144" y="91258"/>
                                </a:cubicBezTo>
                                <a:cubicBezTo>
                                  <a:pt x="7620" y="88210"/>
                                  <a:pt x="4572" y="83638"/>
                                  <a:pt x="3048" y="77542"/>
                                </a:cubicBezTo>
                                <a:cubicBezTo>
                                  <a:pt x="1524" y="69922"/>
                                  <a:pt x="0" y="62302"/>
                                  <a:pt x="0" y="54682"/>
                                </a:cubicBezTo>
                                <a:cubicBezTo>
                                  <a:pt x="0" y="42490"/>
                                  <a:pt x="1524" y="33346"/>
                                  <a:pt x="4572" y="24107"/>
                                </a:cubicBezTo>
                                <a:cubicBezTo>
                                  <a:pt x="7620" y="16487"/>
                                  <a:pt x="10668" y="10391"/>
                                  <a:pt x="16764" y="5819"/>
                                </a:cubicBezTo>
                                <a:lnTo>
                                  <a:pt x="327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 name="Shape 29"/>
                        <wps:cNvSpPr/>
                        <wps:spPr>
                          <a:xfrm>
                            <a:off x="1411033" y="0"/>
                            <a:ext cx="32862" cy="105251"/>
                          </a:xfrm>
                          <a:custGeom>
                            <a:avLst/>
                            <a:gdLst/>
                            <a:ahLst/>
                            <a:cxnLst/>
                            <a:rect l="0" t="0" r="0" b="0"/>
                            <a:pathLst>
                              <a:path w="32862" h="105251">
                                <a:moveTo>
                                  <a:pt x="762" y="0"/>
                                </a:moveTo>
                                <a:cubicBezTo>
                                  <a:pt x="5335" y="0"/>
                                  <a:pt x="11430" y="3048"/>
                                  <a:pt x="16002" y="6096"/>
                                </a:cubicBezTo>
                                <a:cubicBezTo>
                                  <a:pt x="22193" y="10668"/>
                                  <a:pt x="25242" y="15240"/>
                                  <a:pt x="28290" y="22860"/>
                                </a:cubicBezTo>
                                <a:cubicBezTo>
                                  <a:pt x="31338" y="32099"/>
                                  <a:pt x="32862" y="42767"/>
                                  <a:pt x="32862" y="53435"/>
                                </a:cubicBezTo>
                                <a:cubicBezTo>
                                  <a:pt x="32862" y="62579"/>
                                  <a:pt x="31338" y="73247"/>
                                  <a:pt x="28290" y="80867"/>
                                </a:cubicBezTo>
                                <a:cubicBezTo>
                                  <a:pt x="26766" y="86963"/>
                                  <a:pt x="25242" y="91535"/>
                                  <a:pt x="22193" y="94583"/>
                                </a:cubicBezTo>
                                <a:cubicBezTo>
                                  <a:pt x="19145" y="97631"/>
                                  <a:pt x="16002" y="100679"/>
                                  <a:pt x="11430" y="102203"/>
                                </a:cubicBezTo>
                                <a:cubicBezTo>
                                  <a:pt x="8382" y="105251"/>
                                  <a:pt x="3811" y="105251"/>
                                  <a:pt x="762" y="105251"/>
                                </a:cubicBezTo>
                                <a:lnTo>
                                  <a:pt x="0" y="105082"/>
                                </a:lnTo>
                                <a:lnTo>
                                  <a:pt x="0" y="100489"/>
                                </a:lnTo>
                                <a:lnTo>
                                  <a:pt x="762" y="100679"/>
                                </a:lnTo>
                                <a:cubicBezTo>
                                  <a:pt x="2287" y="100679"/>
                                  <a:pt x="3811" y="99155"/>
                                  <a:pt x="5335" y="97631"/>
                                </a:cubicBezTo>
                                <a:cubicBezTo>
                                  <a:pt x="8382" y="94583"/>
                                  <a:pt x="8382" y="91535"/>
                                  <a:pt x="9906" y="85439"/>
                                </a:cubicBezTo>
                                <a:lnTo>
                                  <a:pt x="9906" y="53435"/>
                                </a:lnTo>
                                <a:cubicBezTo>
                                  <a:pt x="9906" y="35147"/>
                                  <a:pt x="9906" y="24384"/>
                                  <a:pt x="9906" y="22860"/>
                                </a:cubicBezTo>
                                <a:cubicBezTo>
                                  <a:pt x="8382" y="15240"/>
                                  <a:pt x="8382" y="10668"/>
                                  <a:pt x="5335" y="7620"/>
                                </a:cubicBezTo>
                                <a:lnTo>
                                  <a:pt x="0" y="6286"/>
                                </a:lnTo>
                                <a:lnTo>
                                  <a:pt x="0" y="277"/>
                                </a:lnTo>
                                <a:lnTo>
                                  <a:pt x="7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408" name="Shape 9408"/>
                        <wps:cNvSpPr/>
                        <wps:spPr>
                          <a:xfrm>
                            <a:off x="1453228" y="61151"/>
                            <a:ext cx="44197" cy="16764"/>
                          </a:xfrm>
                          <a:custGeom>
                            <a:avLst/>
                            <a:gdLst/>
                            <a:ahLst/>
                            <a:cxnLst/>
                            <a:rect l="0" t="0" r="0" b="0"/>
                            <a:pathLst>
                              <a:path w="44197" h="16764">
                                <a:moveTo>
                                  <a:pt x="0" y="0"/>
                                </a:moveTo>
                                <a:lnTo>
                                  <a:pt x="44197" y="0"/>
                                </a:lnTo>
                                <a:lnTo>
                                  <a:pt x="44197"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 name="Shape 31"/>
                        <wps:cNvSpPr/>
                        <wps:spPr>
                          <a:xfrm>
                            <a:off x="1504950" y="260"/>
                            <a:ext cx="32814" cy="104833"/>
                          </a:xfrm>
                          <a:custGeom>
                            <a:avLst/>
                            <a:gdLst/>
                            <a:ahLst/>
                            <a:cxnLst/>
                            <a:rect l="0" t="0" r="0" b="0"/>
                            <a:pathLst>
                              <a:path w="32814" h="104833">
                                <a:moveTo>
                                  <a:pt x="32814" y="0"/>
                                </a:moveTo>
                                <a:lnTo>
                                  <a:pt x="32814" y="6015"/>
                                </a:lnTo>
                                <a:lnTo>
                                  <a:pt x="27432" y="7360"/>
                                </a:lnTo>
                                <a:cubicBezTo>
                                  <a:pt x="25908" y="8884"/>
                                  <a:pt x="24384" y="11932"/>
                                  <a:pt x="24384" y="16504"/>
                                </a:cubicBezTo>
                                <a:cubicBezTo>
                                  <a:pt x="22860" y="21076"/>
                                  <a:pt x="22860" y="36412"/>
                                  <a:pt x="22860" y="62320"/>
                                </a:cubicBezTo>
                                <a:cubicBezTo>
                                  <a:pt x="22860" y="77560"/>
                                  <a:pt x="24384" y="86704"/>
                                  <a:pt x="24384" y="91276"/>
                                </a:cubicBezTo>
                                <a:cubicBezTo>
                                  <a:pt x="25908" y="94324"/>
                                  <a:pt x="25908" y="97372"/>
                                  <a:pt x="27432" y="98896"/>
                                </a:cubicBezTo>
                                <a:lnTo>
                                  <a:pt x="32814" y="100241"/>
                                </a:lnTo>
                                <a:lnTo>
                                  <a:pt x="32814" y="104833"/>
                                </a:lnTo>
                                <a:lnTo>
                                  <a:pt x="19812" y="101944"/>
                                </a:lnTo>
                                <a:cubicBezTo>
                                  <a:pt x="16764" y="98896"/>
                                  <a:pt x="12192" y="95848"/>
                                  <a:pt x="9144" y="91276"/>
                                </a:cubicBezTo>
                                <a:cubicBezTo>
                                  <a:pt x="7620" y="88228"/>
                                  <a:pt x="6096" y="83656"/>
                                  <a:pt x="4572" y="77560"/>
                                </a:cubicBezTo>
                                <a:cubicBezTo>
                                  <a:pt x="1524" y="69940"/>
                                  <a:pt x="0" y="62320"/>
                                  <a:pt x="0" y="54700"/>
                                </a:cubicBezTo>
                                <a:cubicBezTo>
                                  <a:pt x="0" y="42508"/>
                                  <a:pt x="1524" y="33364"/>
                                  <a:pt x="4572" y="24124"/>
                                </a:cubicBezTo>
                                <a:cubicBezTo>
                                  <a:pt x="7620" y="16504"/>
                                  <a:pt x="12192" y="10408"/>
                                  <a:pt x="16764" y="5836"/>
                                </a:cubicBezTo>
                                <a:lnTo>
                                  <a:pt x="3281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 name="Shape 32"/>
                        <wps:cNvSpPr/>
                        <wps:spPr>
                          <a:xfrm>
                            <a:off x="1537764" y="0"/>
                            <a:ext cx="32814" cy="105251"/>
                          </a:xfrm>
                          <a:custGeom>
                            <a:avLst/>
                            <a:gdLst/>
                            <a:ahLst/>
                            <a:cxnLst/>
                            <a:rect l="0" t="0" r="0" b="0"/>
                            <a:pathLst>
                              <a:path w="32814" h="105251">
                                <a:moveTo>
                                  <a:pt x="714" y="0"/>
                                </a:moveTo>
                                <a:cubicBezTo>
                                  <a:pt x="6906" y="0"/>
                                  <a:pt x="11478" y="3048"/>
                                  <a:pt x="17573" y="6096"/>
                                </a:cubicBezTo>
                                <a:cubicBezTo>
                                  <a:pt x="22145" y="10668"/>
                                  <a:pt x="25194" y="15240"/>
                                  <a:pt x="28242" y="22860"/>
                                </a:cubicBezTo>
                                <a:cubicBezTo>
                                  <a:pt x="31290" y="32099"/>
                                  <a:pt x="32814" y="42767"/>
                                  <a:pt x="32814" y="53435"/>
                                </a:cubicBezTo>
                                <a:cubicBezTo>
                                  <a:pt x="32814" y="62579"/>
                                  <a:pt x="31290" y="73247"/>
                                  <a:pt x="28242" y="80867"/>
                                </a:cubicBezTo>
                                <a:cubicBezTo>
                                  <a:pt x="26718" y="86963"/>
                                  <a:pt x="25194" y="91535"/>
                                  <a:pt x="22145" y="94583"/>
                                </a:cubicBezTo>
                                <a:cubicBezTo>
                                  <a:pt x="19097" y="97631"/>
                                  <a:pt x="16049" y="100679"/>
                                  <a:pt x="13002" y="102203"/>
                                </a:cubicBezTo>
                                <a:cubicBezTo>
                                  <a:pt x="8430" y="105251"/>
                                  <a:pt x="5382" y="105251"/>
                                  <a:pt x="714" y="105251"/>
                                </a:cubicBezTo>
                                <a:lnTo>
                                  <a:pt x="0" y="105093"/>
                                </a:lnTo>
                                <a:lnTo>
                                  <a:pt x="0" y="100501"/>
                                </a:lnTo>
                                <a:lnTo>
                                  <a:pt x="714" y="100679"/>
                                </a:lnTo>
                                <a:cubicBezTo>
                                  <a:pt x="3857" y="100679"/>
                                  <a:pt x="5382" y="99155"/>
                                  <a:pt x="6906" y="97631"/>
                                </a:cubicBezTo>
                                <a:cubicBezTo>
                                  <a:pt x="8430" y="94583"/>
                                  <a:pt x="9954" y="91535"/>
                                  <a:pt x="9954" y="85439"/>
                                </a:cubicBezTo>
                                <a:lnTo>
                                  <a:pt x="9954" y="53435"/>
                                </a:lnTo>
                                <a:cubicBezTo>
                                  <a:pt x="9954" y="35147"/>
                                  <a:pt x="9954" y="24384"/>
                                  <a:pt x="9954" y="22860"/>
                                </a:cubicBezTo>
                                <a:cubicBezTo>
                                  <a:pt x="9954" y="15240"/>
                                  <a:pt x="8430" y="10668"/>
                                  <a:pt x="6906" y="7620"/>
                                </a:cubicBezTo>
                                <a:cubicBezTo>
                                  <a:pt x="5382" y="6096"/>
                                  <a:pt x="2239" y="6096"/>
                                  <a:pt x="714" y="6096"/>
                                </a:cubicBezTo>
                                <a:lnTo>
                                  <a:pt x="0" y="6274"/>
                                </a:lnTo>
                                <a:lnTo>
                                  <a:pt x="0" y="260"/>
                                </a:lnTo>
                                <a:lnTo>
                                  <a:pt x="71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 name="Shape 33"/>
                        <wps:cNvSpPr/>
                        <wps:spPr>
                          <a:xfrm>
                            <a:off x="1581245" y="3049"/>
                            <a:ext cx="67151" cy="102203"/>
                          </a:xfrm>
                          <a:custGeom>
                            <a:avLst/>
                            <a:gdLst/>
                            <a:ahLst/>
                            <a:cxnLst/>
                            <a:rect l="0" t="0" r="0" b="0"/>
                            <a:pathLst>
                              <a:path w="67151" h="102203">
                                <a:moveTo>
                                  <a:pt x="7620" y="0"/>
                                </a:moveTo>
                                <a:lnTo>
                                  <a:pt x="67151" y="0"/>
                                </a:lnTo>
                                <a:lnTo>
                                  <a:pt x="33623" y="102203"/>
                                </a:lnTo>
                                <a:lnTo>
                                  <a:pt x="22860" y="102203"/>
                                </a:lnTo>
                                <a:lnTo>
                                  <a:pt x="50387" y="19812"/>
                                </a:lnTo>
                                <a:lnTo>
                                  <a:pt x="29051" y="19812"/>
                                </a:lnTo>
                                <a:cubicBezTo>
                                  <a:pt x="19812" y="19812"/>
                                  <a:pt x="13716" y="19812"/>
                                  <a:pt x="10668" y="22860"/>
                                </a:cubicBezTo>
                                <a:cubicBezTo>
                                  <a:pt x="7620" y="24384"/>
                                  <a:pt x="4572" y="27527"/>
                                  <a:pt x="3048" y="30575"/>
                                </a:cubicBezTo>
                                <a:lnTo>
                                  <a:pt x="0" y="30575"/>
                                </a:lnTo>
                                <a:lnTo>
                                  <a:pt x="7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50B9945" id="Group 9380" o:spid="_x0000_s1026" style="position:absolute;margin-left:417.35pt;margin-top:135.75pt;width:129.75pt;height:8.4pt;z-index:251672576;mso-position-horizontal-relative:page;mso-position-vertical-relative:page" coordsize="16483,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RyQyIAACLgAAAOAAAAZHJzL2Uyb0RvYy54bWzsXV+TGzeOf7+q+w5Tfr9Y3Wq1ul3rbNXu&#10;3uVlay91u/cBZFnzp2pmNCVN7GQ//f1I8AcQTY6nlUvG2Yn84J4WQRIEQQAEQfQf/vjj3e3Fp93h&#10;eLO/f/+m+Wbx5mJ3v91/vLm/ev/mf//xX/8xvLk4Pm7uP25u9/e7929+2h3f/PHbf/+3P3x+eLdr&#10;99f724+7wwUauT+++/zw/s314+PDu7dvj9vr3d3m+M3+YXePwsv94W7ziNfD1duPh81ntH53+7Zd&#10;LPq3n/eHjw+H/XZ3POLXv0jhm29j+5eXu+3jf19eHnePF7fv3wC3x/j/If7/Ifz/9ts/bN5dHTYP&#10;1zfbhMbmZ2Bxt7m5R6fa1F82j5uLHw43RVN3N9vD/ri/fPxmu797u7+8vNnu4hgwmmYxGc13h/0P&#10;D3EsV+8+Xz0omUDaCZ1+drPbv336/nBx8/H9m3E5gED3mzvMUuz4Iv4CAn1+uHoHuO8OD39/+P6Q&#10;friStzDmHy8Pd+GJ0Vz8GEn7k5J29+PjxRY/Nn23HtrVm4styppF36OzSPvtNSaoqLa9/k+rOCzH&#10;Xiuu16tQ8S27fRuwU2Q+P4CNjkap4/+PUn+/3jzs4gQcAwUSpYCMkCkWX/QBn9AxIJRAx3dH0Gou&#10;dVZdM651iP1icEPcvNv+cHz8brePVN58+uvxMZLu6iP/2lzzr+2P9/zzAOb/Its/bB5DvYBk+PPi&#10;8/s3CZFrmSPgEQrv9p92/9hHsMcwU6tlt8RMholctV1C1YBu7x2wDC0A922bgAnC54O0q6D9crH+&#10;ImjXrtaYBrQ6rsBVwhBsbfvDh5vtn3b/zNFYDuMKFA5oNEPThBoYdex2uRoXow4nsWUqWvbtUorG&#10;oSH2vn3/JvXacbFqYr123S1jPfbWrletILIc182YI2JFQmEZlW/fv6XetMn1ohldk8vFCuslDBuL&#10;qImEIiLLvl8LjijAfNZ6I0Wln8QcgYaLRTuSSQnEZwncG0cTiE8BxnQ3UBSx5abr4vRghROoOuhl&#10;3yUOGBYyNRxZA3qkIozf0aNpm7EVevRjv6wOutZbt1pLtfV68JMGmQm0+1WPWc2YSn4+bR6lzhId&#10;uInqF0H8oZMWjBqJrgPF8pNKYSFGzgXVPP7+LTFMbCjiHdrO0JbOQ4lbB9UV71ve3u6PO+GhIEyi&#10;hFYBE7EyEXZ7H2QNMN9uoPIvbzePImduHmEL3N7cgcHa9WLBAd3eo7UgYEWkxr8ef7rdhSV8e/8/&#10;u0vor6h3wg/Hw9WHP98eLj5tgsaP/2Ljm9uH6036NU17Ao2oxnZC/cub21ttsolVa03KSBNwqLeL&#10;xobWXEjNbcJGLA7obQyadgeIopViz/v7R61/D2spopmNNvz5Yf/xp6iDI0Gg6kT1/Oo6DyIr13mR&#10;1wM+s3ReJjiSDsDQk353qm8FSZQmh0bFV1F9EY8wJ6bVZOXIaiNjWiklVVpfzbITcQaRHuXPc8Js&#10;PSxFKazapV+QS1V0C8g7t1RVoy17SE/hyMmirGjCbmgWSTd17eAkjc3Tsl+t40xQ1FjRCvqTk/R8&#10;b1av7xYL11s39sEghKxZd73vrYNpn9QWRA/VwfO9Ldt1nyT/erV0A2igkpOshG4WNuPg1r0I90ZL&#10;CjHqJ5gNdaMQMJveGuA49LBWZIJYzqdwDDEYgeXU8vHDFngMrouk0wocC354igLtuEqVuk7x9q37&#10;N+krU6dNBzbNeLAFttLk0A+9m13wMcy9OLtj28Wigqi13tpVk/T6etl0Tnm3sFiE8gUvWREoIzjO&#10;602bxB6jdWahIdLCdnS8ZGNrwXDz2dPI1fT4l1PSiAwmxCgzIjc2b0kEzBqaMsJqFFONHKK803WY&#10;vKwjMiF/L7rxPCtT0fXKSizmU9hHwCgyWXY2F4JvQtX9azMXoP1ycyFqp9nmQtP0i0bEynIBRRpZ&#10;VO0FbD4h4MSNsOjXVK8vby8IInGrHPH4+fZCt14uZQc6XSZcLpT6cexBY1IDE4DPErD7Mmi3GrAv&#10;DHI67nFAayx7tsantGqbg1NAh0H3WWyOT2m2gwwV46d7FjZsRES9deu1bF2eRNdg+zUsncBGT8J2&#10;XTuKUbTqxsJk8/gaGU6BHVpswCc41PSftT4M3eC0rRXpjp0yXXwJYRZHbnkL6V3tLfogYj0wglNy&#10;XdOCdWJR34g7hr3ZjI0smtWbUXlc90unbW0JFEWrZoTDJiLCWkVvfoasBhwVJiIIxKewH225mYCK&#10;XsZLNcqqx0ArkHpQs9JnUTLC9+EpXgy01lV0p/p67Mv8HeN0fpvlukmW4kksk9Wj30h70yYL3rVa&#10;+ULwo/HzYjUaWM90MxLG15SZzGpEN09m2lhRpHG1JM6LCAnfun9LfakjKbpn8gaDczvOBqUkyaPT&#10;S602a3aVXViLzSmHTQuEu/hr0QlJmLP/VO+czbNXbZ7B2MjNs2hDzTfP+rHDxiwI5GUjLv3cnRPU&#10;p5pn2IvKinp58yzq8YtkngGPn2+eQUeKhdQ0c/bmTbcIhzmBPBN3rfql+8FtbJt4uBBqNB3ODebK&#10;IPEHh2qYD9dgWPsiBdarztsQq8UqOTvaRjzZhYCoyTvYHvDHRhT7XgwZyqGwcxa11Tat2HqVonUH&#10;58PckVmTy9XCb1KDZypZgJgOt1FewmskiEA0diec1mB/n5oc1qNrsm2HXoYNt9cybUWSBohaKVAE&#10;G2o4kGpj86K2a5rkFoS3RPoB7QlTozqOQpLvH7pD+iBpM4MJPOOQFjM6YDb2C/iJapjVelstljA4&#10;Y731auUGawcAY1EkCy30xqKCozhGoZyYzZGXYJ6piCAQnwIMI3SQSQ223DPAMlVwJq7ocGJjfOZK&#10;D1sInO4JdVjOp8Cpiu3W8DBNQGskVGWtHMj5MiMNVrC4a7VIbQlwiLB0QcFaZ2bUYFF4H4+cBwUS&#10;L0ELxx1WhLPJE9ak1cNZNbaroJsOQO2+BqdybhehNg/cWnKsVQzNkzyJrbaPPWTrowYWB5bBnM2W&#10;V222QMw5u0XE3mzDpYXCxKFAXBULupbVrwTGhRL4DfiVBJFfxK+k6mO6UPxiWkmXkBZQcnNB4fie&#10;SkTfqpkM3CJlK/UpUA1TyGBrss8aL7aaVlS6SdSK0SL049v3b6IHzB5R9wpl3xeKTN/r5ntWb13b&#10;p2gDrcfeMoNgup+HiqL3gEVFb57qNu3jspUolYzqT8KO3XMOPWW7l3G/eEzjvleMmORjygZVm1yN&#10;ryj8MarNixJVa6c5wMwI0Hqc2d+ip4YhQ8/wkdkh/2KeGrO7QnhPZtDo9EYDcK79rOxC1wvnVjls&#10;WqC8yoJnKC3GUQZM1uczN2+ngvxsHL1u4wg+8typI0GO840j+GXpt8QuWFYDjSNsWcJZQDCOgijk&#10;punFnToJD9hGgsbP9+nA0EkHSdgFcfPOVVTTErAdsakMeiXEJeTCAjusFGOJsB+/E4cpwkCgZqGW&#10;lW/ev6V9ZxtCQ0Nn7YBNWt5bIgGKluvBu5GsCOEdGkbi2/dvqTeZXTS56pu1cxdZk4jmmMTowH0k&#10;XpN+WOpuzbfv39SWYixl1/mYEYSkJk8S3DA+0gS+neS3QmcI150rkxGJm3xCQw/PUU5JmEs4gwpE&#10;Hsa1D02CQy65fUZEcJHd/Wj8m4wNe2R6UHBG5nobGXiKzbNELFM7LBnfqSWztEC+EMm4fAo2oi2g&#10;yxZTBvdwcDoIs41w55K0BKkNs8NZZiQciDu4MJYe8UtC0gFhYjm1dfzDqlEB4hv3b1OKIvBf4s5I&#10;N1vC/WrpY3es6LSVYPWWPXwqOf5NH8LG45Jc9fDvZtYCqMYw3PU4kNZ+NP5NxqYkQUi6J2PXp+U/&#10;lTVJmqySm3IWo6zW0jiAOal85nxyNhdAoN9PQC9C5r25EPl2trmAILs2HTHQHLVDoLHBBY7fgi8l&#10;IfJL+FKGbpHW/3Sh+MVkcHIJRBQVYfiUhTdA8os/qgZbExnrsUuiV04mMimEeBgeU/G8nJJy3SEA&#10;Ncou2arNVZ4IS4JtFGSebFyz3vphnW6PxF1PXgIbSAaVuX38WPyb0AKBJMm+YjViDzcFIlMCFtMS&#10;O+hgyTMCEfYYnNB5U08KRQOVkxahGeePT8Hdom9qsLXRwkPDqKsY+5XRz05hYHz5kzaLaJLgHMHJ&#10;t+/fBD+joFz6yXsbFojtCRSRq0J5EaJek8aLp2C13jwdEM+dZIJy55P0NVgwkJ4MsD0+E/6KSQ22&#10;OmKrMb0SBRTTiItLO0Yn4cbaiKu9aVSaNJ4TUYOXNFiMfG3cK6drc3sz3tF62qSG0kkIVIaI8bMW&#10;zV4sA6y8aPFks1mjg/Ux8HYVMbMi2IyyNa0UMaCowKzam8WusZ42aUWMbWJRFtb2pJu01lsW88Z6&#10;2qQGD5b+Wo3s1KJibBNeV17KaxCmhpmtJK1BzNa4pifyrvBbYxufIh7VgV5gVuttaKFMosBQVz17&#10;w6Yz3QstbskNQ4gujIIXrMTDWd8+xyhrPqnuIPWzGoThU2AHbN9kQ/Kv4XCGTIi0KNzK0Klpuhjp&#10;SNoiAjOZCuo5njVdlXraJIR0Ou6fcjR2NCzi+pnXG5Z5Gtp0STZapPymiFjRbI8z+5nvcdYaZWwg&#10;i6LbN5OZhjNL5lFBqUezREf6dInO70ku55E7cTPCZUlgAykTMS2I76LvJbS+GJJfW2eX8/lS6P1V&#10;PREC/DF+Dxk9ZbP3kIjsoc1vXEqXc7J1fwPn8V/znke4FyJ2IVcln8kyVmth3Wh+AoLwKaBmNmYS&#10;hiB8CqgZa6eAPnt5w0yo80UP7Ld0L1ooRCvSMAVqENtqqkVXCHBvVqUpNYt4quwzi5i3Odibzdhp&#10;VofsXIOWKUycLG5xauPYtQ2tVYzNM6rVeBnDr0bZuESqQ9XzYB0O6arny6eRNYsRmM5UVjSdXzue&#10;P41lsnqlMce7IwXvWq1Xf9Hj+fABqrWCjWuMpOzCWuQW5bBpQWGb+Wb9WhHgqfPyHBTwuoMCEDrt&#10;ggLiyfV8Cw2CCoHqcbsQYsPj3kgtNAn8ThaapWl48aiAFE8uXv6Ax88PC2hxNineDZzJ0U3BdeRX&#10;l+jV7A5G6xNOhMUqpMNJiTsKxZ0G3sFAJ/NPl2EW6B0MJMDKjyAtCrFdjP50MitCkiWak34s/o0W&#10;Aw/jkcxETtwpkLI7GItw4JttmfM7GIivT8arb9+/JTpmdzBSRi/2ZjcAkLfDxyDI7j+w5wqn6PXe&#10;OHvSjxk7iAeYlTkss2UQ8ZDWQGos8+6lHBdE2py7yNJyQnSEef/HdTtG3mCT4u0VS2NalN3BSEWF&#10;yvF0cHcwbO0SiM80OfkdjOeAheeRqaO44eIbFTikoJCbJsCX5XwmIjP1VoeUULwcRZAaK6kexe0G&#10;H4Nh4Zc4RfMpPcx+wu0tYemCgrXOzNxBxIAXAHZhYrmcJNqxIgT6nLAmrV4zwpDOF54hAhH21LBx&#10;MqcBHn40JKjQnHP4TJoBATubFOCU31HgADzUzqSI8n+2SbFCZBXYKpoURXIPnAEvcV8x3cJAiAFF&#10;+ovbFMQkGhURkZ9vVFimxelS8avOzk+gmTSxCWH4lBVqsM3QDtPkFn5tFzWmHnBrjH5u6hyLZqAr&#10;e5ZUtMCG6ZbFjp2KEgSMyb15lhRdeRJAcqYKXyYrpxJWwmzADAV2WqMp7LF1SoDFGqTciMuFPFgX&#10;R7uWIP+DLIDMu+Zb928yf7h2kcL0OBXa4LJ5InRi1BJObEHTaleI35HTgyLuIxzLpaJ46S8z/bKi&#10;jCV9+yRmGpI1hnBPXewE4jPxrx4hQos9B9wiU1lCM8OFDfIpDRts7rEgjMe/qDHN0WKNqbOF04R4&#10;07Qh0HPaWbNhaWELP5LEbIhJOEmoEu4ky71ZrVX0xjHKqExM5TUIw+cU9us53uIyqI5dT8XUvcY5&#10;yA426SYrqFKb8XASKJFQhUcWvrF06l36wqwoy/7j2/d0tcbEIP2S7z/HCTe/PKjvRCbNzoILCcJj&#10;REok0iuzpeWGzCxq6cxMhWJ896pfUBNLkuBFJ55IZ7NTU+P+jsxOuGWc2Rnjzmebndg7Irormp3R&#10;CLBgVZeAtp+ml/9audcDHjWL05wAYS+YFv1TeWgt+Spyr3/5sq6B9nBPTYSJX36GAsUI1itBanLH&#10;PCisQPFiB12FoQFHEnKaBFkh2VFEvPnm/ZtIkn+J1OvIcZoib3iyUoi82tiyw7/p2Rm0GaN/NeUZ&#10;qWwT5pS174ETKFQ0dkCVpfihsll+GvjZVO85MtlqY4seKUFmqeQCl6QFyrFl9hY0s3NFmktHoxHn&#10;UTlsSwPjFVFsyS3yK+Z616Me8Stn1nXm+jkt13uPCYzDeXrxJYmYph4hBRKElkkYPy3nQ6PXfWgE&#10;2eRUbfTCzFe1cLsiKXIU3UntZNoWuQ3AjnJohPTZvC314g4efCIiIBL9OxGPmrb1luZTahZXE1NI&#10;LLZqUzXrV07SUetFujG6SnkXKM7gKE6Zb8eFXEvVEnxIRNYxcuzIBdRZ0syne4/kZpOJBJB0ONCR&#10;M4qyCHmvTrhuaU2GFN3u1Mule/e9uXTvJ2Tvznas2O87dzh2xumMDVds/OW6Fi7GdH0Redeiyigo&#10;SXUk8yVs0CBnjPIrAfjMAcdhjZvUfj/m4ZAILFyQAuWRSk8OBzPtWmMZpETGLc5YYzpUyyoekrA7&#10;mrcwopIuQxJ2Hp749v1bYlCXhN1pVcu0XsywFWHfK9NRELbaW56EvXEnbC4JO1P2JBx1bLiZrGdI&#10;vn3/luppzvqQhN0tCCMyfIaT/Ox5EnYKLd+8n2KZ3pCU5Yuc4CUMmzgr2NetYLEmnYKN0mK2gkXg&#10;YNCrQRjozRzTsOm4PGhY+VME0Ysr2IQHFKz8VdOvZqJzy2k61i8uWbt23u9MVjkCiQZH2hRTj1k8&#10;x5O+pVo/CXeQcGo0Wwk96tqVHZLzfGWe9LN6NOwrTdKLrUUaqCJDnLs9NlLhKgJyHOQ7DE1oKYPM&#10;izTUTYtmjS3SKMyLViP+ka6xZIqGbYHiEGcPLMx8ZIEpqZL2nhI3/XzSXEmd6czHfVLoesosOpST&#10;mE9Jw/0XaabU9NOmc8M15Dn6rEtety6BKet0SYzwmq9LkK4ZuTPiSmTUCAP8liGSRPdquKuRLJkX&#10;VyUJEdmrBTxquiQBYRlyHZguoV0lWsQgYyiCSBiC8JmMRfu0ItwiE0vOr7NUAR/Pkc0FrkN4U1ZL&#10;EEYm2w4ubGRdSQe4+EyqhFnOEq9Wr4XBGidem9QDUMQljdEGLYvwcUtNDeMH49/S0LRJ+OD85tQQ&#10;QVTdZLelY0N2mVPMdCUXUh5I2l8dgLq0kDFHMthqkc7XOAxrbsL8aPwMGzPA0xmyNX2JHXJgHOZy&#10;QbBFPoVeSCaT7rzig2tj4X/3SKUqemCo6HNkFrs24iqt0wB6SHcahVXPDAPYJ7cEVG8h15JPeq0H&#10;eMoCsxhV9GY/jkwXL8NNP5MLOVT5eYUvS9U3WjXKSR0ksvL5u1U1Yz/qP5+nY8S+WD8261v2b4Ky&#10;Ek1XKrG2CUJ8gs/bYKe68NLXI3A96xifUZax/KzNX7U2D1+GybU53iGPZmtzZCvDwUHU5mlBqy6X&#10;LyOK3xUB1vQFvbwuF0SiLo941HQ5JJoNAhLGNHl1TSIyyMB1PaqPjda3lth3GNLnb2cJMXOmFYeV&#10;5vkKAsfJUjh0oX7dTmdWb/i0Rsq9IyehYAPib1+5lPt51SI5ZxNl5onm30SsWZMaeqi9KSJIXOc/&#10;JtHiUqFQXv0Qs8Zm5NKTOfZmDr8i0Mbof1r8lH35U+Oa2Fvu8OP3n7RMPX7NAl3T+PPU829CS6h9&#10;Jk3iQmObUO9pk4obILIGWUSWhyFnq9M3Tx2QK0+AL1RNEoBPD4gDhS8bLIYCaYHZZFselcQ1uJAS&#10;WdvOlTkcHek4PZbF9yKFZ3Q2ZvGMUlUnn13phy4LjtGSYRXSZtUWA4cnA9IK+eohSI0CWkHOqLOV&#10;qCWF68NK6PqYRQCtVogYJU0hl5TW0USsjb82KJ27qT8jXECK8z0tIOfw92JApGHOkc8GmkhfKY9m&#10;xoq+MfZ9tpRAot9PPFhwWjhLKVo08y2l9aIfRUzDPEhbZxpLKbmdGEuZ7H9xYykhEo2liEfVWGLS&#10;IK4As5b8SrGcfYRkOZ9JrCN0OB0155qPQHwKsG39nZokEJ8CbLfb8qAuwvCZGsY1rBRFED+PJdKL&#10;MDW5ZbFA2jp1hO3AyiLNvKMe8UJ81XrTXE2FgO9wnikWX/RGZEoBmaOFsBK4XRPIHKAQQURgDs1y&#10;PgVOkZnO7Hm/+Kr3i2MH15iTg/EXMNZsSYiwhj6kT44HGE1Dq5SyMH1xJMpC5hXF+nhxUZjwCKIw&#10;olGThLJauASeEoP2DRVCci3xKWvK4GpJxjys9DwXzvcLaj5sHq/j14nDH389Psa/tz8cH7/b7e/C&#10;SG/vLz4Hx/bFdvPw/s3l7eZRfOA3j7vDxe3NHajSIsTZGkYLgQOOD98fhBeOjz/d7qSp6VfHD1cf&#10;/nx7uPi0uUUX8V9sfHP7cL1Jvybb+Sig6UPKaCc0mGyOi5uPPwKNWDXBuSZF2P2ODBRIemegxB3k&#10;/GUJL2KIQQnLMk6rnfCvkIER20gxT7KrUC++JhMi0Tx58o6kJQsgdz61MC1TASG5yPiUhWlwmoIS&#10;a4gwNV1tNcrso/r1yuLCVlbrpMtC2Xefpml6sqIiglu/mqRb5ll2SHBkJ/FTRH7jMCl906OyQ8f1&#10;SWEvKys6JFGF8Gm+wZGuCoH4LIEzJiUQnwKsfvoZd/sy2IqfwrerXv4qwjVWiTvlsOishhqR+mXn&#10;Spl+AvG02ZPNfOhP62l3Go+hnpJKETmsmLra4Cx+pmB2CwwplogV5evNt+/JbjVqpquvmRggRm0E&#10;OpSR71ZEh0lJh9Nsd6ODRs9ok9GBGxmA244vFM2juvKG0CXbEFgAVFlk3MaIllm9GQOzGvG3xTAt&#10;sSXFMRdd+QlOAoftAJrlfMq0lsKf5eeNyavemIRgLGf9xBCEE6wffEklXSIorJ/sC+OZYvkK1k9E&#10;5Gz97P75j33YCMiSz0wc6qZK0S9n/Tx9781yMJX6OmSO5ClNZkV41URZJQNzKZNCLgbZ0RCIzxI4&#10;Y1IC8SnAJn6fz2yQwWZ4sz0+01QwdZKNP5PUfqxSw5RHYUvm8Q3smRNryYfUiikUSK27s/WTGCAq&#10;0rr1o1agmjhK9bJoHtWtHkNstcmz9TPjmPBs/dyffT+74/HmqcTocMJO7lDGX6Aw5ltAIZQtJFjH&#10;lqg/u2Uz+0L9JHPdrXPhvNcJovTslg2+x0D64zY5iQ/RC30V//+QPJOg1O4y7WaiQ3h//6g+5vv9&#10;/S6K1OiOFid0+PPD/uNP3x+CCRXePh8fZG3gj4sf727v8dPD8f2b68fHh3dv3x6317u7zfGbu5vt&#10;YX/cXz5+s93fvd1fXt5sd28/7w8f37aLZhH/ejjst19amuHilNuYnJZHpFkiljflr9MvfPKsJERR&#10;4eq8OGaz+OAX35okROLWJOIRpsXcrmJ0JCDIFzK+QXg70iARef1luzfkfxWhlYW6srWaCRiC80Sf&#10;sgJtkVZTwhYluAstxvvaovJ94/5NBmy5esvY/OWQArOK2Hy7nnVibD4/IVvG5kc3VhDsZWy+Fp0Y&#10;m6/1NDBbyahFZWy+ju20yHE58Q4DKGPzV+OC4V1FbD5nTYPbC3OVnDLlUGxg2me+b2FMihPNZ2Pz&#10;o58rjOCE2HwmyVL0SWLz4hWx+Xpn6zQK6z7s14/N1w3lawjPV7qdFJ6v+yEKmtl8SclJvj17NV+3&#10;V3Ni1UvKymDAbP/26e84a08Wvhy7W5QELJWLcDiO8N81LtQEuTPxaiLxR4h5F9MhiwD+CqZDRCSa&#10;DhGPmumAZWaDwGIxw6Gmd/VSUxpz8nk8HZ+vuS6ejCetddPiIqyYHkUcbAu3RvL2lfH5yBgWB6P+&#10;lWL113oLV3RkJivx+ZGEmORKfD6L8ghj375/oyZkvUp8PhEp4/MHju3U+Px1ijyoxOeTkkW0tdFf&#10;Q7RnURIWV/fUVw+VE8yDqUpX+ccFHnrq+TehZRYuzYXGNhHgnEIONQqfRWT5XzM+XzPBU53wKYgb&#10;CvS/gr4EqY0UHC2BiCX1dKTqsOVAdbXqqfOsWVSq6uSzQSthsjuWaEj7a4jP12GKUxuagMO0knik&#10;m5UoraPdEjbDId/kh5vtn3imwukVDhBB1UNXJC8li/nMwc6B87e36oY4x6V9+v6AED3EV0BrOQfI&#10;aclncNQzIHWaaMwiY8DZAXJ2gKRzYDGngql7doCIWG7VbaUehGfkfe7TODtAhIoaxfRLJSc4O0As&#10;HO7sADkfbH7x9GSSbUi+JjXfAYLgoEVKY3p2gOgGtkhQoNveswMkWRPJPwZr4uwASSSxJLJnBwj2&#10;2n7fnCyuswNkDBcEsWx+/QQF5uaY+lit5OwAOV/MC9cQg8XwtSJAEIo1cYHEX9LRzbyDnG61xP42&#10;LqwngrPgIflN3JkFHuEsJx5x1o5yxKXIc0w7yPEexXAXVnw+hGQ5n2lzpnBzg67mwvl+sW8+B2eF&#10;Q8Qwpa8nOCt8sy/3TeL9pGW5QioPfL0oOp2Y3NiCs+KnFRicpfnpv8YJa/jGQwrOAh61ZWkfgiDj&#10;P7U0DbJf6NcMuCr5nDqg1kshD9YRQar2k0bzDPi4XZgLnmlYCBCymSIYq17UY0LSSYVv3r+psQak&#10;ksNwHU84tDeNYVr2+IK3602LEDHVkli+ff827Q0RU+SVVKRhUUjhKgNQRLQI8TyCY+HCq/amhETE&#10;lHwSQJu0ojVuirix5Q7DkWc+vn1On6BuzBAipvSLDwTiswTuBl0QBOJTgCVvSpidEDE173uDGlcD&#10;f6egz0G7iKnJ51EbNB76OY3C8QQtVEPEFDRzxo9xDx1LwmdO8hJ1JSoLzJrM3GHok/3xfC4xIkcr&#10;P+OzOJqgwc+hfxN6Sx2kbIOxkg1G+0ZCUyQByEp0MJh2/eiEb9m/ST9Kt4aLlVjbHCGgboKFzixy&#10;0Z7Gl1yh5K5zxNSrjpgKcbpOo0cBN99huMK37OvfbUyi7jcRMaX6/OmIqfRZJ7K/afPaouy5a4/g&#10;uiDx1cAUcqRfTk/Ceb1KMemnOgxT5E0lYoppS4twhnZgCJAc8UEGzRKbyGiaIq1qEVOJPrWIqVR0&#10;csRUqldxGBKRWsRUChQ7OWKKmVB7fHAql8vI5pkSwNYiphj5dFKCEWQ0TbsxjdFRHulDNjtR04wS&#10;0rIlvyF1qsOQX6uy4Ce2uXo62ek60d8qFWxCJZCrvJDR9JkPTopuhIWzkk+MoV22xGdSbooCaZGB&#10;1hbecljJNreMmNKRFhFTulp1NoqB1voaSNUiYmockdVeTKAVvsWYKXktmR8xlZrKVw+JVMNKe6g4&#10;DFNTRcI7rXOaQNBqhYhR0hRySWn9ZMRUbVA6dxSPZN+WMf3TAjIvfy9mlDTMWbfHCX+YrYzJamBt&#10;sffyUOybuoKlZ1PpdZtKk4RhsiE7wVTCJ+qTOqmkNEWSUDhXxFr6qilNBZHo/Xg6pWmPnXwQgFwC&#10;Zi5xMci666W1DJLlfAocNkunpDTl1S2nJ9kin9Lyr5vSNNt1MzMPRZflXKikNMVXWCL9ThPIuhcs&#10;JLxtLouUpvxacp7pyctgTzCZ2Bya5XwKYRUZ8gCLz2Lwa4lBXNW9evf5Cld1oeGuDpuH65vtXzaP&#10;m/wdf39+eLdr99f724+7w7f/BwAA//8DAFBLAwQUAAYACAAAACEAeW3QDuMAAAAMAQAADwAAAGRy&#10;cy9kb3ducmV2LnhtbEyPTU/CQBCG7yb+h82YeJPtB0it3RJC1BMhEUyMt6Ed2obubNNd2vLvXU56&#10;nJkn7zxvtpp0KwbqbWNYQTgLQBAXpmy4UvB1eH9KQFiHXGJrmBRcycIqv7/LMC3NyJ807F0lfAjb&#10;FBXUznWplLaoSaOdmY7Y306m1+j82Fey7HH04bqVURA8S40N+w81drSpqTjvL1rBx4jjOg7fhu35&#10;tLn+HBa7721ISj0+TOtXEI4m9wfDTd+rQ+6djubCpRWtgiSeLz2qIFqGCxA3IniZRyCOfpUkMcg8&#10;k/9L5L8AAAD//wMAUEsBAi0AFAAGAAgAAAAhALaDOJL+AAAA4QEAABMAAAAAAAAAAAAAAAAAAAAA&#10;AFtDb250ZW50X1R5cGVzXS54bWxQSwECLQAUAAYACAAAACEAOP0h/9YAAACUAQAACwAAAAAAAAAA&#10;AAAAAAAvAQAAX3JlbHMvLnJlbHNQSwECLQAUAAYACAAAACEAD4QUckMiAAAi4AAADgAAAAAAAAAA&#10;AAAAAAAuAgAAZHJzL2Uyb0RvYy54bWxQSwECLQAUAAYACAAAACEAeW3QDuMAAAAMAQAADwAAAAAA&#10;AAAAAAAAAACdJAAAZHJzL2Rvd25yZXYueG1sUEsFBgAAAAAEAAQA8wAAAK0lAAAAAA==&#10;">
                <v:shape id="Shape 6" o:spid="_x0000_s1027" style="position:absolute;width:541;height:1066;visibility:visible;mso-wrap-style:square;v-text-anchor:top" coordsize="54197,106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JWNwwAAANoAAAAPAAAAZHJzL2Rvd25yZXYueG1sRI/NasMw&#10;EITvgb6D2EJvseyCTeNGMaUQME0utXPocbHWP9RaGUuNnbevAoUeh5n5htkXqxnFlWY3WFaQRDEI&#10;4sbqgTsFl/q4fQHhPLLG0TIpuJGD4vCw2WOu7cKfdK18JwKEXY4Keu+nXErX9GTQRXYiDl5rZ4M+&#10;yLmTesYlwM0on+M4kwYHDgs9TvTeU/Nd/RgFcbor29Ox4vRWndqPr6Ruz1mt1NPj+vYKwtPq/8N/&#10;7VIryOB+JdwAefgFAAD//wMAUEsBAi0AFAAGAAgAAAAhANvh9svuAAAAhQEAABMAAAAAAAAAAAAA&#10;AAAAAAAAAFtDb250ZW50X1R5cGVzXS54bWxQSwECLQAUAAYACAAAACEAWvQsW78AAAAVAQAACwAA&#10;AAAAAAAAAAAAAAAfAQAAX3JlbHMvLnJlbHNQSwECLQAUAAYACAAAACEA90yVjcMAAADaAAAADwAA&#10;AAAAAAAAAAAAAAAHAgAAZHJzL2Rvd25yZXYueG1sUEsFBgAAAAADAAMAtwAAAPcCAAAAAA==&#10;" path="m53435,1524r762,98l54197,6307,42576,9525v-3619,2286,-6667,5715,-8953,10287c29051,27432,27527,39719,27527,53435v,16764,3048,30480,9144,38100l54197,100298r,6310l30718,101441c23646,98012,17526,93059,12192,86963,4572,77819,,65627,,53435,,38195,6096,25908,15240,15240,25908,6096,38195,,53435,1524xe" fillcolor="black" stroked="f" strokeweight="0">
                  <v:stroke miterlimit="83231f" joinstyle="miter"/>
                  <v:path arrowok="t" textboxrect="0,0,54197,106608"/>
                </v:shape>
                <v:shape id="Shape 7" o:spid="_x0000_s1028" style="position:absolute;left:541;top:16;width:542;height:1051;visibility:visible;mso-wrap-style:square;v-text-anchor:top" coordsize="54197,10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DYjxgAAANoAAAAPAAAAZHJzL2Rvd25yZXYueG1sRI9PawIx&#10;FMTvhX6H8ApeimZri8rWKFJpsfS0/oEeXzevu0uTl20SdfXTN0LB4zAzv2Gm884acSAfGscKHgYZ&#10;COLS6YYrBdvNa38CIkRkjcYxKThRgPns9maKuXZHLuiwjpVIEA45KqhjbHMpQ1mTxTBwLXHyvp23&#10;GJP0ldQejwlujRxm2UhabDgt1NjSS03lz3pvFRT7d/O0XPjs/Gt2n8Pi7eOeHr+U6t11i2cQkbp4&#10;Df+3V1rBGC5X0g2Qsz8AAAD//wMAUEsBAi0AFAAGAAgAAAAhANvh9svuAAAAhQEAABMAAAAAAAAA&#10;AAAAAAAAAAAAAFtDb250ZW50X1R5cGVzXS54bWxQSwECLQAUAAYACAAAACEAWvQsW78AAAAVAQAA&#10;CwAAAAAAAAAAAAAAAAAfAQAAX3JlbHMvLnJlbHNQSwECLQAUAAYACAAAACEA6eQ2I8YAAADaAAAA&#10;DwAAAAAAAAAAAAAAAAAHAgAAZHJzL2Rvd25yZXYueG1sUEsFBgAAAAADAAMAtwAAAPoCAAAAAA==&#10;" path="m,l21348,2759v6489,2477,12228,6287,17609,10859c48101,24285,54197,36573,54197,51813v,12192,-4572,22860,-12192,33528c32766,97533,19050,105153,762,105153l,104985,,98676r762,381c5334,99057,9906,97533,12954,94485v4572,-3048,7620,-7620,10668,-15240c25146,73149,26670,64005,26670,53337v,-13716,-1524,-24384,-3048,-30576c20574,16666,17526,10570,12954,9046,9906,5998,5334,4474,762,4474l,4685,,xe" fillcolor="black" stroked="f" strokeweight="0">
                  <v:stroke miterlimit="83231f" joinstyle="miter"/>
                  <v:path arrowok="t" textboxrect="0,0,54197,105153"/>
                </v:shape>
                <v:shape id="Shape 8" o:spid="_x0000_s1029" style="position:absolute;left:1160;top:30;width:534;height:1007;visibility:visible;mso-wrap-style:square;v-text-anchor:top" coordsize="53436,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66QwQAAANoAAAAPAAAAZHJzL2Rvd25yZXYueG1sRE/Pa8Iw&#10;FL4L+x/CE3YRTTdQpBqlKIOeBtYy2O3RPJti89I1me3215uD4PHj+73dj7YVN+p941jB2yIBQVw5&#10;3XCtoDx/zNcgfEDW2DomBX/kYb97mWwx1W7gE92KUIsYwj5FBSaELpXSV4Ys+oXriCN3cb3FEGFf&#10;S93jEMNtK9+TZCUtNhwbDHZ0MFRdi1+rYJgdTTF8r3/yC39lmV+ey8/8X6nX6ZhtQAQaw1P8cOda&#10;Qdwar8QbIHd3AAAA//8DAFBLAQItABQABgAIAAAAIQDb4fbL7gAAAIUBAAATAAAAAAAAAAAAAAAA&#10;AAAAAABbQ29udGVudF9UeXBlc10ueG1sUEsBAi0AFAAGAAgAAAAhAFr0LFu/AAAAFQEAAAsAAAAA&#10;AAAAAAAAAAAAHwEAAF9yZWxzLy5yZWxzUEsBAi0AFAAGAAgAAAAhAHiPrpDBAAAA2gAAAA8AAAAA&#10;AAAAAAAAAAAABwIAAGRycy9kb3ducmV2LnhtbFBLBQYAAAAAAwADALcAAAD1AgAAAAA=&#10;" path="m,l47339,r6097,73l53436,7343,45815,4572r-7620,l38195,48863r4572,l53436,47796r,19632l44291,54959r-6096,l38195,82391v,6096,,9144,1524,10668c39719,94583,41243,96107,42767,96107v1524,1524,4572,1524,9144,1524l51911,100679,,100679,,97631v4572,,7620,,9144,-1524c10668,96107,12192,94583,13716,93059v,-1524,,-4572,,-10668l13716,16764v,-4572,,-7620,,-9144c12192,6096,10668,4572,9144,3048v-1524,,-4572,,-9144,l,xe" fillcolor="black" stroked="f" strokeweight="0">
                  <v:stroke miterlimit="83231f" joinstyle="miter"/>
                  <v:path arrowok="t" textboxrect="0,0,53436,100679"/>
                </v:shape>
                <v:shape id="Shape 9" o:spid="_x0000_s1030" style="position:absolute;left:1694;top:31;width:550;height:1006;visibility:visible;mso-wrap-style:square;v-text-anchor:top" coordsize="54959,10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KjwwAAANoAAAAPAAAAZHJzL2Rvd25yZXYueG1sRI/RasJA&#10;FETfC/7DcgVfim5ai6TRVdqCoE8l6gfcZq9J2uzdbXaN8e9dQfBxmJkzzGLVm0Z01PrasoKXSQKC&#10;uLC65lLBYb8epyB8QNbYWCYFF/KwWg6eFphpe+acul0oRYSwz1BBFYLLpPRFRQb9xDri6B1tazBE&#10;2ZZSt3iOcNPI1ySZSYM1x4UKHX1VVPztTkaBfNvmzz/uV+ef/+U07b79xc1SpUbD/mMOIlAfHuF7&#10;e6MVvMPtSrwBcnkFAAD//wMAUEsBAi0AFAAGAAgAAAAhANvh9svuAAAAhQEAABMAAAAAAAAAAAAA&#10;AAAAAAAAAFtDb250ZW50X1R5cGVzXS54bWxQSwECLQAUAAYACAAAACEAWvQsW78AAAAVAQAACwAA&#10;AAAAAAAAAAAAAAAfAQAAX3JlbHMvLnJlbHNQSwECLQAUAAYACAAAACEAKyKyo8MAAADaAAAADwAA&#10;AAAAAAAAAAAAAAAHAgAAZHJzL2Rvd25yZXYueG1sUEsFBgAAAAADAAMAtwAAAPcCAAAAAA==&#10;" path="m,l9715,117v4382,191,7811,572,10097,1334c25908,4499,30480,7547,35052,12119v3048,4572,4572,9144,4572,15335c39624,35074,36576,41170,32004,45742v-3048,3048,-9144,6096,-15240,7620l41148,86890v3048,4572,6191,7620,7715,9144c50387,97558,53435,97558,54959,97558r,3048l24384,100606,,67355,,47723r4572,-457c7620,45742,10668,44218,12192,41170v1524,-4572,3048,-7620,3048,-13716c15240,19739,13716,13643,9144,10595l,7269,,xe" fillcolor="black" stroked="f" strokeweight="0">
                  <v:stroke miterlimit="83231f" joinstyle="miter"/>
                  <v:path arrowok="t" textboxrect="0,0,54959,100606"/>
                </v:shape>
                <v:shape id="Shape 10" o:spid="_x0000_s1031" style="position:absolute;left:2259;top:30;width:564;height:1007;visibility:visible;mso-wrap-style:square;v-text-anchor:top" coordsize="56436,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6hxAAAANsAAAAPAAAAZHJzL2Rvd25yZXYueG1sRI9Pa8JA&#10;EMXvBb/DMkJvddfSikY3wRaEQk/+Qa9DdkyC2dk0u2raT985FHqb4b157zerYvCtulEfm8AWphMD&#10;irgMruHKwmG/eZqDignZYRuYLHxThCIfPawwc+HOW7rtUqUkhGOGFuqUukzrWNbkMU5CRyzaOfQe&#10;k6x9pV2Pdwn3rX42ZqY9NiwNNXb0XlN52V29hZ9TtQjH1wVuv94On2bGxpgXY+3jeFgvQSUa0r/5&#10;7/rDCb7Qyy8ygM5/AQAA//8DAFBLAQItABQABgAIAAAAIQDb4fbL7gAAAIUBAAATAAAAAAAAAAAA&#10;AAAAAAAAAABbQ29udGVudF9UeXBlc10ueG1sUEsBAi0AFAAGAAgAAAAhAFr0LFu/AAAAFQEAAAsA&#10;AAAAAAAAAAAAAAAAHwEAAF9yZWxzLy5yZWxzUEsBAi0AFAAGAAgAAAAhACeb3qHEAAAA2wAAAA8A&#10;AAAAAAAAAAAAAAAABwIAAGRycy9kb3ducmV2LnhtbFBLBQYAAAAAAwADALcAAAD4AgAAAAA=&#10;" path="m,l44196,,56436,1830r,5786l38100,6096r,77819c38100,88487,38100,91535,38100,91535v1524,1524,1524,1524,3048,3048c42672,94583,44196,94583,47244,94583r9192,-1351l56436,99463r-12240,1216l,100679,,97631r3048,c6096,97631,7620,97631,9144,96107v1524,,3048,-1524,4572,-3048c13716,91535,13716,88487,13716,83915r,-67151c13716,12192,13716,9144,13716,7620,12192,6096,12192,4572,9144,4572,7620,3048,6096,3048,3048,3048l,3048,,xe" fillcolor="black" stroked="f" strokeweight="0">
                  <v:stroke miterlimit="83231f" joinstyle="miter"/>
                  <v:path arrowok="t" textboxrect="0,0,56436,100679"/>
                </v:shape>
                <v:shape id="Shape 11" o:spid="_x0000_s1032" style="position:absolute;left:2823;top:48;width:443;height:977;visibility:visible;mso-wrap-style:square;v-text-anchor:top" coordsize="44243,97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F3VwgAAANsAAAAPAAAAZHJzL2Rvd25yZXYueG1sRE9La8JA&#10;EL4X/A/LCF6KbrSlxOgmSK0g3urj4G3IjklIdjZktzH++25B6G0+vuess8E0oqfOVZYVzGcRCOLc&#10;6ooLBefTbhqDcB5ZY2OZFDzIQZaOXtaYaHvnb+qPvhAhhF2CCkrv20RKl5dk0M1sSxy4m+0M+gC7&#10;QuoO7yHcNHIRRR/SYMWhocSWPkvK6+OPUfD6iO3lbbGs3fUdt/GB97uvq1VqMh42KxCeBv8vfrr3&#10;Osyfw98v4QCZ/gIAAP//AwBQSwECLQAUAAYACAAAACEA2+H2y+4AAACFAQAAEwAAAAAAAAAAAAAA&#10;AAAAAAAAW0NvbnRlbnRfVHlwZXNdLnhtbFBLAQItABQABgAIAAAAIQBa9CxbvwAAABUBAAALAAAA&#10;AAAAAAAAAAAAAB8BAABfcmVscy8ucmVsc1BLAQItABQABgAIAAAAIQCbcF3VwgAAANsAAAAPAAAA&#10;AAAAAAAAAAAAAAcCAABkcnMvZG93bnJldi54bWxQSwUGAAAAAAMAAwC3AAAA9gIAAAAA&#10;" path="m,l18336,2742v7619,4572,15239,10668,19812,18288c42719,28745,44243,37889,44243,48557v,7620,,13716,-3047,19812c39672,74465,36624,79037,32052,83609v-3048,3048,-7621,6096,-12192,9144c15287,94277,9192,97325,3096,97325l,97633,,91402r1179,-173c4239,90086,6905,88181,9192,85133v6095,-7620,9144,-19812,9144,-36576c18336,36365,16811,25697,12240,17982,9192,11886,4619,7314,48,5790l,5786,,xe" fillcolor="black" stroked="f" strokeweight="0">
                  <v:stroke miterlimit="83231f" joinstyle="miter"/>
                  <v:path arrowok="t" textboxrect="0,0,44243,97633"/>
                </v:shape>
                <v:shape id="Shape 12" o:spid="_x0000_s1033" style="position:absolute;left:3372;top:30;width:917;height:1007;visibility:visible;mso-wrap-style:square;v-text-anchor:top" coordsize="91630,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h/wQAAANsAAAAPAAAAZHJzL2Rvd25yZXYueG1sRE/dasIw&#10;FL4f7B3CGXgzNJ0XMqpRRDYRBGWtD3Bojkm1OSlNZuvbm8HAu/Px/Z7FanCNuFEXas8KPiYZCOLK&#10;65qNglP5Pf4EESKyxsYzKbhTgNXy9WWBufY9/9CtiEakEA45KrAxtrmUobLkMEx8S5y4s+8cxgQ7&#10;I3WHfQp3jZxm2Uw6rDk1WGxpY6m6Fr9OweW0Lffl1pn+vnb2yOb69X7IlBq9Des5iEhDfIr/3Tud&#10;5k/h75d0gFw+AAAA//8DAFBLAQItABQABgAIAAAAIQDb4fbL7gAAAIUBAAATAAAAAAAAAAAAAAAA&#10;AAAAAABbQ29udGVudF9UeXBlc10ueG1sUEsBAi0AFAAGAAgAAAAhAFr0LFu/AAAAFQEAAAsAAAAA&#10;AAAAAAAAAAAAHwEAAF9yZWxzLy5yZWxzUEsBAi0AFAAGAAgAAAAhAAHGGH/BAAAA2wAAAA8AAAAA&#10;AAAAAAAAAAAABwIAAGRycy9kb3ducmV2LnhtbFBLBQYAAAAAAwADALcAAAD1AgAAAAA=&#10;" path="m,l84011,r,29051l80963,29051c79439,22860,77915,16764,74867,13716,73342,10668,68771,7620,64103,6096v-3048,,-7620,,-15240,l38195,6096r,41243l39719,47339v6096,,10668,-3048,13717,-6096c56483,36671,58007,30575,59531,22860r3049,l62580,76295r-3049,c59531,70199,58007,65627,56483,61055,53436,58007,51911,54959,48863,53435v-3048,,-6096,-1524,-10668,-1524l38195,80867v,6096,,9144,,10668c39719,91535,39719,93059,41243,94583v1524,,3048,,6096,l53436,94583v9144,,16859,-1524,22955,-6096c82486,83915,85535,77819,88583,68675r3047,l87059,100679,,100679,,97631r3048,c6191,97631,7715,97631,10763,96107v,,1524,-1524,1524,-3048c13811,91535,13811,88487,13811,83915r,-67151c13811,12192,13811,9144,13811,9144,12287,6096,12287,6096,10763,4572,9239,3048,6191,3048,3048,3048l,3048,,xe" fillcolor="black" stroked="f" strokeweight="0">
                  <v:stroke miterlimit="83231f" joinstyle="miter"/>
                  <v:path arrowok="t" textboxrect="0,0,91630,100679"/>
                </v:shape>
                <v:shape id="Shape 13" o:spid="_x0000_s1034" style="position:absolute;left:4380;top:30;width:534;height:1007;visibility:visible;mso-wrap-style:square;v-text-anchor:top" coordsize="53436,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4swwAAANsAAAAPAAAAZHJzL2Rvd25yZXYueG1sRE9Na8JA&#10;EL0L/odlCl5EN7VYJLpKqAg5FRql0NuQHbOh2dmYXU3sr+8WhN7m8T5nsxtsI27U+dqxgud5AoK4&#10;dLrmSsHpeJitQPiArLFxTAru5GG3HY82mGrX8wfdilCJGMI+RQUmhDaV0peGLPq5a4kjd3adxRBh&#10;V0ndYR/DbSMXSfIqLdYcGwy29Gao/C6uVkE/3Zui/1pd8jN/ZplfHk/v+Y9Sk6chW4MINIR/8cOd&#10;6zj/Bf5+iQfI7S8AAAD//wMAUEsBAi0AFAAGAAgAAAAhANvh9svuAAAAhQEAABMAAAAAAAAAAAAA&#10;AAAAAAAAAFtDb250ZW50X1R5cGVzXS54bWxQSwECLQAUAAYACAAAACEAWvQsW78AAAAVAQAACwAA&#10;AAAAAAAAAAAAAAAfAQAAX3JlbHMvLnJlbHNQSwECLQAUAAYACAAAACEAKhd+LMMAAADbAAAADwAA&#10;AAAAAAAAAAAAAAAHAgAAZHJzL2Rvd25yZXYueG1sUEsFBgAAAAADAAMAtwAAAPcCAAAAAA==&#10;" path="m,l47339,r6097,339l53436,7112,45815,4572r-7620,l38195,48863r4572,l53436,47796r,19632l44291,54959r-6096,l38195,82391v,6096,,9144,1524,10668c39719,94583,41243,96107,42767,96107v1524,1524,4572,1524,9144,1524l51911,100679,,100679,,97631v4572,,7620,,9144,-1524c12192,96107,12192,94583,13716,93059v,-1524,,-4572,,-10668l13716,16764v,-4572,,-7620,,-9144c12192,6096,12192,4572,9144,3048v-1524,,-4572,,-9144,l,xe" fillcolor="black" stroked="f" strokeweight="0">
                  <v:stroke miterlimit="83231f" joinstyle="miter"/>
                  <v:path arrowok="t" textboxrect="0,0,53436,100679"/>
                </v:shape>
                <v:shape id="Shape 14" o:spid="_x0000_s1035" style="position:absolute;left:4914;top:33;width:550;height:1004;visibility:visible;mso-wrap-style:square;v-text-anchor:top" coordsize="54959,10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L+SwwAAANsAAAAPAAAAZHJzL2Rvd25yZXYueG1sRE9Na8JA&#10;EL0X/A/LCL3VTUSkRldRoSAUkaoXb2N2zAazsyG7TdL+erdQ8DaP9zmLVW8r0VLjS8cK0lECgjh3&#10;uuRCwfn08fYOwgdkjZVjUvBDHlbLwcsCM+06/qL2GAoRQ9hnqMCEUGdS+tyQRT9yNXHkbq6xGCJs&#10;Cqkb7GK4reQ4SabSYsmxwWBNW0P5/fhtFWy6XWr2k/t+9nlJr7+HWbvup61Sr8N+PQcRqA9P8b97&#10;p+P8Cfz9Eg+QywcAAAD//wMAUEsBAi0AFAAGAAgAAAAhANvh9svuAAAAhQEAABMAAAAAAAAAAAAA&#10;AAAAAAAAAFtDb250ZW50X1R5cGVzXS54bWxQSwECLQAUAAYACAAAACEAWvQsW78AAAAVAQAACwAA&#10;AAAAAAAAAAAAAAAfAQAAX3JlbHMvLnJlbHNQSwECLQAUAAYACAAAACEA/bS/ksMAAADbAAAADwAA&#10;AAAAAAAAAAAAAAAHAgAAZHJzL2Rvd25yZXYueG1sUEsFBgAAAAADAAMAtwAAAPcCAAAAAA==&#10;" path="m,l21336,1185v4572,3048,9144,6096,13716,10668c38100,16425,39624,20997,39624,27189v,7620,-3048,13716,-7620,18288c28956,48525,24384,51573,16764,53097l41243,86625v3048,4572,6096,7620,7620,9144c50387,97293,53435,97293,54959,97293r,3048l24384,100341,,67090,,47458r4572,-457c7620,45477,10668,43953,12192,40905v1524,-4572,3048,-7620,3048,-13716c15240,19473,13716,13377,10668,10329l,6773,,xe" fillcolor="black" stroked="f" strokeweight="0">
                  <v:stroke miterlimit="83231f" joinstyle="miter"/>
                  <v:path arrowok="t" textboxrect="0,0,54959,100341"/>
                </v:shape>
                <v:shape id="Shape 15" o:spid="_x0000_s1036" style="position:absolute;left:5860;top:30;width:1054;height:1037;visibility:visible;mso-wrap-style:square;v-text-anchor:top" coordsize="105347,10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fUvgAAANsAAAAPAAAAZHJzL2Rvd25yZXYueG1sRE9Ni8Iw&#10;EL0v+B/CCN7WVEGRrlFEFD2oaLfeh2Zsi82kNFHrvzeC4G0e73Om89ZU4k6NKy0rGPQjEMSZ1SXn&#10;CtL/9e8EhPPIGivLpOBJDuazzs8UY20ffKJ74nMRQtjFqKDwvo6ldFlBBl3f1sSBu9jGoA+wyaVu&#10;8BHCTSWHUTSWBksODQXWtCwouyY3o4AHK+PPx/Npt9knWkec4mGcKtXrtos/EJ5a/xV/3Fsd5o/g&#10;/Us4QM5eAAAA//8DAFBLAQItABQABgAIAAAAIQDb4fbL7gAAAIUBAAATAAAAAAAAAAAAAAAAAAAA&#10;AABbQ29udGVudF9UeXBlc10ueG1sUEsBAi0AFAAGAAgAAAAhAFr0LFu/AAAAFQEAAAsAAAAAAAAA&#10;AAAAAAAAHwEAAF9yZWxzLy5yZWxzUEsBAi0AFAAGAAgAAAAhALt/d9S+AAAA2wAAAA8AAAAAAAAA&#10;AAAAAAAABwIAAGRycy9kb3ducmV2LnhtbFBLBQYAAAAAAwADALcAAADyAgAAAAA=&#10;" path="m,l36671,,85535,62579r,-44291c85535,12192,85535,9144,84011,6096,80963,3048,76391,3048,71818,3048l71818,r33529,l105347,3048v-4573,,-7620,,-9144,1524c94679,6096,93155,6096,93155,9144v-1524,1524,-1524,4572,-1524,9144l91631,103727r-3048,l21431,18288r,64103c21431,88487,21431,93059,24480,94583v3047,3048,6095,3048,9144,3048l36671,97631r,3048l,100679,,97631v6096,,9239,-1524,12287,-3048c13812,91535,15335,88487,15335,82391r,-70199l13812,9144c10763,6096,9239,4572,7620,4572,6096,3048,3048,3048,,3048l,xe" fillcolor="black" stroked="f" strokeweight="0">
                  <v:stroke miterlimit="83231f" joinstyle="miter"/>
                  <v:path arrowok="t" textboxrect="0,0,105347,103727"/>
                </v:shape>
                <v:shape id="Shape 16" o:spid="_x0000_s1037" style="position:absolute;left:7005;width:542;height:1067;visibility:visible;mso-wrap-style:square;v-text-anchor:top" coordsize="54197,10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jkwgAAANsAAAAPAAAAZHJzL2Rvd25yZXYueG1sRE9Li8Iw&#10;EL4L/ocwghfRtC4WqUYRwUX0sPi4eBua6QObSWmytfvvNwvC3ubje85625tadNS6yrKCeBaBIM6s&#10;rrhQcL8dpksQziNrrC2Tgh9ysN0MB2tMtX3xhbqrL0QIYZeigtL7JpXSZSUZdDPbEAcut61BH2Bb&#10;SN3iK4SbWs6jKJEGKw4NJTa0Lyl7Xr+NgtMk/2ru5+LjtMgf3SI7xJ/JMVZqPOp3KxCeev8vfruP&#10;OsxP4O+XcIDc/AIAAP//AwBQSwECLQAUAAYACAAAACEA2+H2y+4AAACFAQAAEwAAAAAAAAAAAAAA&#10;AAAAAAAAW0NvbnRlbnRfVHlwZXNdLnhtbFBLAQItABQABgAIAAAAIQBa9CxbvwAAABUBAAALAAAA&#10;AAAAAAAAAAAAAB8BAABfcmVscy8ucmVsc1BLAQItABQABgAIAAAAIQAUrhjkwgAAANsAAAAPAAAA&#10;AAAAAAAAAAAAAAcCAABkcnMvZG93bnJldi54bWxQSwUGAAAAAAMAAwC3AAAA9gIAAAAA&#10;" path="m53435,1524r762,102l54197,6350r-762,-254c44291,6096,38195,10668,32099,19812v-3048,7620,-4572,19907,-4572,33623c27527,70199,30575,83915,35147,91535v4572,6096,10668,9144,18288,9144l54197,100393r,6215l53435,106775v-18288,,-32004,-7620,-41243,-19812c3048,77819,,65627,,53435,,38195,4572,25908,15240,15240,26003,6096,38195,,53435,1524xe" fillcolor="black" stroked="f" strokeweight="0">
                  <v:stroke miterlimit="83231f" joinstyle="miter"/>
                  <v:path arrowok="t" textboxrect="0,0,54197,106775"/>
                </v:shape>
                <v:shape id="Shape 17" o:spid="_x0000_s1038" style="position:absolute;left:7547;top:16;width:527;height:1050;visibility:visible;mso-wrap-style:square;v-text-anchor:top" coordsize="52673,104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ZkfwQAAANsAAAAPAAAAZHJzL2Rvd25yZXYueG1sRE9La8JA&#10;EL4X/A/LFLwU3VRETXQVKSjiTevrOGTHJDQ7G7JrjP76bkHobT6+58wWrSlFQ7UrLCv47EcgiFOr&#10;C84UHL5XvQkI55E1lpZJwYMcLOadtxkm2t55R83eZyKEsEtQQe59lUjp0pwMur6tiAN3tbVBH2Cd&#10;SV3jPYSbUg6iaCQNFhwacqzoK6f0Z38zCvAyjuKtOT6LEzfxx5ri82EYK9V9b5dTEJ5a/y9+uTc6&#10;zB/D3y/hADn/BQAA//8DAFBLAQItABQABgAIAAAAIQDb4fbL7gAAAIUBAAATAAAAAAAAAAAAAAAA&#10;AAAAAABbQ29udGVudF9UeXBlc10ueG1sUEsBAi0AFAAGAAgAAAAhAFr0LFu/AAAAFQEAAAsAAAAA&#10;AAAAAAAAAAAAHwEAAF9yZWxzLy5yZWxzUEsBAi0AFAAGAAgAAAAhADtxmR/BAAAA2wAAAA8AAAAA&#10;AAAAAAAAAAAABwIAAGRycy9kb3ducmV2LnhtbFBLBQYAAAAAAwADALcAAAD1AgAAAAA=&#10;" path="m,l20586,2756v6489,2476,12228,6286,16847,10858c48101,24282,52673,36569,52673,51809v,12192,-3048,22860,-10668,33528c36671,91433,30552,96386,23479,99815l,104982,,98768,11430,94481v4572,-3048,9144,-7620,10668,-15240c25146,73145,26670,64001,26670,53333v,-13716,-1524,-24384,-4572,-30575c20574,16662,16002,10566,12954,9042l,4724,,xe" fillcolor="black" stroked="f" strokeweight="0">
                  <v:stroke miterlimit="83231f" joinstyle="miter"/>
                  <v:path arrowok="t" textboxrect="0,0,52673,104982"/>
                </v:shape>
                <v:shape id="Shape 18" o:spid="_x0000_s1039" style="position:absolute;left:8196;top:808;width:244;height:244;visibility:visible;mso-wrap-style:square;v-text-anchor:top" coordsize="24384,2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cBzxAAAANsAAAAPAAAAZHJzL2Rvd25yZXYueG1sRI9Ba8JA&#10;EIXvhf6HZQq9iG4aQUp0E6xi6bW2FY9jdkyC2dmQXU36751DobcZ3pv3vlkVo2vVjfrQeDbwMktA&#10;EZfeNlwZ+P7aTV9BhYhssfVMBn4pQJE/Pqwws37gT7rtY6UkhEOGBuoYu0zrUNbkMMx8Ryza2fcO&#10;o6x9pW2Pg4S7VqdJstAOG5aGGjva1FRe9ldnYDdQStvjIfnZDPO3uJi8T9JTaszz07hegoo0xn/z&#10;3/WHFXyBlV9kAJ3fAQAA//8DAFBLAQItABQABgAIAAAAIQDb4fbL7gAAAIUBAAATAAAAAAAAAAAA&#10;AAAAAAAAAABbQ29udGVudF9UeXBlc10ueG1sUEsBAi0AFAAGAAgAAAAhAFr0LFu/AAAAFQEAAAsA&#10;AAAAAAAAAAAAAAAAHwEAAF9yZWxzLy5yZWxzUEsBAi0AFAAGAAgAAAAhAIKlwHPEAAAA2wAAAA8A&#10;AAAAAAAAAAAAAAAABwIAAGRycy9kb3ducmV2LnhtbFBLBQYAAAAAAwADALcAAAD4AgAAAAA=&#10;" path="m12192,v4572,,6096,1524,9144,3048c24384,6096,24384,9144,24384,12192v,3048,,6096,-3048,9144c18288,22860,16764,24384,12192,24384v-3048,,-6096,-1524,-7620,-3048c1524,18288,,15240,,12192,,9144,1524,6096,4572,3048,6096,1524,9144,,12192,xe" fillcolor="black" stroked="f" strokeweight="0">
                  <v:stroke miterlimit="83231f" joinstyle="miter"/>
                  <v:path arrowok="t" textboxrect="0,0,24384,24384"/>
                </v:shape>
                <v:shape id="Shape 19" o:spid="_x0000_s1040" style="position:absolute;left:8959;top:2;width:313;height:1048;visibility:visible;mso-wrap-style:square;v-text-anchor:top" coordsize="31337,10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bDKwAAAANsAAAAPAAAAZHJzL2Rvd25yZXYueG1sRE/fa8Iw&#10;EH4f7H8IN/Btpg7UrTaKiILgy9Tt/WjONrS5ZE209b83g8He7uP7ecVqsK24UReMYwWTcQaCuHTa&#10;cKXg67x7fQcRIrLG1jEpuFOA1fL5qcBcu56PdDvFSqQQDjkqqGP0uZShrMliGDtPnLiL6yzGBLtK&#10;6g77FG5b+ZZlM2nRcGqo0dOmprI5Xa0Cc3DmEjY/Pvucby37Zi2/p71So5dhvQARaYj/4j/3Xqf5&#10;H/D7SzpALh8AAAD//wMAUEsBAi0AFAAGAAgAAAAhANvh9svuAAAAhQEAABMAAAAAAAAAAAAAAAAA&#10;AAAAAFtDb250ZW50X1R5cGVzXS54bWxQSwECLQAUAAYACAAAACEAWvQsW78AAAAVAQAACwAAAAAA&#10;AAAAAAAAAAAfAQAAX3JlbHMvLnJlbHNQSwECLQAUAAYACAAAACEAqG2wysAAAADbAAAADwAAAAAA&#10;AAAAAAAAAAAHAgAAZHJzL2Rvd25yZXYueG1sUEsFBgAAAAADAAMAtwAAAPQCAAAAAA==&#10;" path="m31337,r,6073l27527,7343v-3048,1524,-3048,4572,-4572,9144c22955,21059,21431,36394,21431,62302v,15240,1524,24384,1524,28956c24479,94306,26003,97354,27527,98878r3810,1270l31337,104805,18383,101926c15335,98878,10668,95830,7620,91258,6096,88210,4572,83638,3048,77542,,69922,,62302,,54682,,42490,1524,33346,4572,24107,6096,16487,10668,10391,15335,5819l31337,xe" fillcolor="black" stroked="f" strokeweight="0">
                  <v:stroke miterlimit="83231f" joinstyle="miter"/>
                  <v:path arrowok="t" textboxrect="0,0,31337,104805"/>
                </v:shape>
                <v:shape id="Shape 20" o:spid="_x0000_s1041" style="position:absolute;left:9272;width:328;height:1052;visibility:visible;mso-wrap-style:square;v-text-anchor:top" coordsize="32766,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gu0xQAAANsAAAAPAAAAZHJzL2Rvd25yZXYueG1sRI/BasJA&#10;EIbvQt9hmYKXopuKpDa6ShHESutB7QOM2WkSmp0N2dXEt+8cBI/DP/838y1WvavVldpQeTbwOk5A&#10;EefeVlwY+DltRjNQISJbrD2TgRsFWC2fBgvMrO/4QNdjLJRAOGRooIyxybQOeUkOw9g3xJL9+tZh&#10;lLEttG2xE7ir9SRJUu2wYrlQYkPrkvK/48UJxU6/du+bpovn9Hu6fcv3L+ltb8zwuf+Yg4rUx8fy&#10;vf1pDUzke3ERD9DLfwAAAP//AwBQSwECLQAUAAYACAAAACEA2+H2y+4AAACFAQAAEwAAAAAAAAAA&#10;AAAAAAAAAAAAW0NvbnRlbnRfVHlwZXNdLnhtbFBLAQItABQABgAIAAAAIQBa9CxbvwAAABUBAAAL&#10;AAAAAAAAAAAAAAAAAB8BAABfcmVscy8ucmVsc1BLAQItABQABgAIAAAAIQBBBgu0xQAAANsAAAAP&#10;AAAAAAAAAAAAAAAAAAcCAABkcnMvZG93bnJldi54bWxQSwUGAAAAAAMAAwC3AAAA+QIAAAAA&#10;" path="m762,c6858,,11430,3048,17526,6096v4572,4572,9144,9144,10668,16764c31242,32099,32766,42767,32766,53435v,9144,-1524,19812,-3048,27432c26670,86963,25146,91535,22098,94583v-3048,3048,-6096,6096,-9144,7620c8382,105251,5334,105251,762,105251l,105082r,-4657l762,100679v3048,,4572,-1524,6096,-3048c8382,94583,9906,91535,9906,85439r,-32004c9906,35147,9906,24384,9906,22860,9906,15240,8382,10668,6858,7620,5334,6096,3810,6096,762,6096l,6350,,277,762,xe" fillcolor="black" stroked="f" strokeweight="0">
                  <v:stroke miterlimit="83231f" joinstyle="miter"/>
                  <v:path arrowok="t" textboxrect="0,0,32766,105251"/>
                </v:shape>
                <v:shape id="Shape 21" o:spid="_x0000_s1042" style="position:absolute;left:9706;top:30;width:688;height:1022;visibility:visible;mso-wrap-style:square;v-text-anchor:top" coordsize="68771,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jJvwwAAANsAAAAPAAAAZHJzL2Rvd25yZXYueG1sRI9BawIx&#10;FITvBf9DeEJvNZsVimyNUooWBXvo6qW3x+a5u5i8LEmq239vCoUeh5n5hlmuR2fFlULsPWtQswIE&#10;ceNNz62G03H7tAARE7JB65k0/FCE9WrysMTK+Bt/0rVOrcgQjhVq6FIaKilj05HDOPMDcfbOPjhM&#10;WYZWmoC3DHdWlkXxLB32nBc6HOito+ZSfzsN7+3mi8PhY2/7U72YH5SqS6u0fpyOry8gEo3pP/zX&#10;3hkNpYLfL/kHyNUdAAD//wMAUEsBAi0AFAAGAAgAAAAhANvh9svuAAAAhQEAABMAAAAAAAAAAAAA&#10;AAAAAAAAAFtDb250ZW50X1R5cGVzXS54bWxQSwECLQAUAAYACAAAACEAWvQsW78AAAAVAQAACwAA&#10;AAAAAAAAAAAAAAAfAQAAX3JlbHMvLnJlbHNQSwECLQAUAAYACAAAACEAMhYyb8MAAADbAAAADwAA&#10;AAAAAAAAAAAAAAAHAgAAZHJzL2Rvd25yZXYueG1sUEsFBgAAAAADAAMAtwAAAPcCAAAAAA==&#10;" path="m7715,l68771,,33623,102203r-10668,l50387,19812r-21336,c21431,19812,15335,19812,10763,22860,7715,24384,4667,27527,3143,30575l,30575,7715,xe" fillcolor="black" stroked="f" strokeweight="0">
                  <v:stroke miterlimit="83231f" joinstyle="miter"/>
                  <v:path arrowok="t" textboxrect="0,0,68771,102203"/>
                </v:shape>
                <v:shape id="Shape 9406" o:spid="_x0000_s1043" style="position:absolute;left:10463;top:611;width:442;height:168;visibility:visible;mso-wrap-style:square;v-text-anchor:top" coordsize="44196,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uJlwwAAAN0AAAAPAAAAZHJzL2Rvd25yZXYueG1sRI9BawIx&#10;FITvBf9DeEJvNVGK6GoUEVdsb1Xx/Ng8dxc3L2sSdf33plDocZiZb5j5srONuJMPtWMNw4ECQVw4&#10;U3Op4XjIPyYgQkQ22DgmDU8KsFz03uaYGffgH7rvYykShEOGGqoY20zKUFRkMQxcS5y8s/MWY5K+&#10;lMbjI8FtI0dKjaXFmtNChS2tKyou+5vVgNvNtczPw4n9YndYKZ8/T9+N1u/9bjUDEamL/+G/9s5o&#10;mH6qMfy+SU9ALl4AAAD//wMAUEsBAi0AFAAGAAgAAAAhANvh9svuAAAAhQEAABMAAAAAAAAAAAAA&#10;AAAAAAAAAFtDb250ZW50X1R5cGVzXS54bWxQSwECLQAUAAYACAAAACEAWvQsW78AAAAVAQAACwAA&#10;AAAAAAAAAAAAAAAfAQAAX3JlbHMvLnJlbHNQSwECLQAUAAYACAAAACEAqxriZcMAAADdAAAADwAA&#10;AAAAAAAAAAAAAAAHAgAAZHJzL2Rvd25yZXYueG1sUEsFBgAAAAADAAMAtwAAAPcCAAAAAA==&#10;" path="m,l44196,r,16764l,16764,,e" fillcolor="black" stroked="f" strokeweight="0">
                  <v:stroke miterlimit="83231f" joinstyle="miter"/>
                  <v:path arrowok="t" textboxrect="0,0,44196,16764"/>
                </v:shape>
                <v:shape id="Shape 23" o:spid="_x0000_s1044" style="position:absolute;left:11035;width:549;height:1037;visibility:visible;mso-wrap-style:square;v-text-anchor:top" coordsize="54864,10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evUwgAAANsAAAAPAAAAZHJzL2Rvd25yZXYueG1sRI/BasMw&#10;EETvgf6D2EJusdwUTHGshBBoKb0Eu/6ARdpaptbKsVTH/fsoUOhxmJ03O9VhcYOYaQq9ZwVPWQ6C&#10;WHvTc6eg/XzdvIAIEdng4JkU/FKAw/5hVWFp/JVrmpvYiQThUKICG+NYShm0JYch8yNx8r785DAm&#10;OXXSTHhNcDfIbZ4X0mHPqcHiSCdL+rv5cekNfdL1R3t2BedFU79d5maOUqn143LcgYi0xP/jv/S7&#10;UbB9hvuWBAC5vwEAAP//AwBQSwECLQAUAAYACAAAACEA2+H2y+4AAACFAQAAEwAAAAAAAAAAAAAA&#10;AAAAAAAAW0NvbnRlbnRfVHlwZXNdLnhtbFBLAQItABQABgAIAAAAIQBa9CxbvwAAABUBAAALAAAA&#10;AAAAAAAAAAAAAB8BAABfcmVscy8ucmVsc1BLAQItABQABgAIAAAAIQCsZevUwgAAANsAAAAPAAAA&#10;AAAAAAAAAAAAAAcCAABkcnMvZG93bnJldi54bWxQSwUGAAAAAAMAAwC3AAAA9gIAAAAA&#10;" path="m36576,r3048,l39624,83915v,6096,,9144,,10668c41148,96107,41148,97631,44196,99155v1524,1524,4572,1524,7620,1524l54864,100679r,3048l1524,103727r,-3048l4572,100679v3048,,6096,,9144,-1524c15240,99155,16764,97631,16764,96107v,-3048,1524,-6096,1524,-12192l18288,30575v,-4667,,-7715,-1524,-7715c16764,21336,15240,19812,15240,19812,13716,18288,12192,18288,10668,18288v-3048,,-6096,,-9144,1524l,18288,36576,xe" fillcolor="black" stroked="f" strokeweight="0">
                  <v:stroke miterlimit="83231f" joinstyle="miter"/>
                  <v:path arrowok="t" textboxrect="0,0,54864,103727"/>
                </v:shape>
                <v:shape id="Shape 24" o:spid="_x0000_s1045" style="position:absolute;left:11798;width:550;height:1037;visibility:visible;mso-wrap-style:square;v-text-anchor:top" coordsize="54959,10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KQxQAAANsAAAAPAAAAZHJzL2Rvd25yZXYueG1sRI9BawIx&#10;FITvBf9DeIXealbZimyNUrRCLz109eDxdfPcLG5eQpKua399Uyj0OMzMN8xqM9peDBRi51jBbFqA&#10;IG6c7rhVcDzsH5cgYkLW2DsmBTeKsFlP7lZYaXflDxrq1IoM4VihApOSr6SMjSGLceo8cfbOLlhM&#10;WYZW6oDXDLe9nBfFQlrsOC8Y9LQ11FzqL6vAm9Nssd+Vw83X70/f5Ws47cynUg/348sziERj+g//&#10;td+0gnkJv1/yD5DrHwAAAP//AwBQSwECLQAUAAYACAAAACEA2+H2y+4AAACFAQAAEwAAAAAAAAAA&#10;AAAAAAAAAAAAW0NvbnRlbnRfVHlwZXNdLnhtbFBLAQItABQABgAIAAAAIQBa9CxbvwAAABUBAAAL&#10;AAAAAAAAAAAAAAAAAB8BAABfcmVscy8ucmVsc1BLAQItABQABgAIAAAAIQCUQjKQxQAAANsAAAAP&#10;AAAAAAAAAAAAAAAAAAcCAABkcnMvZG93bnJldi54bWxQSwUGAAAAAAMAAwC3AAAA+QIAAAAA&#10;" path="m36576,r3048,l39624,83915v,6096,,9144,,10668c41148,96107,41148,97631,44196,99155v1619,1524,4667,1524,7716,1524l54959,100679r,3048l1524,103727r,-3048l4572,100679v3048,,6096,,9144,-1524c15240,99155,16764,97631,16764,96107v,-3048,1524,-6096,1524,-12192l18288,30575v,-4667,-1524,-7715,-1524,-7715c16764,21336,15240,19812,15240,19812,13716,18288,12192,18288,10668,18288v-3048,,-6096,,-9144,1524l,18288,36576,xe" fillcolor="black" stroked="f" strokeweight="0">
                  <v:stroke miterlimit="83231f" joinstyle="miter"/>
                  <v:path arrowok="t" textboxrect="0,0,54959,103727"/>
                </v:shape>
                <v:shape id="Shape 9407" o:spid="_x0000_s1046" style="position:absolute;left:12490;top:611;width:442;height:168;visibility:visible;mso-wrap-style:square;v-text-anchor:top" coordsize="44196,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kf+xAAAAN0AAAAPAAAAZHJzL2Rvd25yZXYueG1sRI9PawIx&#10;FMTvBb9DeEJvNVGk1dUoIm5pe/MPnh+b5+7i5mVNoq7fvikUPA4z8xtmvuxsI27kQ+1Yw3CgQBAX&#10;ztRcajjs87cJiBCRDTaOScODAiwXvZc5ZsbdeUu3XSxFgnDIUEMVY5tJGYqKLIaBa4mTd3LeYkzS&#10;l9J4vCe4beRIqXdpsea0UGFL64qK8+5qNeDn5lLmp+HEfrPbr5TPH8efRuvXfreagYjUxWf4v/1l&#10;NEzH6gP+3qQnIBe/AAAA//8DAFBLAQItABQABgAIAAAAIQDb4fbL7gAAAIUBAAATAAAAAAAAAAAA&#10;AAAAAAAAAABbQ29udGVudF9UeXBlc10ueG1sUEsBAi0AFAAGAAgAAAAhAFr0LFu/AAAAFQEAAAsA&#10;AAAAAAAAAAAAAAAAHwEAAF9yZWxzLy5yZWxzUEsBAi0AFAAGAAgAAAAhAMRWR/7EAAAA3QAAAA8A&#10;AAAAAAAAAAAAAAAABwIAAGRycy9kb3ducmV2LnhtbFBLBQYAAAAAAwADALcAAAD4AgAAAAA=&#10;" path="m,l44196,r,16764l,16764,,e" fillcolor="black" stroked="f" strokeweight="0">
                  <v:stroke miterlimit="83231f" joinstyle="miter"/>
                  <v:path arrowok="t" textboxrect="0,0,44196,16764"/>
                </v:shape>
                <v:shape id="Shape 26" o:spid="_x0000_s1047" style="position:absolute;left:13019;top:2;width:328;height:1048;visibility:visible;mso-wrap-style:square;v-text-anchor:top" coordsize="32765,10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I1bxAAAANsAAAAPAAAAZHJzL2Rvd25yZXYueG1sRI/RagIx&#10;FETfC/5DuEJfpGbVImU1ikgL7UKxWj/gsrndLN3crEnqrn9vBKGPw8ycYZbr3jbiTD7UjhVMxhkI&#10;4tLpmisFx++3pxcQISJrbByTggsFWK8GD0vMtet4T+dDrESCcMhRgYmxzaUMpSGLYexa4uT9OG8x&#10;JukrqT12CW4bOc2yubRYc1ow2NLWUPl7+LMKilF3Kj735cx4V7zKL3Rh9/Gs1OOw3yxAROrjf/je&#10;ftcKpnO4fUk/QK6uAAAA//8DAFBLAQItABQABgAIAAAAIQDb4fbL7gAAAIUBAAATAAAAAAAAAAAA&#10;AAAAAAAAAABbQ29udGVudF9UeXBlc10ueG1sUEsBAi0AFAAGAAgAAAAhAFr0LFu/AAAAFQEAAAsA&#10;AAAAAAAAAAAAAAAAHwEAAF9yZWxzLy5yZWxzUEsBAi0AFAAGAAgAAAAhAKJgjVvEAAAA2wAAAA8A&#10;AAAAAAAAAAAAAAAABwIAAGRycy9kb3ducmV2LnhtbFBLBQYAAAAAAwADALcAAAD4AgAAAAA=&#10;" path="m32765,r,6009l32003,5819v-1523,,-3047,,-4571,1524c25908,8867,24384,11915,24384,16487v-1524,4572,-1524,19907,-1524,45815c22860,77542,22860,86686,24384,91258v,3048,1524,6096,3048,7620l32765,100212r,4593l19812,101926c15239,98878,12192,95830,9144,91258,7620,88210,4572,83638,3048,77542,1524,69922,,62302,,54682,,42490,1524,33346,4572,24107,7620,16487,10668,10391,16764,5819l32765,xe" fillcolor="black" stroked="f" strokeweight="0">
                  <v:stroke miterlimit="83231f" joinstyle="miter"/>
                  <v:path arrowok="t" textboxrect="0,0,32765,104805"/>
                </v:shape>
                <v:shape id="Shape 27" o:spid="_x0000_s1048" style="position:absolute;left:13347;width:329;height:1052;visibility:visible;mso-wrap-style:square;v-text-anchor:top" coordsize="32862,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ctBxQAAANsAAAAPAAAAZHJzL2Rvd25yZXYueG1sRI9Ba8JA&#10;FITvBf/D8gRvuqlIW6KbYJWCCNUavXh7ZF83wezbkF01/ffdgtDjMDPfMIu8t424UedrxwqeJwkI&#10;4tLpmo2C0/Fj/AbCB2SNjWNS8EMe8mzwtMBUuzsf6FYEIyKEfYoKqhDaVEpfVmTRT1xLHL1v11kM&#10;UXZG6g7vEW4bOU2SF2mx5rhQYUurispLcbUKtvv1zKy3X6v35dEVO3f53JmzVmo07JdzEIH68B9+&#10;tDdawfQV/r7EHyCzXwAAAP//AwBQSwECLQAUAAYACAAAACEA2+H2y+4AAACFAQAAEwAAAAAAAAAA&#10;AAAAAAAAAAAAW0NvbnRlbnRfVHlwZXNdLnhtbFBLAQItABQABgAIAAAAIQBa9CxbvwAAABUBAAAL&#10;AAAAAAAAAAAAAAAAAB8BAABfcmVscy8ucmVsc1BLAQItABQABgAIAAAAIQA3TctBxQAAANsAAAAP&#10;AAAAAAAAAAAAAAAAAAcCAABkcnMvZG93bnJldi54bWxQSwUGAAAAAAMAAwC3AAAA+QIAAAAA&#10;" path="m762,c5335,,11430,3048,16002,6096v6191,4572,9240,9144,12288,16764c31338,32099,32862,42767,32862,53435v,9144,-1524,19812,-4572,27432c26766,86963,25242,91535,22193,94583v-3048,3048,-6191,6096,-10763,7620c8382,105251,3811,105251,762,105251l,105082r,-4593l762,100679v1525,,3049,-1524,4573,-3048c8382,94583,8382,91535,9906,85439r,-32004c9906,35147,9906,24384,9906,22860,8382,15240,8382,10668,5335,7620l,6286,,277,762,xe" fillcolor="black" stroked="f" strokeweight="0">
                  <v:stroke miterlimit="83231f" joinstyle="miter"/>
                  <v:path arrowok="t" textboxrect="0,0,32862,105251"/>
                </v:shape>
                <v:shape id="Shape 28" o:spid="_x0000_s1049" style="position:absolute;left:13782;top:2;width:328;height:1048;visibility:visible;mso-wrap-style:square;v-text-anchor:top" coordsize="32765,10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7yywAAAANsAAAAPAAAAZHJzL2Rvd25yZXYueG1sRE/dasIw&#10;FL4f+A7hCLsZms4NkWoUGRu4wvD3AQ7NsSk2J10SbX17czHY5cf3v1j1thE38qF2rOB1nIEgLp2u&#10;uVJwOn6NZiBCRNbYOCYFdwqwWg6eFphr1/GebodYiRTCIUcFJsY2lzKUhiyGsWuJE3d23mJM0FdS&#10;e+xSuG3kJMum0mLNqcFgSx+GysvhahUUL91v8bMv34x3xafcoQvb73elnof9eg4iUh//xX/ujVYw&#10;SWPTl/QD5PIBAAD//wMAUEsBAi0AFAAGAAgAAAAhANvh9svuAAAAhQEAABMAAAAAAAAAAAAAAAAA&#10;AAAAAFtDb250ZW50X1R5cGVzXS54bWxQSwECLQAUAAYACAAAACEAWvQsW78AAAAVAQAACwAAAAAA&#10;AAAAAAAAAAAfAQAAX3JlbHMvLnJlbHNQSwECLQAUAAYACAAAACEAvLO8ssAAAADbAAAADwAAAAAA&#10;AAAAAAAAAAAHAgAAZHJzL2Rvd25yZXYueG1sUEsFBgAAAAADAAMAtwAAAPQCAAAAAA==&#10;" path="m32765,r,6009l32003,5819v-1523,,-3047,,-4571,1524c25908,8867,24384,11915,24384,16487v-1524,4572,-1524,19907,-1524,45815c22860,77542,22860,86686,24384,91258v,3048,1524,6096,3048,7620l32765,100212r,4593l19812,101926c15239,98878,12192,95830,9144,91258,7620,88210,4572,83638,3048,77542,1524,69922,,62302,,54682,,42490,1524,33346,4572,24107,7620,16487,10668,10391,16764,5819l32765,xe" fillcolor="black" stroked="f" strokeweight="0">
                  <v:stroke miterlimit="83231f" joinstyle="miter"/>
                  <v:path arrowok="t" textboxrect="0,0,32765,104805"/>
                </v:shape>
                <v:shape id="Shape 29" o:spid="_x0000_s1050" style="position:absolute;left:14110;width:328;height:1052;visibility:visible;mso-wrap-style:square;v-text-anchor:top" coordsize="32862,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qoxQAAANsAAAAPAAAAZHJzL2Rvd25yZXYueG1sRI9Ba8JA&#10;FITvBf/D8gRvuqlIaaObYJWCCNUavXh7ZF83wezbkF01/ffdgtDjMDPfMIu8t424UedrxwqeJwkI&#10;4tLpmo2C0/Fj/ArCB2SNjWNS8EMe8mzwtMBUuzsf6FYEIyKEfYoKqhDaVEpfVmTRT1xLHL1v11kM&#10;UXZG6g7vEW4bOU2SF2mx5rhQYUurispLcbUKtvv1zKy3X6v35dEVO3f53JmzVmo07JdzEIH68B9+&#10;tDdawfQN/r7EHyCzXwAAAP//AwBQSwECLQAUAAYACAAAACEA2+H2y+4AAACFAQAAEwAAAAAAAAAA&#10;AAAAAAAAAAAAW0NvbnRlbnRfVHlwZXNdLnhtbFBLAQItABQABgAIAAAAIQBa9CxbvwAAABUBAAAL&#10;AAAAAAAAAAAAAAAAAB8BAABfcmVscy8ucmVsc1BLAQItABQABgAIAAAAIQApnvqoxQAAANsAAAAP&#10;AAAAAAAAAAAAAAAAAAcCAABkcnMvZG93bnJldi54bWxQSwUGAAAAAAMAAwC3AAAA+QIAAAAA&#10;" path="m762,c5335,,11430,3048,16002,6096v6191,4572,9240,9144,12288,16764c31338,32099,32862,42767,32862,53435v,9144,-1524,19812,-4572,27432c26766,86963,25242,91535,22193,94583v-3048,3048,-6191,6096,-10763,7620c8382,105251,3811,105251,762,105251l,105082r,-4593l762,100679v1525,,3049,-1524,4573,-3048c8382,94583,8382,91535,9906,85439r,-32004c9906,35147,9906,24384,9906,22860,8382,15240,8382,10668,5335,7620l,6286,,277,762,xe" fillcolor="black" stroked="f" strokeweight="0">
                  <v:stroke miterlimit="83231f" joinstyle="miter"/>
                  <v:path arrowok="t" textboxrect="0,0,32862,105251"/>
                </v:shape>
                <v:shape id="Shape 9408" o:spid="_x0000_s1051" style="position:absolute;left:14532;top:611;width:442;height:168;visibility:visible;mso-wrap-style:square;v-text-anchor:top" coordsize="44197,1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gS6wgAAAN0AAAAPAAAAZHJzL2Rvd25yZXYueG1sRE9NawIx&#10;EL0L/Q9hCt7cRBFpV6NIsa0nQS2It3Ez7i5uJtsk1fXfm0PB4+N9zxadbcSVfKgdaxhmCgRx4UzN&#10;pYaf/efgDUSIyAYbx6ThTgEW85feDHPjbryl6y6WIoVwyFFDFWObSxmKiiyGzLXEiTs7bzEm6Etp&#10;PN5SuG3kSKmJtFhzaqiwpY+Kisvuz2qIqtyM6Gt7WvrV8JuPd1798kHr/mu3nIKI1MWn+N+9Nhre&#10;xyrNTW/SE5DzBwAAAP//AwBQSwECLQAUAAYACAAAACEA2+H2y+4AAACFAQAAEwAAAAAAAAAAAAAA&#10;AAAAAAAAW0NvbnRlbnRfVHlwZXNdLnhtbFBLAQItABQABgAIAAAAIQBa9CxbvwAAABUBAAALAAAA&#10;AAAAAAAAAAAAAB8BAABfcmVscy8ucmVsc1BLAQItABQABgAIAAAAIQAEFgS6wgAAAN0AAAAPAAAA&#10;AAAAAAAAAAAAAAcCAABkcnMvZG93bnJldi54bWxQSwUGAAAAAAMAAwC3AAAA9gIAAAAA&#10;" path="m,l44197,r,16764l,16764,,e" fillcolor="black" stroked="f" strokeweight="0">
                  <v:stroke miterlimit="83231f" joinstyle="miter"/>
                  <v:path arrowok="t" textboxrect="0,0,44197,16764"/>
                </v:shape>
                <v:shape id="Shape 31" o:spid="_x0000_s1052" style="position:absolute;left:15049;top:2;width:328;height:1048;visibility:visible;mso-wrap-style:square;v-text-anchor:top" coordsize="32814,10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NrwgAAANsAAAAPAAAAZHJzL2Rvd25yZXYueG1sRI/NigIx&#10;EITvC/sOoRe8rRkVRUajLIuCJ/EP8dhM2pnRSWdIosa3N8LCHouq+oqazqNpxJ2cry0r6HUzEMSF&#10;1TWXCg775fcYhA/IGhvLpOBJHuazz48p5to+eEv3XShFgrDPUUEVQptL6YuKDPqubYmTd7bOYEjS&#10;lVI7fCS4aWQ/y0bSYM1pocKWfisqrrubUXA78clv1yM/jPEwvGyO7K6LgVKdr/gzAREohv/wX3ul&#10;FQx68P6SfoCcvQAAAP//AwBQSwECLQAUAAYACAAAACEA2+H2y+4AAACFAQAAEwAAAAAAAAAAAAAA&#10;AAAAAAAAW0NvbnRlbnRfVHlwZXNdLnhtbFBLAQItABQABgAIAAAAIQBa9CxbvwAAABUBAAALAAAA&#10;AAAAAAAAAAAAAB8BAABfcmVscy8ucmVsc1BLAQItABQABgAIAAAAIQD8NsNrwgAAANsAAAAPAAAA&#10;AAAAAAAAAAAAAAcCAABkcnMvZG93bnJldi54bWxQSwUGAAAAAAMAAwC3AAAA9gIAAAAA&#10;" path="m32814,r,6015l27432,7360v-1524,1524,-3048,4572,-3048,9144c22860,21076,22860,36412,22860,62320v,15240,1524,24384,1524,28956c25908,94324,25908,97372,27432,98896r5382,1345l32814,104833,19812,101944c16764,98896,12192,95848,9144,91276,7620,88228,6096,83656,4572,77560,1524,69940,,62320,,54700,,42508,1524,33364,4572,24124,7620,16504,12192,10408,16764,5836l32814,xe" fillcolor="black" stroked="f" strokeweight="0">
                  <v:stroke miterlimit="83231f" joinstyle="miter"/>
                  <v:path arrowok="t" textboxrect="0,0,32814,104833"/>
                </v:shape>
                <v:shape id="Shape 32" o:spid="_x0000_s1053" style="position:absolute;left:15377;width:328;height:1052;visibility:visible;mso-wrap-style:square;v-text-anchor:top" coordsize="32814,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ULHvwAAANsAAAAPAAAAZHJzL2Rvd25yZXYueG1sRI/disIw&#10;EIXvBd8hjLB3muqiK9UoIgh7p3b7AEMzpsVmUprY1rffCIKXh/Pzcbb7wdaio9ZXjhXMZwkI4sLp&#10;io2C/O80XYPwAVlj7ZgUPMnDfjcebTHVrucrdVkwIo6wT1FBGUKTSumLkiz6mWuIo3dzrcUQZWuk&#10;brGP47aWiyRZSYsVR0KJDR1LKu7Zw0ZufsHcZYebNz9B+mV/Nqtzp9TXZDhsQAQawif8bv9qBd8L&#10;eH2JP0Du/gEAAP//AwBQSwECLQAUAAYACAAAACEA2+H2y+4AAACFAQAAEwAAAAAAAAAAAAAAAAAA&#10;AAAAW0NvbnRlbnRfVHlwZXNdLnhtbFBLAQItABQABgAIAAAAIQBa9CxbvwAAABUBAAALAAAAAAAA&#10;AAAAAAAAAB8BAABfcmVscy8ucmVsc1BLAQItABQABgAIAAAAIQD1VULHvwAAANsAAAAPAAAAAAAA&#10;AAAAAAAAAAcCAABkcnMvZG93bnJldi54bWxQSwUGAAAAAAMAAwC3AAAA8wIAAAAA&#10;" path="m714,c6906,,11478,3048,17573,6096v4572,4572,7621,9144,10669,16764c31290,32099,32814,42767,32814,53435v,9144,-1524,19812,-4572,27432c26718,86963,25194,91535,22145,94583v-3048,3048,-6096,6096,-9143,7620c8430,105251,5382,105251,714,105251l,105093r,-4592l714,100679v3143,,4668,-1524,6192,-3048c8430,94583,9954,91535,9954,85439r,-32004c9954,35147,9954,24384,9954,22860,9954,15240,8430,10668,6906,7620,5382,6096,2239,6096,714,6096l,6274,,260,714,xe" fillcolor="black" stroked="f" strokeweight="0">
                  <v:stroke miterlimit="83231f" joinstyle="miter"/>
                  <v:path arrowok="t" textboxrect="0,0,32814,105251"/>
                </v:shape>
                <v:shape id="Shape 33" o:spid="_x0000_s1054" style="position:absolute;left:15812;top:30;width:671;height:1022;visibility:visible;mso-wrap-style:square;v-text-anchor:top" coordsize="67151,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RjpxQAAANsAAAAPAAAAZHJzL2Rvd25yZXYueG1sRI9Ba8JA&#10;FITvhf6H5RW81U0VqqRuQmkRBD3YKO31kX0mqdm3MbvG7b93C4LHYWa+YRZ5MK0YqHeNZQUv4wQE&#10;cWl1w5WC/W75PAfhPLLG1jIp+CMHefb4sMBU2wt/0VD4SkQIuxQV1N53qZSurMmgG9uOOHoH2xv0&#10;UfaV1D1eIty0cpIkr9Jgw3Ghxo4+aiqPxdkoWG9P30m3aX4/i/PxsJkNYdj/BKVGT+H9DYSn4O/h&#10;W3ulFUyn8P8l/gCZXQEAAP//AwBQSwECLQAUAAYACAAAACEA2+H2y+4AAACFAQAAEwAAAAAAAAAA&#10;AAAAAAAAAAAAW0NvbnRlbnRfVHlwZXNdLnhtbFBLAQItABQABgAIAAAAIQBa9CxbvwAAABUBAAAL&#10;AAAAAAAAAAAAAAAAAB8BAABfcmVscy8ucmVsc1BLAQItABQABgAIAAAAIQDiJRjpxQAAANsAAAAP&#10;AAAAAAAAAAAAAAAAAAcCAABkcnMvZG93bnJldi54bWxQSwUGAAAAAAMAAwC3AAAA+QIAAAAA&#10;" path="m7620,l67151,,33623,102203r-10763,l50387,19812r-21336,c19812,19812,13716,19812,10668,22860,7620,24384,4572,27527,3048,30575l,30575,7620,xe" fillcolor="black" stroked="f" strokeweight="0">
                  <v:stroke miterlimit="83231f" joinstyle="miter"/>
                  <v:path arrowok="t" textboxrect="0,0,67151,102203"/>
                </v:shape>
                <w10:wrap type="topAndBottom" anchorx="page" anchory="page"/>
              </v:group>
            </w:pict>
          </mc:Fallback>
        </mc:AlternateContent>
      </w:r>
      <w:r>
        <w:tab/>
      </w:r>
      <w:r>
        <w:tab/>
      </w:r>
      <w:r>
        <w:tab/>
      </w:r>
      <w:r>
        <w:tab/>
      </w:r>
      <w:r>
        <w:tab/>
      </w:r>
    </w:p>
    <w:p w14:paraId="1F456E1C" w14:textId="0736E96D" w:rsidR="005E03DF" w:rsidRDefault="005E03DF">
      <w:pPr>
        <w:spacing w:after="0"/>
        <w:ind w:left="-1440" w:right="10800"/>
      </w:pPr>
    </w:p>
    <w:p w14:paraId="2867994C" w14:textId="00757B6D" w:rsidR="005E03DF" w:rsidRDefault="005E03DF">
      <w:pPr>
        <w:spacing w:after="0"/>
        <w:ind w:left="-1440" w:right="10800"/>
      </w:pPr>
    </w:p>
    <w:p w14:paraId="3E9B4B38" w14:textId="3D9DE03B" w:rsidR="005E03DF" w:rsidRDefault="005E03DF">
      <w:pPr>
        <w:spacing w:after="0"/>
        <w:ind w:left="-1440" w:right="10800"/>
      </w:pPr>
    </w:p>
    <w:p w14:paraId="20100CB2" w14:textId="2A6A65A8" w:rsidR="00AF44E8" w:rsidRDefault="00492E0C">
      <w:pPr>
        <w:spacing w:after="886"/>
        <w:ind w:left="-147" w:right="-146"/>
      </w:pPr>
      <w:r>
        <w:rPr>
          <w:noProof/>
        </w:rPr>
        <w:lastRenderedPageBreak/>
        <w:drawing>
          <wp:inline distT="0" distB="0" distL="0" distR="0" wp14:anchorId="4ECAAE34" wp14:editId="4B1A3B86">
            <wp:extent cx="5943600" cy="1174446"/>
            <wp:effectExtent l="0" t="0" r="0" b="6985"/>
            <wp:docPr id="9386" name="Picture 9386"/>
            <wp:cNvGraphicFramePr/>
            <a:graphic xmlns:a="http://schemas.openxmlformats.org/drawingml/2006/main">
              <a:graphicData uri="http://schemas.openxmlformats.org/drawingml/2006/picture">
                <pic:pic xmlns:pic="http://schemas.openxmlformats.org/drawingml/2006/picture">
                  <pic:nvPicPr>
                    <pic:cNvPr id="9386" name="Picture 9386"/>
                    <pic:cNvPicPr/>
                  </pic:nvPicPr>
                  <pic:blipFill>
                    <a:blip r:embed="rId81"/>
                    <a:stretch>
                      <a:fillRect/>
                    </a:stretch>
                  </pic:blipFill>
                  <pic:spPr>
                    <a:xfrm>
                      <a:off x="0" y="0"/>
                      <a:ext cx="5943600" cy="1174446"/>
                    </a:xfrm>
                    <a:prstGeom prst="rect">
                      <a:avLst/>
                    </a:prstGeom>
                  </pic:spPr>
                </pic:pic>
              </a:graphicData>
            </a:graphic>
          </wp:inline>
        </w:drawing>
      </w:r>
    </w:p>
    <w:p w14:paraId="22C3C50F" w14:textId="77777777" w:rsidR="00AF44E8" w:rsidRDefault="00AF44E8">
      <w:pPr>
        <w:spacing w:after="337"/>
        <w:ind w:left="4896"/>
      </w:pPr>
      <w:r>
        <w:rPr>
          <w:noProof/>
        </w:rPr>
        <mc:AlternateContent>
          <mc:Choice Requires="wpg">
            <w:drawing>
              <wp:inline distT="0" distB="0" distL="0" distR="0" wp14:anchorId="58A36A7C" wp14:editId="79102FBF">
                <wp:extent cx="1993297" cy="488251"/>
                <wp:effectExtent l="0" t="0" r="6985" b="7620"/>
                <wp:docPr id="9382" name="Group 9382"/>
                <wp:cNvGraphicFramePr/>
                <a:graphic xmlns:a="http://schemas.openxmlformats.org/drawingml/2006/main">
                  <a:graphicData uri="http://schemas.microsoft.com/office/word/2010/wordprocessingGroup">
                    <wpg:wgp>
                      <wpg:cNvGrpSpPr/>
                      <wpg:grpSpPr>
                        <a:xfrm>
                          <a:off x="0" y="0"/>
                          <a:ext cx="1993297" cy="488251"/>
                          <a:chOff x="0" y="0"/>
                          <a:chExt cx="1993297" cy="488251"/>
                        </a:xfrm>
                      </wpg:grpSpPr>
                      <wps:wsp>
                        <wps:cNvPr id="1790" name="Shape 1790"/>
                        <wps:cNvSpPr/>
                        <wps:spPr>
                          <a:xfrm>
                            <a:off x="0" y="0"/>
                            <a:ext cx="62579" cy="108300"/>
                          </a:xfrm>
                          <a:custGeom>
                            <a:avLst/>
                            <a:gdLst/>
                            <a:ahLst/>
                            <a:cxnLst/>
                            <a:rect l="0" t="0" r="0" b="0"/>
                            <a:pathLst>
                              <a:path w="62579" h="108300">
                                <a:moveTo>
                                  <a:pt x="56483" y="0"/>
                                </a:moveTo>
                                <a:lnTo>
                                  <a:pt x="62579" y="0"/>
                                </a:lnTo>
                                <a:lnTo>
                                  <a:pt x="6096" y="108300"/>
                                </a:lnTo>
                                <a:lnTo>
                                  <a:pt x="0" y="108300"/>
                                </a:lnTo>
                                <a:lnTo>
                                  <a:pt x="5648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1" name="Shape 1791"/>
                        <wps:cNvSpPr/>
                        <wps:spPr>
                          <a:xfrm>
                            <a:off x="45720" y="38100"/>
                            <a:ext cx="56483" cy="68675"/>
                          </a:xfrm>
                          <a:custGeom>
                            <a:avLst/>
                            <a:gdLst/>
                            <a:ahLst/>
                            <a:cxnLst/>
                            <a:rect l="0" t="0" r="0" b="0"/>
                            <a:pathLst>
                              <a:path w="56483" h="68675">
                                <a:moveTo>
                                  <a:pt x="33624" y="0"/>
                                </a:moveTo>
                                <a:cubicBezTo>
                                  <a:pt x="35147" y="0"/>
                                  <a:pt x="36671" y="0"/>
                                  <a:pt x="38195" y="0"/>
                                </a:cubicBezTo>
                                <a:cubicBezTo>
                                  <a:pt x="39719" y="0"/>
                                  <a:pt x="41243" y="1524"/>
                                  <a:pt x="42768" y="1524"/>
                                </a:cubicBezTo>
                                <a:cubicBezTo>
                                  <a:pt x="45815" y="3048"/>
                                  <a:pt x="47339" y="3048"/>
                                  <a:pt x="48863" y="3048"/>
                                </a:cubicBezTo>
                                <a:cubicBezTo>
                                  <a:pt x="50387" y="3048"/>
                                  <a:pt x="51912" y="1524"/>
                                  <a:pt x="53436" y="0"/>
                                </a:cubicBezTo>
                                <a:lnTo>
                                  <a:pt x="56483" y="0"/>
                                </a:lnTo>
                                <a:lnTo>
                                  <a:pt x="51912" y="22860"/>
                                </a:lnTo>
                                <a:lnTo>
                                  <a:pt x="48863" y="22860"/>
                                </a:lnTo>
                                <a:cubicBezTo>
                                  <a:pt x="48863" y="15240"/>
                                  <a:pt x="47339" y="10668"/>
                                  <a:pt x="45815" y="7620"/>
                                </a:cubicBezTo>
                                <a:cubicBezTo>
                                  <a:pt x="42768" y="4572"/>
                                  <a:pt x="39719" y="3048"/>
                                  <a:pt x="35147" y="3048"/>
                                </a:cubicBezTo>
                                <a:cubicBezTo>
                                  <a:pt x="32099" y="3048"/>
                                  <a:pt x="30575" y="4572"/>
                                  <a:pt x="27527" y="6096"/>
                                </a:cubicBezTo>
                                <a:cubicBezTo>
                                  <a:pt x="26003" y="7620"/>
                                  <a:pt x="26003" y="9144"/>
                                  <a:pt x="26003" y="12192"/>
                                </a:cubicBezTo>
                                <a:cubicBezTo>
                                  <a:pt x="26003" y="13716"/>
                                  <a:pt x="26003" y="15240"/>
                                  <a:pt x="26003" y="16764"/>
                                </a:cubicBezTo>
                                <a:cubicBezTo>
                                  <a:pt x="27527" y="18288"/>
                                  <a:pt x="29051" y="19812"/>
                                  <a:pt x="32099" y="22860"/>
                                </a:cubicBezTo>
                                <a:cubicBezTo>
                                  <a:pt x="38195" y="30480"/>
                                  <a:pt x="41243" y="35052"/>
                                  <a:pt x="44291" y="39624"/>
                                </a:cubicBezTo>
                                <a:cubicBezTo>
                                  <a:pt x="45815" y="42767"/>
                                  <a:pt x="47339" y="45815"/>
                                  <a:pt x="47339" y="48863"/>
                                </a:cubicBezTo>
                                <a:cubicBezTo>
                                  <a:pt x="47339" y="54959"/>
                                  <a:pt x="44291" y="59531"/>
                                  <a:pt x="39719" y="62579"/>
                                </a:cubicBezTo>
                                <a:cubicBezTo>
                                  <a:pt x="36671" y="67151"/>
                                  <a:pt x="30575" y="68675"/>
                                  <a:pt x="24480" y="68675"/>
                                </a:cubicBezTo>
                                <a:cubicBezTo>
                                  <a:pt x="19907" y="68675"/>
                                  <a:pt x="16859" y="68675"/>
                                  <a:pt x="12287" y="67151"/>
                                </a:cubicBezTo>
                                <a:cubicBezTo>
                                  <a:pt x="10763" y="65627"/>
                                  <a:pt x="9239" y="65627"/>
                                  <a:pt x="7715" y="65627"/>
                                </a:cubicBezTo>
                                <a:cubicBezTo>
                                  <a:pt x="6191" y="65627"/>
                                  <a:pt x="4668" y="67151"/>
                                  <a:pt x="3143" y="68675"/>
                                </a:cubicBezTo>
                                <a:lnTo>
                                  <a:pt x="0" y="68675"/>
                                </a:lnTo>
                                <a:lnTo>
                                  <a:pt x="4668" y="44291"/>
                                </a:lnTo>
                                <a:lnTo>
                                  <a:pt x="7715" y="44291"/>
                                </a:lnTo>
                                <a:cubicBezTo>
                                  <a:pt x="7715" y="51912"/>
                                  <a:pt x="9239" y="58007"/>
                                  <a:pt x="12287" y="61055"/>
                                </a:cubicBezTo>
                                <a:cubicBezTo>
                                  <a:pt x="15335" y="64103"/>
                                  <a:pt x="18383" y="65627"/>
                                  <a:pt x="22955" y="65627"/>
                                </a:cubicBezTo>
                                <a:cubicBezTo>
                                  <a:pt x="27527" y="65627"/>
                                  <a:pt x="30575" y="64103"/>
                                  <a:pt x="32099" y="62579"/>
                                </a:cubicBezTo>
                                <a:cubicBezTo>
                                  <a:pt x="35147" y="59531"/>
                                  <a:pt x="35147" y="58007"/>
                                  <a:pt x="35147" y="54959"/>
                                </a:cubicBezTo>
                                <a:cubicBezTo>
                                  <a:pt x="35147" y="51912"/>
                                  <a:pt x="35147" y="50388"/>
                                  <a:pt x="35147" y="48863"/>
                                </a:cubicBezTo>
                                <a:cubicBezTo>
                                  <a:pt x="33624" y="45815"/>
                                  <a:pt x="30575" y="41148"/>
                                  <a:pt x="26003" y="36576"/>
                                </a:cubicBezTo>
                                <a:cubicBezTo>
                                  <a:pt x="21431" y="32004"/>
                                  <a:pt x="18383" y="27432"/>
                                  <a:pt x="16859" y="24384"/>
                                </a:cubicBezTo>
                                <a:cubicBezTo>
                                  <a:pt x="16859" y="22860"/>
                                  <a:pt x="15335" y="19812"/>
                                  <a:pt x="15335" y="16764"/>
                                </a:cubicBezTo>
                                <a:cubicBezTo>
                                  <a:pt x="15335" y="12192"/>
                                  <a:pt x="16859" y="7620"/>
                                  <a:pt x="21431" y="4572"/>
                                </a:cubicBezTo>
                                <a:cubicBezTo>
                                  <a:pt x="24480" y="1524"/>
                                  <a:pt x="29051" y="0"/>
                                  <a:pt x="3362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2" name="Shape 1792"/>
                        <wps:cNvSpPr/>
                        <wps:spPr>
                          <a:xfrm>
                            <a:off x="102203" y="0"/>
                            <a:ext cx="62580" cy="108300"/>
                          </a:xfrm>
                          <a:custGeom>
                            <a:avLst/>
                            <a:gdLst/>
                            <a:ahLst/>
                            <a:cxnLst/>
                            <a:rect l="0" t="0" r="0" b="0"/>
                            <a:pathLst>
                              <a:path w="62580" h="108300">
                                <a:moveTo>
                                  <a:pt x="56483" y="0"/>
                                </a:moveTo>
                                <a:lnTo>
                                  <a:pt x="62580" y="0"/>
                                </a:lnTo>
                                <a:lnTo>
                                  <a:pt x="6096" y="108300"/>
                                </a:lnTo>
                                <a:lnTo>
                                  <a:pt x="0" y="108300"/>
                                </a:lnTo>
                                <a:lnTo>
                                  <a:pt x="5648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3" name="Shape 1793"/>
                        <wps:cNvSpPr/>
                        <wps:spPr>
                          <a:xfrm>
                            <a:off x="183166" y="4572"/>
                            <a:ext cx="59484" cy="100679"/>
                          </a:xfrm>
                          <a:custGeom>
                            <a:avLst/>
                            <a:gdLst/>
                            <a:ahLst/>
                            <a:cxnLst/>
                            <a:rect l="0" t="0" r="0" b="0"/>
                            <a:pathLst>
                              <a:path w="59484" h="100679">
                                <a:moveTo>
                                  <a:pt x="27432" y="0"/>
                                </a:moveTo>
                                <a:lnTo>
                                  <a:pt x="59484" y="0"/>
                                </a:lnTo>
                                <a:lnTo>
                                  <a:pt x="59484" y="5064"/>
                                </a:lnTo>
                                <a:lnTo>
                                  <a:pt x="58007" y="4572"/>
                                </a:lnTo>
                                <a:cubicBezTo>
                                  <a:pt x="56483" y="4572"/>
                                  <a:pt x="54959" y="4572"/>
                                  <a:pt x="53436" y="6096"/>
                                </a:cubicBezTo>
                                <a:lnTo>
                                  <a:pt x="41148" y="45720"/>
                                </a:lnTo>
                                <a:cubicBezTo>
                                  <a:pt x="44196" y="47244"/>
                                  <a:pt x="47244" y="47244"/>
                                  <a:pt x="48768" y="47244"/>
                                </a:cubicBezTo>
                                <a:lnTo>
                                  <a:pt x="59484" y="43434"/>
                                </a:lnTo>
                                <a:lnTo>
                                  <a:pt x="59484" y="76248"/>
                                </a:lnTo>
                                <a:lnTo>
                                  <a:pt x="51816" y="51816"/>
                                </a:lnTo>
                                <a:cubicBezTo>
                                  <a:pt x="47244" y="51816"/>
                                  <a:pt x="44196" y="51816"/>
                                  <a:pt x="39624" y="50292"/>
                                </a:cubicBezTo>
                                <a:lnTo>
                                  <a:pt x="30480" y="80867"/>
                                </a:lnTo>
                                <a:cubicBezTo>
                                  <a:pt x="30480" y="85439"/>
                                  <a:pt x="28956" y="88487"/>
                                  <a:pt x="28956" y="91536"/>
                                </a:cubicBezTo>
                                <a:cubicBezTo>
                                  <a:pt x="28956" y="93059"/>
                                  <a:pt x="30480" y="94583"/>
                                  <a:pt x="32004" y="96107"/>
                                </a:cubicBezTo>
                                <a:cubicBezTo>
                                  <a:pt x="32004" y="97631"/>
                                  <a:pt x="35052" y="97631"/>
                                  <a:pt x="39624" y="97631"/>
                                </a:cubicBezTo>
                                <a:lnTo>
                                  <a:pt x="39624" y="100679"/>
                                </a:lnTo>
                                <a:lnTo>
                                  <a:pt x="0" y="100679"/>
                                </a:lnTo>
                                <a:lnTo>
                                  <a:pt x="1524" y="97631"/>
                                </a:lnTo>
                                <a:cubicBezTo>
                                  <a:pt x="4572" y="97631"/>
                                  <a:pt x="7620" y="97631"/>
                                  <a:pt x="9144" y="96107"/>
                                </a:cubicBezTo>
                                <a:cubicBezTo>
                                  <a:pt x="10668" y="96107"/>
                                  <a:pt x="12192" y="94583"/>
                                  <a:pt x="13716" y="93059"/>
                                </a:cubicBezTo>
                                <a:cubicBezTo>
                                  <a:pt x="15240" y="91536"/>
                                  <a:pt x="16764" y="86963"/>
                                  <a:pt x="18288" y="80867"/>
                                </a:cubicBezTo>
                                <a:lnTo>
                                  <a:pt x="36576" y="19812"/>
                                </a:lnTo>
                                <a:cubicBezTo>
                                  <a:pt x="36576" y="15240"/>
                                  <a:pt x="38100" y="12192"/>
                                  <a:pt x="38100" y="10668"/>
                                </a:cubicBezTo>
                                <a:cubicBezTo>
                                  <a:pt x="38100" y="7620"/>
                                  <a:pt x="36576" y="6096"/>
                                  <a:pt x="35052" y="4572"/>
                                </a:cubicBezTo>
                                <a:cubicBezTo>
                                  <a:pt x="33528" y="3048"/>
                                  <a:pt x="30480" y="3048"/>
                                  <a:pt x="27432" y="3048"/>
                                </a:cubicBezTo>
                                <a:lnTo>
                                  <a:pt x="2743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4" name="Shape 1794"/>
                        <wps:cNvSpPr/>
                        <wps:spPr>
                          <a:xfrm>
                            <a:off x="242650" y="4572"/>
                            <a:ext cx="33575" cy="100679"/>
                          </a:xfrm>
                          <a:custGeom>
                            <a:avLst/>
                            <a:gdLst/>
                            <a:ahLst/>
                            <a:cxnLst/>
                            <a:rect l="0" t="0" r="0" b="0"/>
                            <a:pathLst>
                              <a:path w="33575" h="100679">
                                <a:moveTo>
                                  <a:pt x="0" y="0"/>
                                </a:moveTo>
                                <a:lnTo>
                                  <a:pt x="1571" y="0"/>
                                </a:lnTo>
                                <a:cubicBezTo>
                                  <a:pt x="12239" y="0"/>
                                  <a:pt x="19859" y="1524"/>
                                  <a:pt x="24431" y="6096"/>
                                </a:cubicBezTo>
                                <a:cubicBezTo>
                                  <a:pt x="30527" y="10668"/>
                                  <a:pt x="32052" y="15240"/>
                                  <a:pt x="32052" y="22860"/>
                                </a:cubicBezTo>
                                <a:cubicBezTo>
                                  <a:pt x="32052" y="28956"/>
                                  <a:pt x="30527" y="35052"/>
                                  <a:pt x="24431" y="39624"/>
                                </a:cubicBezTo>
                                <a:cubicBezTo>
                                  <a:pt x="19859" y="45720"/>
                                  <a:pt x="13764" y="48768"/>
                                  <a:pt x="4619" y="50292"/>
                                </a:cubicBezTo>
                                <a:lnTo>
                                  <a:pt x="13764" y="79343"/>
                                </a:lnTo>
                                <a:cubicBezTo>
                                  <a:pt x="16811" y="86963"/>
                                  <a:pt x="18335" y="91536"/>
                                  <a:pt x="21383" y="94583"/>
                                </a:cubicBezTo>
                                <a:cubicBezTo>
                                  <a:pt x="24431" y="96107"/>
                                  <a:pt x="27479" y="97631"/>
                                  <a:pt x="33575" y="97631"/>
                                </a:cubicBezTo>
                                <a:lnTo>
                                  <a:pt x="32052" y="100679"/>
                                </a:lnTo>
                                <a:lnTo>
                                  <a:pt x="7667" y="100679"/>
                                </a:lnTo>
                                <a:lnTo>
                                  <a:pt x="0" y="76248"/>
                                </a:lnTo>
                                <a:lnTo>
                                  <a:pt x="0" y="43434"/>
                                </a:lnTo>
                                <a:lnTo>
                                  <a:pt x="10715" y="39624"/>
                                </a:lnTo>
                                <a:cubicBezTo>
                                  <a:pt x="15287" y="35052"/>
                                  <a:pt x="18335" y="28956"/>
                                  <a:pt x="18335" y="21336"/>
                                </a:cubicBezTo>
                                <a:cubicBezTo>
                                  <a:pt x="18335" y="16764"/>
                                  <a:pt x="16811" y="12192"/>
                                  <a:pt x="12239" y="9144"/>
                                </a:cubicBezTo>
                                <a:lnTo>
                                  <a:pt x="0" y="506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5" name="Shape 1795"/>
                        <wps:cNvSpPr/>
                        <wps:spPr>
                          <a:xfrm>
                            <a:off x="285369" y="42018"/>
                            <a:ext cx="32099" cy="64757"/>
                          </a:xfrm>
                          <a:custGeom>
                            <a:avLst/>
                            <a:gdLst/>
                            <a:ahLst/>
                            <a:cxnLst/>
                            <a:rect l="0" t="0" r="0" b="0"/>
                            <a:pathLst>
                              <a:path w="32099" h="64757">
                                <a:moveTo>
                                  <a:pt x="32099" y="0"/>
                                </a:moveTo>
                                <a:lnTo>
                                  <a:pt x="32099" y="4949"/>
                                </a:lnTo>
                                <a:lnTo>
                                  <a:pt x="26003" y="8274"/>
                                </a:lnTo>
                                <a:cubicBezTo>
                                  <a:pt x="21431" y="12846"/>
                                  <a:pt x="16859" y="20465"/>
                                  <a:pt x="13811" y="31134"/>
                                </a:cubicBezTo>
                                <a:cubicBezTo>
                                  <a:pt x="21431" y="31134"/>
                                  <a:pt x="27527" y="29610"/>
                                  <a:pt x="32099" y="26562"/>
                                </a:cubicBezTo>
                                <a:lnTo>
                                  <a:pt x="32099" y="30829"/>
                                </a:lnTo>
                                <a:lnTo>
                                  <a:pt x="13811" y="35706"/>
                                </a:lnTo>
                                <a:cubicBezTo>
                                  <a:pt x="12192" y="37230"/>
                                  <a:pt x="12192" y="40373"/>
                                  <a:pt x="12192" y="41897"/>
                                </a:cubicBezTo>
                                <a:cubicBezTo>
                                  <a:pt x="12192" y="46468"/>
                                  <a:pt x="13811" y="49517"/>
                                  <a:pt x="16859" y="52565"/>
                                </a:cubicBezTo>
                                <a:cubicBezTo>
                                  <a:pt x="19907" y="55613"/>
                                  <a:pt x="24479" y="57137"/>
                                  <a:pt x="29051" y="57137"/>
                                </a:cubicBezTo>
                                <a:lnTo>
                                  <a:pt x="32099" y="56701"/>
                                </a:lnTo>
                                <a:lnTo>
                                  <a:pt x="32099" y="61968"/>
                                </a:lnTo>
                                <a:lnTo>
                                  <a:pt x="21431" y="64757"/>
                                </a:lnTo>
                                <a:cubicBezTo>
                                  <a:pt x="15335" y="64757"/>
                                  <a:pt x="9144" y="63233"/>
                                  <a:pt x="6096" y="58661"/>
                                </a:cubicBezTo>
                                <a:cubicBezTo>
                                  <a:pt x="1524" y="54089"/>
                                  <a:pt x="0" y="47993"/>
                                  <a:pt x="0" y="43421"/>
                                </a:cubicBezTo>
                                <a:cubicBezTo>
                                  <a:pt x="0" y="35706"/>
                                  <a:pt x="1524" y="28086"/>
                                  <a:pt x="6096" y="20465"/>
                                </a:cubicBezTo>
                                <a:cubicBezTo>
                                  <a:pt x="10668" y="12846"/>
                                  <a:pt x="16859" y="6749"/>
                                  <a:pt x="24479" y="2177"/>
                                </a:cubicBezTo>
                                <a:lnTo>
                                  <a:pt x="3209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6" name="Shape 1796"/>
                        <wps:cNvSpPr/>
                        <wps:spPr>
                          <a:xfrm>
                            <a:off x="317468" y="86963"/>
                            <a:ext cx="22860" cy="17024"/>
                          </a:xfrm>
                          <a:custGeom>
                            <a:avLst/>
                            <a:gdLst/>
                            <a:ahLst/>
                            <a:cxnLst/>
                            <a:rect l="0" t="0" r="0" b="0"/>
                            <a:pathLst>
                              <a:path w="22860" h="17024">
                                <a:moveTo>
                                  <a:pt x="21336" y="0"/>
                                </a:moveTo>
                                <a:lnTo>
                                  <a:pt x="22860" y="3049"/>
                                </a:lnTo>
                                <a:cubicBezTo>
                                  <a:pt x="17526" y="8382"/>
                                  <a:pt x="11811" y="12573"/>
                                  <a:pt x="6096" y="15431"/>
                                </a:cubicBezTo>
                                <a:lnTo>
                                  <a:pt x="0" y="17024"/>
                                </a:lnTo>
                                <a:lnTo>
                                  <a:pt x="0" y="11757"/>
                                </a:lnTo>
                                <a:lnTo>
                                  <a:pt x="7620" y="10668"/>
                                </a:lnTo>
                                <a:cubicBezTo>
                                  <a:pt x="10668" y="9144"/>
                                  <a:pt x="15240" y="6097"/>
                                  <a:pt x="2133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7" name="Shape 1797"/>
                        <wps:cNvSpPr/>
                        <wps:spPr>
                          <a:xfrm>
                            <a:off x="317468" y="38100"/>
                            <a:ext cx="28956" cy="34747"/>
                          </a:xfrm>
                          <a:custGeom>
                            <a:avLst/>
                            <a:gdLst/>
                            <a:ahLst/>
                            <a:cxnLst/>
                            <a:rect l="0" t="0" r="0" b="0"/>
                            <a:pathLst>
                              <a:path w="28956" h="34747">
                                <a:moveTo>
                                  <a:pt x="13716" y="0"/>
                                </a:moveTo>
                                <a:cubicBezTo>
                                  <a:pt x="18288" y="0"/>
                                  <a:pt x="22860" y="0"/>
                                  <a:pt x="24384" y="3048"/>
                                </a:cubicBezTo>
                                <a:cubicBezTo>
                                  <a:pt x="27432" y="4572"/>
                                  <a:pt x="28956" y="7620"/>
                                  <a:pt x="28956" y="10668"/>
                                </a:cubicBezTo>
                                <a:cubicBezTo>
                                  <a:pt x="28956" y="15240"/>
                                  <a:pt x="27432" y="18288"/>
                                  <a:pt x="24384" y="22860"/>
                                </a:cubicBezTo>
                                <a:cubicBezTo>
                                  <a:pt x="19812" y="27432"/>
                                  <a:pt x="13716" y="30480"/>
                                  <a:pt x="4572" y="33528"/>
                                </a:cubicBezTo>
                                <a:lnTo>
                                  <a:pt x="0" y="34747"/>
                                </a:lnTo>
                                <a:lnTo>
                                  <a:pt x="0" y="30480"/>
                                </a:lnTo>
                                <a:cubicBezTo>
                                  <a:pt x="6096" y="28956"/>
                                  <a:pt x="10668" y="24384"/>
                                  <a:pt x="13716" y="21336"/>
                                </a:cubicBezTo>
                                <a:cubicBezTo>
                                  <a:pt x="16764" y="16764"/>
                                  <a:pt x="18288" y="13716"/>
                                  <a:pt x="18288" y="10668"/>
                                </a:cubicBezTo>
                                <a:cubicBezTo>
                                  <a:pt x="18288" y="7620"/>
                                  <a:pt x="16764" y="6096"/>
                                  <a:pt x="16764" y="6096"/>
                                </a:cubicBezTo>
                                <a:cubicBezTo>
                                  <a:pt x="15240" y="4572"/>
                                  <a:pt x="12192" y="3048"/>
                                  <a:pt x="10668" y="3048"/>
                                </a:cubicBezTo>
                                <a:lnTo>
                                  <a:pt x="0" y="8867"/>
                                </a:lnTo>
                                <a:lnTo>
                                  <a:pt x="0" y="3918"/>
                                </a:lnTo>
                                <a:lnTo>
                                  <a:pt x="1371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8" name="Shape 1798"/>
                        <wps:cNvSpPr/>
                        <wps:spPr>
                          <a:xfrm>
                            <a:off x="352520" y="807"/>
                            <a:ext cx="32861" cy="105968"/>
                          </a:xfrm>
                          <a:custGeom>
                            <a:avLst/>
                            <a:gdLst/>
                            <a:ahLst/>
                            <a:cxnLst/>
                            <a:rect l="0" t="0" r="0" b="0"/>
                            <a:pathLst>
                              <a:path w="32861" h="105968">
                                <a:moveTo>
                                  <a:pt x="32861" y="0"/>
                                </a:moveTo>
                                <a:lnTo>
                                  <a:pt x="32861" y="24340"/>
                                </a:lnTo>
                                <a:lnTo>
                                  <a:pt x="26003" y="49485"/>
                                </a:lnTo>
                                <a:lnTo>
                                  <a:pt x="32861" y="44341"/>
                                </a:lnTo>
                                <a:lnTo>
                                  <a:pt x="32861" y="48469"/>
                                </a:lnTo>
                                <a:lnTo>
                                  <a:pt x="30575" y="49485"/>
                                </a:lnTo>
                                <a:cubicBezTo>
                                  <a:pt x="26003" y="54057"/>
                                  <a:pt x="22955" y="58629"/>
                                  <a:pt x="21431" y="64725"/>
                                </a:cubicBezTo>
                                <a:lnTo>
                                  <a:pt x="10763" y="98348"/>
                                </a:lnTo>
                                <a:cubicBezTo>
                                  <a:pt x="15335" y="101396"/>
                                  <a:pt x="19907" y="102920"/>
                                  <a:pt x="24479" y="102920"/>
                                </a:cubicBezTo>
                                <a:lnTo>
                                  <a:pt x="32861" y="100126"/>
                                </a:lnTo>
                                <a:lnTo>
                                  <a:pt x="32861" y="102920"/>
                                </a:lnTo>
                                <a:lnTo>
                                  <a:pt x="22955" y="105968"/>
                                </a:lnTo>
                                <a:cubicBezTo>
                                  <a:pt x="15335" y="105968"/>
                                  <a:pt x="7620" y="102920"/>
                                  <a:pt x="0" y="98348"/>
                                </a:cubicBezTo>
                                <a:lnTo>
                                  <a:pt x="22955" y="20529"/>
                                </a:lnTo>
                                <a:cubicBezTo>
                                  <a:pt x="24479" y="14433"/>
                                  <a:pt x="24479" y="9861"/>
                                  <a:pt x="24479" y="9861"/>
                                </a:cubicBezTo>
                                <a:cubicBezTo>
                                  <a:pt x="24479" y="8337"/>
                                  <a:pt x="24479" y="6813"/>
                                  <a:pt x="24479" y="6813"/>
                                </a:cubicBezTo>
                                <a:cubicBezTo>
                                  <a:pt x="22955" y="5289"/>
                                  <a:pt x="21431" y="5289"/>
                                  <a:pt x="18383" y="5289"/>
                                </a:cubicBezTo>
                                <a:cubicBezTo>
                                  <a:pt x="18383" y="5289"/>
                                  <a:pt x="16859" y="5289"/>
                                  <a:pt x="13811" y="5289"/>
                                </a:cubicBezTo>
                                <a:lnTo>
                                  <a:pt x="13811" y="2241"/>
                                </a:lnTo>
                                <a:lnTo>
                                  <a:pt x="3286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9" name="Shape 1799"/>
                        <wps:cNvSpPr/>
                        <wps:spPr>
                          <a:xfrm>
                            <a:off x="385381" y="38100"/>
                            <a:ext cx="34290" cy="65627"/>
                          </a:xfrm>
                          <a:custGeom>
                            <a:avLst/>
                            <a:gdLst/>
                            <a:ahLst/>
                            <a:cxnLst/>
                            <a:rect l="0" t="0" r="0" b="0"/>
                            <a:pathLst>
                              <a:path w="34290" h="65627">
                                <a:moveTo>
                                  <a:pt x="16002" y="0"/>
                                </a:moveTo>
                                <a:cubicBezTo>
                                  <a:pt x="22098" y="0"/>
                                  <a:pt x="26670" y="1524"/>
                                  <a:pt x="29718" y="4572"/>
                                </a:cubicBezTo>
                                <a:cubicBezTo>
                                  <a:pt x="32766" y="9144"/>
                                  <a:pt x="34290" y="13716"/>
                                  <a:pt x="34290" y="19812"/>
                                </a:cubicBezTo>
                                <a:cubicBezTo>
                                  <a:pt x="34290" y="27432"/>
                                  <a:pt x="32766" y="35052"/>
                                  <a:pt x="28194" y="44291"/>
                                </a:cubicBezTo>
                                <a:cubicBezTo>
                                  <a:pt x="23622" y="51912"/>
                                  <a:pt x="17526" y="58007"/>
                                  <a:pt x="9906" y="62579"/>
                                </a:cubicBezTo>
                                <a:lnTo>
                                  <a:pt x="0" y="65627"/>
                                </a:lnTo>
                                <a:lnTo>
                                  <a:pt x="0" y="62833"/>
                                </a:lnTo>
                                <a:lnTo>
                                  <a:pt x="5334" y="61055"/>
                                </a:lnTo>
                                <a:cubicBezTo>
                                  <a:pt x="9906" y="58007"/>
                                  <a:pt x="12954" y="51912"/>
                                  <a:pt x="17526" y="44291"/>
                                </a:cubicBezTo>
                                <a:cubicBezTo>
                                  <a:pt x="20574" y="36576"/>
                                  <a:pt x="22098" y="28956"/>
                                  <a:pt x="22098" y="21336"/>
                                </a:cubicBezTo>
                                <a:cubicBezTo>
                                  <a:pt x="22098" y="16764"/>
                                  <a:pt x="20574" y="13716"/>
                                  <a:pt x="19050" y="10668"/>
                                </a:cubicBezTo>
                                <a:cubicBezTo>
                                  <a:pt x="16002" y="7620"/>
                                  <a:pt x="14478" y="6096"/>
                                  <a:pt x="11430" y="6096"/>
                                </a:cubicBezTo>
                                <a:lnTo>
                                  <a:pt x="0" y="11176"/>
                                </a:lnTo>
                                <a:lnTo>
                                  <a:pt x="0" y="7048"/>
                                </a:lnTo>
                                <a:lnTo>
                                  <a:pt x="5334" y="3048"/>
                                </a:lnTo>
                                <a:cubicBezTo>
                                  <a:pt x="8382" y="0"/>
                                  <a:pt x="11430" y="0"/>
                                  <a:pt x="160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0" name="Shape 1800"/>
                        <wps:cNvSpPr/>
                        <wps:spPr>
                          <a:xfrm>
                            <a:off x="385381" y="0"/>
                            <a:ext cx="6858" cy="25147"/>
                          </a:xfrm>
                          <a:custGeom>
                            <a:avLst/>
                            <a:gdLst/>
                            <a:ahLst/>
                            <a:cxnLst/>
                            <a:rect l="0" t="0" r="0" b="0"/>
                            <a:pathLst>
                              <a:path w="6858" h="25147">
                                <a:moveTo>
                                  <a:pt x="6858" y="0"/>
                                </a:moveTo>
                                <a:lnTo>
                                  <a:pt x="0" y="25147"/>
                                </a:lnTo>
                                <a:lnTo>
                                  <a:pt x="0" y="807"/>
                                </a:lnTo>
                                <a:lnTo>
                                  <a:pt x="68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1" name="Shape 1801"/>
                        <wps:cNvSpPr/>
                        <wps:spPr>
                          <a:xfrm>
                            <a:off x="430435" y="41801"/>
                            <a:ext cx="31242" cy="64974"/>
                          </a:xfrm>
                          <a:custGeom>
                            <a:avLst/>
                            <a:gdLst/>
                            <a:ahLst/>
                            <a:cxnLst/>
                            <a:rect l="0" t="0" r="0" b="0"/>
                            <a:pathLst>
                              <a:path w="31242" h="64974">
                                <a:moveTo>
                                  <a:pt x="31242" y="0"/>
                                </a:moveTo>
                                <a:lnTo>
                                  <a:pt x="31242" y="5290"/>
                                </a:lnTo>
                                <a:lnTo>
                                  <a:pt x="25908" y="8491"/>
                                </a:lnTo>
                                <a:cubicBezTo>
                                  <a:pt x="19812" y="13063"/>
                                  <a:pt x="15240" y="20682"/>
                                  <a:pt x="13716" y="31351"/>
                                </a:cubicBezTo>
                                <a:cubicBezTo>
                                  <a:pt x="19812" y="31351"/>
                                  <a:pt x="25908" y="29827"/>
                                  <a:pt x="30480" y="26779"/>
                                </a:cubicBezTo>
                                <a:lnTo>
                                  <a:pt x="31242" y="26271"/>
                                </a:lnTo>
                                <a:lnTo>
                                  <a:pt x="31242" y="31160"/>
                                </a:lnTo>
                                <a:lnTo>
                                  <a:pt x="12192" y="35923"/>
                                </a:lnTo>
                                <a:cubicBezTo>
                                  <a:pt x="12192" y="37447"/>
                                  <a:pt x="12192" y="40590"/>
                                  <a:pt x="12192" y="42114"/>
                                </a:cubicBezTo>
                                <a:cubicBezTo>
                                  <a:pt x="12192" y="46686"/>
                                  <a:pt x="13716" y="49734"/>
                                  <a:pt x="16764" y="52782"/>
                                </a:cubicBezTo>
                                <a:cubicBezTo>
                                  <a:pt x="19812" y="55830"/>
                                  <a:pt x="24384" y="57354"/>
                                  <a:pt x="27432" y="57354"/>
                                </a:cubicBezTo>
                                <a:lnTo>
                                  <a:pt x="31242" y="56810"/>
                                </a:lnTo>
                                <a:lnTo>
                                  <a:pt x="31242" y="62293"/>
                                </a:lnTo>
                                <a:lnTo>
                                  <a:pt x="21336" y="64974"/>
                                </a:lnTo>
                                <a:cubicBezTo>
                                  <a:pt x="13716" y="64974"/>
                                  <a:pt x="9144" y="63450"/>
                                  <a:pt x="4572" y="58878"/>
                                </a:cubicBezTo>
                                <a:cubicBezTo>
                                  <a:pt x="1524" y="54306"/>
                                  <a:pt x="0" y="48210"/>
                                  <a:pt x="0" y="43638"/>
                                </a:cubicBezTo>
                                <a:cubicBezTo>
                                  <a:pt x="0" y="35923"/>
                                  <a:pt x="1524" y="28303"/>
                                  <a:pt x="6096" y="20682"/>
                                </a:cubicBezTo>
                                <a:cubicBezTo>
                                  <a:pt x="10668" y="13063"/>
                                  <a:pt x="16764" y="6966"/>
                                  <a:pt x="22860" y="2394"/>
                                </a:cubicBezTo>
                                <a:lnTo>
                                  <a:pt x="3124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2" name="Shape 1802"/>
                        <wps:cNvSpPr/>
                        <wps:spPr>
                          <a:xfrm>
                            <a:off x="461676" y="86963"/>
                            <a:ext cx="23622" cy="17132"/>
                          </a:xfrm>
                          <a:custGeom>
                            <a:avLst/>
                            <a:gdLst/>
                            <a:ahLst/>
                            <a:cxnLst/>
                            <a:rect l="0" t="0" r="0" b="0"/>
                            <a:pathLst>
                              <a:path w="23622" h="17132">
                                <a:moveTo>
                                  <a:pt x="22098" y="0"/>
                                </a:moveTo>
                                <a:lnTo>
                                  <a:pt x="23622" y="3049"/>
                                </a:lnTo>
                                <a:cubicBezTo>
                                  <a:pt x="17526" y="8382"/>
                                  <a:pt x="11811" y="12573"/>
                                  <a:pt x="6286" y="15431"/>
                                </a:cubicBezTo>
                                <a:lnTo>
                                  <a:pt x="0" y="17132"/>
                                </a:lnTo>
                                <a:lnTo>
                                  <a:pt x="0" y="11648"/>
                                </a:lnTo>
                                <a:lnTo>
                                  <a:pt x="6858" y="10668"/>
                                </a:lnTo>
                                <a:cubicBezTo>
                                  <a:pt x="9906" y="9144"/>
                                  <a:pt x="16002" y="6097"/>
                                  <a:pt x="220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3" name="Shape 1803"/>
                        <wps:cNvSpPr/>
                        <wps:spPr>
                          <a:xfrm>
                            <a:off x="461676" y="38100"/>
                            <a:ext cx="28289" cy="34861"/>
                          </a:xfrm>
                          <a:custGeom>
                            <a:avLst/>
                            <a:gdLst/>
                            <a:ahLst/>
                            <a:cxnLst/>
                            <a:rect l="0" t="0" r="0" b="0"/>
                            <a:pathLst>
                              <a:path w="28289" h="34861">
                                <a:moveTo>
                                  <a:pt x="12954" y="0"/>
                                </a:moveTo>
                                <a:cubicBezTo>
                                  <a:pt x="19050" y="0"/>
                                  <a:pt x="22098" y="0"/>
                                  <a:pt x="25146" y="3048"/>
                                </a:cubicBezTo>
                                <a:cubicBezTo>
                                  <a:pt x="28289" y="4572"/>
                                  <a:pt x="28289" y="7620"/>
                                  <a:pt x="28289" y="10668"/>
                                </a:cubicBezTo>
                                <a:cubicBezTo>
                                  <a:pt x="28289" y="15240"/>
                                  <a:pt x="26765" y="18288"/>
                                  <a:pt x="23622" y="22860"/>
                                </a:cubicBezTo>
                                <a:cubicBezTo>
                                  <a:pt x="19050" y="27432"/>
                                  <a:pt x="12954" y="30480"/>
                                  <a:pt x="5334" y="33528"/>
                                </a:cubicBezTo>
                                <a:lnTo>
                                  <a:pt x="0" y="34861"/>
                                </a:lnTo>
                                <a:lnTo>
                                  <a:pt x="0" y="29973"/>
                                </a:lnTo>
                                <a:lnTo>
                                  <a:pt x="12954" y="21336"/>
                                </a:lnTo>
                                <a:cubicBezTo>
                                  <a:pt x="16002" y="16764"/>
                                  <a:pt x="17526" y="13716"/>
                                  <a:pt x="17526" y="10668"/>
                                </a:cubicBezTo>
                                <a:cubicBezTo>
                                  <a:pt x="17526" y="7620"/>
                                  <a:pt x="17526" y="6096"/>
                                  <a:pt x="16002" y="6096"/>
                                </a:cubicBezTo>
                                <a:cubicBezTo>
                                  <a:pt x="14478" y="4572"/>
                                  <a:pt x="12954" y="3048"/>
                                  <a:pt x="9906" y="3048"/>
                                </a:cubicBezTo>
                                <a:lnTo>
                                  <a:pt x="0" y="8992"/>
                                </a:lnTo>
                                <a:lnTo>
                                  <a:pt x="0" y="3701"/>
                                </a:lnTo>
                                <a:lnTo>
                                  <a:pt x="1295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4" name="Shape 1804"/>
                        <wps:cNvSpPr/>
                        <wps:spPr>
                          <a:xfrm>
                            <a:off x="496062" y="38099"/>
                            <a:ext cx="61055" cy="68676"/>
                          </a:xfrm>
                          <a:custGeom>
                            <a:avLst/>
                            <a:gdLst/>
                            <a:ahLst/>
                            <a:cxnLst/>
                            <a:rect l="0" t="0" r="0" b="0"/>
                            <a:pathLst>
                              <a:path w="61055" h="68676">
                                <a:moveTo>
                                  <a:pt x="44196" y="0"/>
                                </a:moveTo>
                                <a:cubicBezTo>
                                  <a:pt x="50292" y="0"/>
                                  <a:pt x="54864" y="1525"/>
                                  <a:pt x="56483" y="3049"/>
                                </a:cubicBezTo>
                                <a:cubicBezTo>
                                  <a:pt x="59531" y="4573"/>
                                  <a:pt x="61055" y="7620"/>
                                  <a:pt x="61055" y="10668"/>
                                </a:cubicBezTo>
                                <a:cubicBezTo>
                                  <a:pt x="61055" y="13716"/>
                                  <a:pt x="59531" y="16764"/>
                                  <a:pt x="58007" y="19813"/>
                                </a:cubicBezTo>
                                <a:cubicBezTo>
                                  <a:pt x="56483" y="21337"/>
                                  <a:pt x="54864" y="21337"/>
                                  <a:pt x="53340" y="21337"/>
                                </a:cubicBezTo>
                                <a:cubicBezTo>
                                  <a:pt x="51816" y="21337"/>
                                  <a:pt x="50292" y="21337"/>
                                  <a:pt x="48768" y="19813"/>
                                </a:cubicBezTo>
                                <a:cubicBezTo>
                                  <a:pt x="48768" y="19813"/>
                                  <a:pt x="47244" y="18288"/>
                                  <a:pt x="47244" y="16764"/>
                                </a:cubicBezTo>
                                <a:cubicBezTo>
                                  <a:pt x="47244" y="15240"/>
                                  <a:pt x="47244" y="15240"/>
                                  <a:pt x="48768" y="13716"/>
                                </a:cubicBezTo>
                                <a:cubicBezTo>
                                  <a:pt x="48768" y="13716"/>
                                  <a:pt x="48768" y="12192"/>
                                  <a:pt x="50292" y="10668"/>
                                </a:cubicBezTo>
                                <a:cubicBezTo>
                                  <a:pt x="51816" y="10668"/>
                                  <a:pt x="51816" y="9144"/>
                                  <a:pt x="51816" y="9144"/>
                                </a:cubicBezTo>
                                <a:cubicBezTo>
                                  <a:pt x="53340" y="7620"/>
                                  <a:pt x="53340" y="7620"/>
                                  <a:pt x="53340" y="7620"/>
                                </a:cubicBezTo>
                                <a:cubicBezTo>
                                  <a:pt x="53340" y="6097"/>
                                  <a:pt x="51816" y="4573"/>
                                  <a:pt x="51816" y="4573"/>
                                </a:cubicBezTo>
                                <a:cubicBezTo>
                                  <a:pt x="50292" y="3049"/>
                                  <a:pt x="48768" y="3049"/>
                                  <a:pt x="45720" y="3049"/>
                                </a:cubicBezTo>
                                <a:cubicBezTo>
                                  <a:pt x="41148" y="3049"/>
                                  <a:pt x="35052" y="4573"/>
                                  <a:pt x="30480" y="7620"/>
                                </a:cubicBezTo>
                                <a:cubicBezTo>
                                  <a:pt x="25908" y="12192"/>
                                  <a:pt x="22860" y="16764"/>
                                  <a:pt x="18288" y="22861"/>
                                </a:cubicBezTo>
                                <a:cubicBezTo>
                                  <a:pt x="15240" y="30480"/>
                                  <a:pt x="12192" y="38100"/>
                                  <a:pt x="12192" y="45816"/>
                                </a:cubicBezTo>
                                <a:cubicBezTo>
                                  <a:pt x="12192" y="50388"/>
                                  <a:pt x="13716" y="54959"/>
                                  <a:pt x="16764" y="58007"/>
                                </a:cubicBezTo>
                                <a:cubicBezTo>
                                  <a:pt x="19812" y="61056"/>
                                  <a:pt x="24384" y="62580"/>
                                  <a:pt x="28956" y="62580"/>
                                </a:cubicBezTo>
                                <a:cubicBezTo>
                                  <a:pt x="32004" y="62580"/>
                                  <a:pt x="36576" y="61056"/>
                                  <a:pt x="39624" y="59531"/>
                                </a:cubicBezTo>
                                <a:cubicBezTo>
                                  <a:pt x="44196" y="58007"/>
                                  <a:pt x="48768" y="53436"/>
                                  <a:pt x="53340" y="48864"/>
                                </a:cubicBezTo>
                                <a:lnTo>
                                  <a:pt x="54864" y="50388"/>
                                </a:lnTo>
                                <a:cubicBezTo>
                                  <a:pt x="50292" y="56483"/>
                                  <a:pt x="44196" y="61056"/>
                                  <a:pt x="39624" y="64104"/>
                                </a:cubicBezTo>
                                <a:cubicBezTo>
                                  <a:pt x="33528" y="67152"/>
                                  <a:pt x="28956" y="68676"/>
                                  <a:pt x="22860" y="68676"/>
                                </a:cubicBezTo>
                                <a:cubicBezTo>
                                  <a:pt x="15240" y="68676"/>
                                  <a:pt x="10668" y="67152"/>
                                  <a:pt x="6096" y="62580"/>
                                </a:cubicBezTo>
                                <a:cubicBezTo>
                                  <a:pt x="1524" y="59531"/>
                                  <a:pt x="0" y="53436"/>
                                  <a:pt x="0" y="47340"/>
                                </a:cubicBezTo>
                                <a:cubicBezTo>
                                  <a:pt x="0" y="39625"/>
                                  <a:pt x="1524" y="32004"/>
                                  <a:pt x="6096" y="24385"/>
                                </a:cubicBezTo>
                                <a:cubicBezTo>
                                  <a:pt x="10668" y="16764"/>
                                  <a:pt x="16764" y="10668"/>
                                  <a:pt x="24384" y="6097"/>
                                </a:cubicBezTo>
                                <a:cubicBezTo>
                                  <a:pt x="30480" y="1525"/>
                                  <a:pt x="38100" y="0"/>
                                  <a:pt x="441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5" name="Shape 1805"/>
                        <wps:cNvSpPr/>
                        <wps:spPr>
                          <a:xfrm>
                            <a:off x="564737" y="38099"/>
                            <a:ext cx="59531" cy="68676"/>
                          </a:xfrm>
                          <a:custGeom>
                            <a:avLst/>
                            <a:gdLst/>
                            <a:ahLst/>
                            <a:cxnLst/>
                            <a:rect l="0" t="0" r="0" b="0"/>
                            <a:pathLst>
                              <a:path w="59531" h="68676">
                                <a:moveTo>
                                  <a:pt x="44196" y="0"/>
                                </a:moveTo>
                                <a:cubicBezTo>
                                  <a:pt x="48768" y="0"/>
                                  <a:pt x="53435" y="1525"/>
                                  <a:pt x="56483" y="3049"/>
                                </a:cubicBezTo>
                                <a:cubicBezTo>
                                  <a:pt x="59531" y="4573"/>
                                  <a:pt x="59531" y="7620"/>
                                  <a:pt x="59531" y="10668"/>
                                </a:cubicBezTo>
                                <a:cubicBezTo>
                                  <a:pt x="59531" y="13716"/>
                                  <a:pt x="59531" y="16764"/>
                                  <a:pt x="58007" y="19813"/>
                                </a:cubicBezTo>
                                <a:cubicBezTo>
                                  <a:pt x="56483" y="21337"/>
                                  <a:pt x="54959" y="21337"/>
                                  <a:pt x="51911" y="21337"/>
                                </a:cubicBezTo>
                                <a:cubicBezTo>
                                  <a:pt x="50387" y="21337"/>
                                  <a:pt x="48768" y="21337"/>
                                  <a:pt x="48768" y="19813"/>
                                </a:cubicBezTo>
                                <a:cubicBezTo>
                                  <a:pt x="47244" y="19813"/>
                                  <a:pt x="47244" y="18288"/>
                                  <a:pt x="47244" y="16764"/>
                                </a:cubicBezTo>
                                <a:cubicBezTo>
                                  <a:pt x="47244" y="15240"/>
                                  <a:pt x="47244" y="15240"/>
                                  <a:pt x="47244" y="13716"/>
                                </a:cubicBezTo>
                                <a:cubicBezTo>
                                  <a:pt x="47244" y="13716"/>
                                  <a:pt x="48768" y="12192"/>
                                  <a:pt x="50387" y="10668"/>
                                </a:cubicBezTo>
                                <a:cubicBezTo>
                                  <a:pt x="50387" y="10668"/>
                                  <a:pt x="51911" y="9144"/>
                                  <a:pt x="51911" y="9144"/>
                                </a:cubicBezTo>
                                <a:cubicBezTo>
                                  <a:pt x="51911" y="7620"/>
                                  <a:pt x="51911" y="7620"/>
                                  <a:pt x="51911" y="7620"/>
                                </a:cubicBezTo>
                                <a:cubicBezTo>
                                  <a:pt x="51911" y="6097"/>
                                  <a:pt x="51911" y="4573"/>
                                  <a:pt x="50387" y="4573"/>
                                </a:cubicBezTo>
                                <a:cubicBezTo>
                                  <a:pt x="48768" y="3049"/>
                                  <a:pt x="47244" y="3049"/>
                                  <a:pt x="44196" y="3049"/>
                                </a:cubicBezTo>
                                <a:cubicBezTo>
                                  <a:pt x="39624" y="3049"/>
                                  <a:pt x="35052" y="4573"/>
                                  <a:pt x="30480" y="7620"/>
                                </a:cubicBezTo>
                                <a:cubicBezTo>
                                  <a:pt x="25908" y="12192"/>
                                  <a:pt x="21336" y="16764"/>
                                  <a:pt x="18288" y="22861"/>
                                </a:cubicBezTo>
                                <a:cubicBezTo>
                                  <a:pt x="13716" y="30480"/>
                                  <a:pt x="12192" y="38100"/>
                                  <a:pt x="12192" y="45816"/>
                                </a:cubicBezTo>
                                <a:cubicBezTo>
                                  <a:pt x="12192" y="50388"/>
                                  <a:pt x="13716" y="54959"/>
                                  <a:pt x="16764" y="58007"/>
                                </a:cubicBezTo>
                                <a:cubicBezTo>
                                  <a:pt x="19812" y="61056"/>
                                  <a:pt x="22860" y="62580"/>
                                  <a:pt x="27432" y="62580"/>
                                </a:cubicBezTo>
                                <a:cubicBezTo>
                                  <a:pt x="32004" y="62580"/>
                                  <a:pt x="35052" y="61056"/>
                                  <a:pt x="39624" y="59531"/>
                                </a:cubicBezTo>
                                <a:cubicBezTo>
                                  <a:pt x="42672" y="58007"/>
                                  <a:pt x="47244" y="53436"/>
                                  <a:pt x="51911" y="48864"/>
                                </a:cubicBezTo>
                                <a:lnTo>
                                  <a:pt x="53435" y="50388"/>
                                </a:lnTo>
                                <a:cubicBezTo>
                                  <a:pt x="48768" y="56483"/>
                                  <a:pt x="44196" y="61056"/>
                                  <a:pt x="38100" y="64104"/>
                                </a:cubicBezTo>
                                <a:cubicBezTo>
                                  <a:pt x="33528" y="67152"/>
                                  <a:pt x="27432" y="68676"/>
                                  <a:pt x="21336" y="68676"/>
                                </a:cubicBezTo>
                                <a:cubicBezTo>
                                  <a:pt x="15240" y="68676"/>
                                  <a:pt x="9144" y="67152"/>
                                  <a:pt x="4572" y="62580"/>
                                </a:cubicBezTo>
                                <a:cubicBezTo>
                                  <a:pt x="1524" y="59531"/>
                                  <a:pt x="0" y="53436"/>
                                  <a:pt x="0" y="47340"/>
                                </a:cubicBezTo>
                                <a:cubicBezTo>
                                  <a:pt x="0" y="39625"/>
                                  <a:pt x="1524" y="32004"/>
                                  <a:pt x="6096" y="24385"/>
                                </a:cubicBezTo>
                                <a:cubicBezTo>
                                  <a:pt x="10668" y="16764"/>
                                  <a:pt x="15240" y="10668"/>
                                  <a:pt x="22860" y="6097"/>
                                </a:cubicBezTo>
                                <a:cubicBezTo>
                                  <a:pt x="30480" y="1525"/>
                                  <a:pt x="36576" y="0"/>
                                  <a:pt x="441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6" name="Shape 1806"/>
                        <wps:cNvSpPr/>
                        <wps:spPr>
                          <a:xfrm>
                            <a:off x="631888" y="41685"/>
                            <a:ext cx="31290" cy="65090"/>
                          </a:xfrm>
                          <a:custGeom>
                            <a:avLst/>
                            <a:gdLst/>
                            <a:ahLst/>
                            <a:cxnLst/>
                            <a:rect l="0" t="0" r="0" b="0"/>
                            <a:pathLst>
                              <a:path w="31290" h="65090">
                                <a:moveTo>
                                  <a:pt x="31290" y="0"/>
                                </a:moveTo>
                                <a:lnTo>
                                  <a:pt x="31290" y="3687"/>
                                </a:lnTo>
                                <a:lnTo>
                                  <a:pt x="30480" y="4035"/>
                                </a:lnTo>
                                <a:cubicBezTo>
                                  <a:pt x="25908" y="8607"/>
                                  <a:pt x="21336" y="14703"/>
                                  <a:pt x="16764" y="23847"/>
                                </a:cubicBezTo>
                                <a:cubicBezTo>
                                  <a:pt x="13716" y="31467"/>
                                  <a:pt x="12192" y="39182"/>
                                  <a:pt x="12192" y="45278"/>
                                </a:cubicBezTo>
                                <a:cubicBezTo>
                                  <a:pt x="12192" y="49850"/>
                                  <a:pt x="12192" y="51374"/>
                                  <a:pt x="13716" y="54422"/>
                                </a:cubicBezTo>
                                <a:cubicBezTo>
                                  <a:pt x="15240" y="55946"/>
                                  <a:pt x="18288" y="57470"/>
                                  <a:pt x="19812" y="57470"/>
                                </a:cubicBezTo>
                                <a:cubicBezTo>
                                  <a:pt x="22860" y="57470"/>
                                  <a:pt x="25527" y="56327"/>
                                  <a:pt x="28385" y="54232"/>
                                </a:cubicBezTo>
                                <a:lnTo>
                                  <a:pt x="31290" y="51554"/>
                                </a:lnTo>
                                <a:lnTo>
                                  <a:pt x="31290" y="55136"/>
                                </a:lnTo>
                                <a:lnTo>
                                  <a:pt x="24384" y="62042"/>
                                </a:lnTo>
                                <a:cubicBezTo>
                                  <a:pt x="19812" y="63566"/>
                                  <a:pt x="16764" y="65090"/>
                                  <a:pt x="12192" y="65090"/>
                                </a:cubicBezTo>
                                <a:cubicBezTo>
                                  <a:pt x="9144" y="65090"/>
                                  <a:pt x="6096" y="63566"/>
                                  <a:pt x="3048" y="60518"/>
                                </a:cubicBezTo>
                                <a:cubicBezTo>
                                  <a:pt x="1524" y="57470"/>
                                  <a:pt x="0" y="54422"/>
                                  <a:pt x="0" y="48327"/>
                                </a:cubicBezTo>
                                <a:cubicBezTo>
                                  <a:pt x="0" y="40706"/>
                                  <a:pt x="1524" y="31467"/>
                                  <a:pt x="6096" y="23847"/>
                                </a:cubicBezTo>
                                <a:cubicBezTo>
                                  <a:pt x="10668" y="14703"/>
                                  <a:pt x="16764" y="7083"/>
                                  <a:pt x="24384" y="2511"/>
                                </a:cubicBezTo>
                                <a:lnTo>
                                  <a:pt x="3129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7" name="Shape 1807"/>
                        <wps:cNvSpPr/>
                        <wps:spPr>
                          <a:xfrm>
                            <a:off x="663178" y="38100"/>
                            <a:ext cx="35862" cy="68675"/>
                          </a:xfrm>
                          <a:custGeom>
                            <a:avLst/>
                            <a:gdLst/>
                            <a:ahLst/>
                            <a:cxnLst/>
                            <a:rect l="0" t="0" r="0" b="0"/>
                            <a:pathLst>
                              <a:path w="35862" h="68675">
                                <a:moveTo>
                                  <a:pt x="9859" y="0"/>
                                </a:moveTo>
                                <a:cubicBezTo>
                                  <a:pt x="12907" y="0"/>
                                  <a:pt x="14526" y="0"/>
                                  <a:pt x="17574" y="1524"/>
                                </a:cubicBezTo>
                                <a:cubicBezTo>
                                  <a:pt x="19098" y="3048"/>
                                  <a:pt x="20622" y="6096"/>
                                  <a:pt x="22146" y="10668"/>
                                </a:cubicBezTo>
                                <a:lnTo>
                                  <a:pt x="25194" y="1524"/>
                                </a:lnTo>
                                <a:lnTo>
                                  <a:pt x="35862" y="0"/>
                                </a:lnTo>
                                <a:lnTo>
                                  <a:pt x="22146" y="50388"/>
                                </a:lnTo>
                                <a:lnTo>
                                  <a:pt x="20622" y="56483"/>
                                </a:lnTo>
                                <a:cubicBezTo>
                                  <a:pt x="20622" y="58007"/>
                                  <a:pt x="20622" y="58007"/>
                                  <a:pt x="20622" y="58007"/>
                                </a:cubicBezTo>
                                <a:cubicBezTo>
                                  <a:pt x="20622" y="59531"/>
                                  <a:pt x="20622" y="59531"/>
                                  <a:pt x="20622" y="61055"/>
                                </a:cubicBezTo>
                                <a:cubicBezTo>
                                  <a:pt x="20622" y="61055"/>
                                  <a:pt x="22146" y="61055"/>
                                  <a:pt x="22146" y="61055"/>
                                </a:cubicBezTo>
                                <a:cubicBezTo>
                                  <a:pt x="22146" y="61055"/>
                                  <a:pt x="23670" y="61055"/>
                                  <a:pt x="25194" y="59531"/>
                                </a:cubicBezTo>
                                <a:cubicBezTo>
                                  <a:pt x="26718" y="59531"/>
                                  <a:pt x="29766" y="56483"/>
                                  <a:pt x="32814" y="51912"/>
                                </a:cubicBezTo>
                                <a:lnTo>
                                  <a:pt x="34338" y="53436"/>
                                </a:lnTo>
                                <a:cubicBezTo>
                                  <a:pt x="31290" y="58007"/>
                                  <a:pt x="28242" y="62579"/>
                                  <a:pt x="23670" y="65627"/>
                                </a:cubicBezTo>
                                <a:cubicBezTo>
                                  <a:pt x="20622" y="67151"/>
                                  <a:pt x="17574" y="68675"/>
                                  <a:pt x="14526" y="68675"/>
                                </a:cubicBezTo>
                                <a:cubicBezTo>
                                  <a:pt x="11383" y="68675"/>
                                  <a:pt x="9859" y="68675"/>
                                  <a:pt x="9859" y="67151"/>
                                </a:cubicBezTo>
                                <a:cubicBezTo>
                                  <a:pt x="8334" y="65627"/>
                                  <a:pt x="8334" y="64103"/>
                                  <a:pt x="8334" y="62579"/>
                                </a:cubicBezTo>
                                <a:cubicBezTo>
                                  <a:pt x="8334" y="59531"/>
                                  <a:pt x="8334" y="56483"/>
                                  <a:pt x="9859" y="53436"/>
                                </a:cubicBezTo>
                                <a:lnTo>
                                  <a:pt x="11383" y="47339"/>
                                </a:lnTo>
                                <a:lnTo>
                                  <a:pt x="0" y="58721"/>
                                </a:lnTo>
                                <a:lnTo>
                                  <a:pt x="0" y="55139"/>
                                </a:lnTo>
                                <a:lnTo>
                                  <a:pt x="6810" y="48863"/>
                                </a:lnTo>
                                <a:cubicBezTo>
                                  <a:pt x="14526" y="38100"/>
                                  <a:pt x="19098" y="27432"/>
                                  <a:pt x="19098" y="15240"/>
                                </a:cubicBezTo>
                                <a:cubicBezTo>
                                  <a:pt x="19098" y="10668"/>
                                  <a:pt x="17574" y="7620"/>
                                  <a:pt x="16050" y="6096"/>
                                </a:cubicBezTo>
                                <a:cubicBezTo>
                                  <a:pt x="14526" y="4572"/>
                                  <a:pt x="12907" y="3048"/>
                                  <a:pt x="9859" y="3048"/>
                                </a:cubicBezTo>
                                <a:lnTo>
                                  <a:pt x="0" y="7272"/>
                                </a:lnTo>
                                <a:lnTo>
                                  <a:pt x="0" y="3585"/>
                                </a:lnTo>
                                <a:lnTo>
                                  <a:pt x="985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8" name="Shape 1808"/>
                        <wps:cNvSpPr/>
                        <wps:spPr>
                          <a:xfrm flipH="1" flipV="1">
                            <a:off x="822661" y="105128"/>
                            <a:ext cx="45719" cy="176862"/>
                          </a:xfrm>
                          <a:custGeom>
                            <a:avLst/>
                            <a:gdLst/>
                            <a:ahLst/>
                            <a:cxnLst/>
                            <a:rect l="0" t="0" r="0" b="0"/>
                            <a:pathLst>
                              <a:path w="85534" h="100679">
                                <a:moveTo>
                                  <a:pt x="27527" y="0"/>
                                </a:moveTo>
                                <a:lnTo>
                                  <a:pt x="68770" y="0"/>
                                </a:lnTo>
                                <a:lnTo>
                                  <a:pt x="68770" y="3048"/>
                                </a:lnTo>
                                <a:cubicBezTo>
                                  <a:pt x="64103" y="3048"/>
                                  <a:pt x="61055" y="3048"/>
                                  <a:pt x="58007" y="3048"/>
                                </a:cubicBezTo>
                                <a:cubicBezTo>
                                  <a:pt x="56483" y="4572"/>
                                  <a:pt x="54959" y="6096"/>
                                  <a:pt x="53435" y="7620"/>
                                </a:cubicBezTo>
                                <a:cubicBezTo>
                                  <a:pt x="53435" y="9144"/>
                                  <a:pt x="51911" y="13716"/>
                                  <a:pt x="48863" y="21336"/>
                                </a:cubicBezTo>
                                <a:lnTo>
                                  <a:pt x="32099" y="80867"/>
                                </a:lnTo>
                                <a:cubicBezTo>
                                  <a:pt x="30575" y="85439"/>
                                  <a:pt x="30575" y="88487"/>
                                  <a:pt x="30575" y="90011"/>
                                </a:cubicBezTo>
                                <a:cubicBezTo>
                                  <a:pt x="30575" y="91536"/>
                                  <a:pt x="30575" y="93059"/>
                                  <a:pt x="32099" y="94583"/>
                                </a:cubicBezTo>
                                <a:cubicBezTo>
                                  <a:pt x="32099" y="94583"/>
                                  <a:pt x="35147" y="94583"/>
                                  <a:pt x="38195" y="94583"/>
                                </a:cubicBezTo>
                                <a:lnTo>
                                  <a:pt x="47339" y="94583"/>
                                </a:lnTo>
                                <a:cubicBezTo>
                                  <a:pt x="54959" y="94583"/>
                                  <a:pt x="59531" y="94583"/>
                                  <a:pt x="64103" y="93059"/>
                                </a:cubicBezTo>
                                <a:cubicBezTo>
                                  <a:pt x="67246" y="91536"/>
                                  <a:pt x="70295" y="88487"/>
                                  <a:pt x="73342" y="86963"/>
                                </a:cubicBezTo>
                                <a:cubicBezTo>
                                  <a:pt x="74866" y="85439"/>
                                  <a:pt x="76390" y="80867"/>
                                  <a:pt x="79438" y="74676"/>
                                </a:cubicBezTo>
                                <a:lnTo>
                                  <a:pt x="82486" y="71628"/>
                                </a:lnTo>
                                <a:lnTo>
                                  <a:pt x="85534" y="71628"/>
                                </a:lnTo>
                                <a:lnTo>
                                  <a:pt x="74866" y="100679"/>
                                </a:lnTo>
                                <a:lnTo>
                                  <a:pt x="0" y="100679"/>
                                </a:lnTo>
                                <a:lnTo>
                                  <a:pt x="1524" y="97631"/>
                                </a:lnTo>
                                <a:cubicBezTo>
                                  <a:pt x="4667" y="97631"/>
                                  <a:pt x="7715" y="97631"/>
                                  <a:pt x="9239" y="97631"/>
                                </a:cubicBezTo>
                                <a:cubicBezTo>
                                  <a:pt x="10763" y="96107"/>
                                  <a:pt x="12287" y="94583"/>
                                  <a:pt x="13811" y="93059"/>
                                </a:cubicBezTo>
                                <a:cubicBezTo>
                                  <a:pt x="15335" y="91536"/>
                                  <a:pt x="16859" y="86963"/>
                                  <a:pt x="18383" y="80867"/>
                                </a:cubicBezTo>
                                <a:lnTo>
                                  <a:pt x="36671" y="19812"/>
                                </a:lnTo>
                                <a:cubicBezTo>
                                  <a:pt x="38195" y="15240"/>
                                  <a:pt x="38195" y="10668"/>
                                  <a:pt x="38195" y="9144"/>
                                </a:cubicBezTo>
                                <a:cubicBezTo>
                                  <a:pt x="38195" y="6096"/>
                                  <a:pt x="38195" y="4572"/>
                                  <a:pt x="36671" y="4572"/>
                                </a:cubicBezTo>
                                <a:cubicBezTo>
                                  <a:pt x="35147" y="3048"/>
                                  <a:pt x="32099" y="3048"/>
                                  <a:pt x="29051" y="3048"/>
                                </a:cubicBezTo>
                                <a:cubicBezTo>
                                  <a:pt x="27527" y="3048"/>
                                  <a:pt x="27527" y="3048"/>
                                  <a:pt x="27527" y="3048"/>
                                </a:cubicBezTo>
                                <a:lnTo>
                                  <a:pt x="2752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9" name="Shape 1809"/>
                        <wps:cNvSpPr/>
                        <wps:spPr>
                          <a:xfrm>
                            <a:off x="831818" y="41148"/>
                            <a:ext cx="32814" cy="65627"/>
                          </a:xfrm>
                          <a:custGeom>
                            <a:avLst/>
                            <a:gdLst/>
                            <a:ahLst/>
                            <a:cxnLst/>
                            <a:rect l="0" t="0" r="0" b="0"/>
                            <a:pathLst>
                              <a:path w="32814" h="65627">
                                <a:moveTo>
                                  <a:pt x="32814" y="0"/>
                                </a:moveTo>
                                <a:lnTo>
                                  <a:pt x="32814" y="3497"/>
                                </a:lnTo>
                                <a:lnTo>
                                  <a:pt x="30683" y="4381"/>
                                </a:lnTo>
                                <a:cubicBezTo>
                                  <a:pt x="27432" y="7239"/>
                                  <a:pt x="24384" y="11430"/>
                                  <a:pt x="21336" y="16764"/>
                                </a:cubicBezTo>
                                <a:cubicBezTo>
                                  <a:pt x="15240" y="25908"/>
                                  <a:pt x="12192" y="36576"/>
                                  <a:pt x="12192" y="47339"/>
                                </a:cubicBezTo>
                                <a:cubicBezTo>
                                  <a:pt x="12192" y="51912"/>
                                  <a:pt x="13716" y="56483"/>
                                  <a:pt x="15240" y="58007"/>
                                </a:cubicBezTo>
                                <a:cubicBezTo>
                                  <a:pt x="18288" y="61055"/>
                                  <a:pt x="21336" y="62579"/>
                                  <a:pt x="24384" y="62579"/>
                                </a:cubicBezTo>
                                <a:lnTo>
                                  <a:pt x="32814" y="59223"/>
                                </a:lnTo>
                                <a:lnTo>
                                  <a:pt x="32814" y="62796"/>
                                </a:lnTo>
                                <a:lnTo>
                                  <a:pt x="22860" y="65627"/>
                                </a:lnTo>
                                <a:cubicBezTo>
                                  <a:pt x="16764" y="65627"/>
                                  <a:pt x="10668" y="64103"/>
                                  <a:pt x="6096" y="59531"/>
                                </a:cubicBezTo>
                                <a:cubicBezTo>
                                  <a:pt x="1524" y="54959"/>
                                  <a:pt x="0" y="48863"/>
                                  <a:pt x="0" y="42767"/>
                                </a:cubicBezTo>
                                <a:cubicBezTo>
                                  <a:pt x="0" y="35052"/>
                                  <a:pt x="1524" y="27432"/>
                                  <a:pt x="6096" y="19812"/>
                                </a:cubicBezTo>
                                <a:cubicBezTo>
                                  <a:pt x="10668" y="13716"/>
                                  <a:pt x="15240" y="7620"/>
                                  <a:pt x="22860" y="3048"/>
                                </a:cubicBezTo>
                                <a:lnTo>
                                  <a:pt x="3281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0" name="Shape 1810"/>
                        <wps:cNvSpPr/>
                        <wps:spPr>
                          <a:xfrm>
                            <a:off x="864632" y="38100"/>
                            <a:ext cx="32814" cy="65844"/>
                          </a:xfrm>
                          <a:custGeom>
                            <a:avLst/>
                            <a:gdLst/>
                            <a:ahLst/>
                            <a:cxnLst/>
                            <a:rect l="0" t="0" r="0" b="0"/>
                            <a:pathLst>
                              <a:path w="32814" h="65844">
                                <a:moveTo>
                                  <a:pt x="9954" y="0"/>
                                </a:moveTo>
                                <a:cubicBezTo>
                                  <a:pt x="17573" y="0"/>
                                  <a:pt x="22146" y="1524"/>
                                  <a:pt x="26717" y="6096"/>
                                </a:cubicBezTo>
                                <a:cubicBezTo>
                                  <a:pt x="31290" y="10668"/>
                                  <a:pt x="32814" y="16764"/>
                                  <a:pt x="32814" y="22860"/>
                                </a:cubicBezTo>
                                <a:cubicBezTo>
                                  <a:pt x="32814" y="30480"/>
                                  <a:pt x="31290" y="38100"/>
                                  <a:pt x="26717" y="45815"/>
                                </a:cubicBezTo>
                                <a:cubicBezTo>
                                  <a:pt x="23669" y="51911"/>
                                  <a:pt x="17573" y="58007"/>
                                  <a:pt x="11478" y="62579"/>
                                </a:cubicBezTo>
                                <a:lnTo>
                                  <a:pt x="0" y="65844"/>
                                </a:lnTo>
                                <a:lnTo>
                                  <a:pt x="0" y="62271"/>
                                </a:lnTo>
                                <a:lnTo>
                                  <a:pt x="2096" y="61436"/>
                                </a:lnTo>
                                <a:cubicBezTo>
                                  <a:pt x="5358" y="58769"/>
                                  <a:pt x="8429" y="54959"/>
                                  <a:pt x="11478" y="50387"/>
                                </a:cubicBezTo>
                                <a:cubicBezTo>
                                  <a:pt x="17573" y="39624"/>
                                  <a:pt x="20622" y="28956"/>
                                  <a:pt x="20622" y="18288"/>
                                </a:cubicBezTo>
                                <a:cubicBezTo>
                                  <a:pt x="20622" y="13716"/>
                                  <a:pt x="19098" y="9144"/>
                                  <a:pt x="17573" y="7620"/>
                                </a:cubicBezTo>
                                <a:cubicBezTo>
                                  <a:pt x="14525" y="4572"/>
                                  <a:pt x="11478" y="3048"/>
                                  <a:pt x="8429" y="3048"/>
                                </a:cubicBezTo>
                                <a:lnTo>
                                  <a:pt x="0" y="6545"/>
                                </a:lnTo>
                                <a:lnTo>
                                  <a:pt x="0" y="3048"/>
                                </a:lnTo>
                                <a:lnTo>
                                  <a:pt x="995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1" name="Shape 1811"/>
                        <wps:cNvSpPr/>
                        <wps:spPr>
                          <a:xfrm>
                            <a:off x="908113" y="38099"/>
                            <a:ext cx="61056" cy="68676"/>
                          </a:xfrm>
                          <a:custGeom>
                            <a:avLst/>
                            <a:gdLst/>
                            <a:ahLst/>
                            <a:cxnLst/>
                            <a:rect l="0" t="0" r="0" b="0"/>
                            <a:pathLst>
                              <a:path w="61056" h="68676">
                                <a:moveTo>
                                  <a:pt x="44291" y="0"/>
                                </a:moveTo>
                                <a:cubicBezTo>
                                  <a:pt x="50388" y="0"/>
                                  <a:pt x="53436" y="1525"/>
                                  <a:pt x="56483" y="3049"/>
                                </a:cubicBezTo>
                                <a:cubicBezTo>
                                  <a:pt x="59531" y="4573"/>
                                  <a:pt x="61056" y="7620"/>
                                  <a:pt x="61056" y="10668"/>
                                </a:cubicBezTo>
                                <a:cubicBezTo>
                                  <a:pt x="61056" y="13716"/>
                                  <a:pt x="59531" y="16764"/>
                                  <a:pt x="58007" y="19813"/>
                                </a:cubicBezTo>
                                <a:cubicBezTo>
                                  <a:pt x="56483" y="21337"/>
                                  <a:pt x="54959" y="21337"/>
                                  <a:pt x="51912" y="21337"/>
                                </a:cubicBezTo>
                                <a:cubicBezTo>
                                  <a:pt x="50388" y="21337"/>
                                  <a:pt x="50388" y="21337"/>
                                  <a:pt x="48863" y="19813"/>
                                </a:cubicBezTo>
                                <a:cubicBezTo>
                                  <a:pt x="47339" y="19813"/>
                                  <a:pt x="47339" y="18288"/>
                                  <a:pt x="47339" y="16764"/>
                                </a:cubicBezTo>
                                <a:cubicBezTo>
                                  <a:pt x="47339" y="15240"/>
                                  <a:pt x="47339" y="15240"/>
                                  <a:pt x="47339" y="13716"/>
                                </a:cubicBezTo>
                                <a:cubicBezTo>
                                  <a:pt x="48863" y="13716"/>
                                  <a:pt x="48863" y="12192"/>
                                  <a:pt x="50388" y="10668"/>
                                </a:cubicBezTo>
                                <a:cubicBezTo>
                                  <a:pt x="51912" y="10668"/>
                                  <a:pt x="51912" y="9144"/>
                                  <a:pt x="51912" y="9144"/>
                                </a:cubicBezTo>
                                <a:cubicBezTo>
                                  <a:pt x="51912" y="7620"/>
                                  <a:pt x="51912" y="7620"/>
                                  <a:pt x="51912" y="7620"/>
                                </a:cubicBezTo>
                                <a:cubicBezTo>
                                  <a:pt x="51912" y="6097"/>
                                  <a:pt x="51912" y="4573"/>
                                  <a:pt x="50388" y="4573"/>
                                </a:cubicBezTo>
                                <a:cubicBezTo>
                                  <a:pt x="50388" y="3049"/>
                                  <a:pt x="47339" y="3049"/>
                                  <a:pt x="44291" y="3049"/>
                                </a:cubicBezTo>
                                <a:cubicBezTo>
                                  <a:pt x="39719" y="3049"/>
                                  <a:pt x="35147" y="4573"/>
                                  <a:pt x="30575" y="7620"/>
                                </a:cubicBezTo>
                                <a:cubicBezTo>
                                  <a:pt x="26003" y="12192"/>
                                  <a:pt x="21336" y="16764"/>
                                  <a:pt x="18288" y="22861"/>
                                </a:cubicBezTo>
                                <a:cubicBezTo>
                                  <a:pt x="13716" y="30480"/>
                                  <a:pt x="12192" y="38100"/>
                                  <a:pt x="12192" y="45816"/>
                                </a:cubicBezTo>
                                <a:cubicBezTo>
                                  <a:pt x="12192" y="50388"/>
                                  <a:pt x="13716" y="54959"/>
                                  <a:pt x="16764" y="58007"/>
                                </a:cubicBezTo>
                                <a:cubicBezTo>
                                  <a:pt x="19812" y="61056"/>
                                  <a:pt x="22956" y="62580"/>
                                  <a:pt x="29051" y="62580"/>
                                </a:cubicBezTo>
                                <a:cubicBezTo>
                                  <a:pt x="32100" y="62580"/>
                                  <a:pt x="36671" y="61056"/>
                                  <a:pt x="39719" y="59531"/>
                                </a:cubicBezTo>
                                <a:cubicBezTo>
                                  <a:pt x="42768" y="58007"/>
                                  <a:pt x="47339" y="53436"/>
                                  <a:pt x="51912" y="48864"/>
                                </a:cubicBezTo>
                                <a:lnTo>
                                  <a:pt x="54959" y="50388"/>
                                </a:lnTo>
                                <a:cubicBezTo>
                                  <a:pt x="48863" y="56483"/>
                                  <a:pt x="44291" y="61056"/>
                                  <a:pt x="38195" y="64104"/>
                                </a:cubicBezTo>
                                <a:cubicBezTo>
                                  <a:pt x="33624" y="67152"/>
                                  <a:pt x="27527" y="68676"/>
                                  <a:pt x="21336" y="68676"/>
                                </a:cubicBezTo>
                                <a:cubicBezTo>
                                  <a:pt x="15240" y="68676"/>
                                  <a:pt x="9144" y="67152"/>
                                  <a:pt x="6096" y="62580"/>
                                </a:cubicBezTo>
                                <a:cubicBezTo>
                                  <a:pt x="1524" y="59531"/>
                                  <a:pt x="0" y="53436"/>
                                  <a:pt x="0" y="47340"/>
                                </a:cubicBezTo>
                                <a:cubicBezTo>
                                  <a:pt x="0" y="39625"/>
                                  <a:pt x="1524" y="32004"/>
                                  <a:pt x="6096" y="24385"/>
                                </a:cubicBezTo>
                                <a:cubicBezTo>
                                  <a:pt x="10668" y="16764"/>
                                  <a:pt x="15240" y="10668"/>
                                  <a:pt x="22956" y="6097"/>
                                </a:cubicBezTo>
                                <a:cubicBezTo>
                                  <a:pt x="30575" y="1525"/>
                                  <a:pt x="38195" y="0"/>
                                  <a:pt x="4429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2" name="Shape 1812"/>
                        <wps:cNvSpPr/>
                        <wps:spPr>
                          <a:xfrm>
                            <a:off x="973741" y="0"/>
                            <a:ext cx="71723" cy="106775"/>
                          </a:xfrm>
                          <a:custGeom>
                            <a:avLst/>
                            <a:gdLst/>
                            <a:ahLst/>
                            <a:cxnLst/>
                            <a:rect l="0" t="0" r="0" b="0"/>
                            <a:pathLst>
                              <a:path w="71723" h="106775">
                                <a:moveTo>
                                  <a:pt x="41243" y="0"/>
                                </a:moveTo>
                                <a:lnTo>
                                  <a:pt x="19907" y="73152"/>
                                </a:lnTo>
                                <a:lnTo>
                                  <a:pt x="29051" y="65532"/>
                                </a:lnTo>
                                <a:cubicBezTo>
                                  <a:pt x="38195" y="57912"/>
                                  <a:pt x="44291" y="51816"/>
                                  <a:pt x="47339" y="47244"/>
                                </a:cubicBezTo>
                                <a:cubicBezTo>
                                  <a:pt x="47339" y="47244"/>
                                  <a:pt x="48863" y="45720"/>
                                  <a:pt x="48863" y="45720"/>
                                </a:cubicBezTo>
                                <a:cubicBezTo>
                                  <a:pt x="48863" y="44196"/>
                                  <a:pt x="48863" y="44196"/>
                                  <a:pt x="47339" y="44196"/>
                                </a:cubicBezTo>
                                <a:cubicBezTo>
                                  <a:pt x="47339" y="42672"/>
                                  <a:pt x="47339" y="42672"/>
                                  <a:pt x="45815" y="42672"/>
                                </a:cubicBezTo>
                                <a:cubicBezTo>
                                  <a:pt x="45815" y="42672"/>
                                  <a:pt x="44291" y="42672"/>
                                  <a:pt x="41243" y="42672"/>
                                </a:cubicBezTo>
                                <a:lnTo>
                                  <a:pt x="38195" y="42672"/>
                                </a:lnTo>
                                <a:lnTo>
                                  <a:pt x="39719" y="39624"/>
                                </a:lnTo>
                                <a:lnTo>
                                  <a:pt x="71723" y="39624"/>
                                </a:lnTo>
                                <a:lnTo>
                                  <a:pt x="71723" y="42672"/>
                                </a:lnTo>
                                <a:cubicBezTo>
                                  <a:pt x="67151" y="42672"/>
                                  <a:pt x="64103" y="42672"/>
                                  <a:pt x="62579" y="44196"/>
                                </a:cubicBezTo>
                                <a:cubicBezTo>
                                  <a:pt x="59531" y="45720"/>
                                  <a:pt x="56483" y="47244"/>
                                  <a:pt x="53435" y="48768"/>
                                </a:cubicBezTo>
                                <a:cubicBezTo>
                                  <a:pt x="48863" y="51816"/>
                                  <a:pt x="45815" y="54864"/>
                                  <a:pt x="44291" y="56388"/>
                                </a:cubicBezTo>
                                <a:lnTo>
                                  <a:pt x="38195" y="62484"/>
                                </a:lnTo>
                                <a:cubicBezTo>
                                  <a:pt x="38195" y="65532"/>
                                  <a:pt x="39719" y="70104"/>
                                  <a:pt x="41243" y="76200"/>
                                </a:cubicBezTo>
                                <a:cubicBezTo>
                                  <a:pt x="44291" y="86963"/>
                                  <a:pt x="45815" y="93059"/>
                                  <a:pt x="47339" y="96107"/>
                                </a:cubicBezTo>
                                <a:cubicBezTo>
                                  <a:pt x="47339" y="97631"/>
                                  <a:pt x="48863" y="99155"/>
                                  <a:pt x="50387" y="99155"/>
                                </a:cubicBezTo>
                                <a:cubicBezTo>
                                  <a:pt x="50387" y="99155"/>
                                  <a:pt x="51911" y="97631"/>
                                  <a:pt x="53435" y="97631"/>
                                </a:cubicBezTo>
                                <a:cubicBezTo>
                                  <a:pt x="54959" y="96107"/>
                                  <a:pt x="58007" y="93059"/>
                                  <a:pt x="61055" y="88488"/>
                                </a:cubicBezTo>
                                <a:lnTo>
                                  <a:pt x="64103" y="90012"/>
                                </a:lnTo>
                                <a:cubicBezTo>
                                  <a:pt x="58007" y="97631"/>
                                  <a:pt x="54959" y="102203"/>
                                  <a:pt x="51911" y="103727"/>
                                </a:cubicBezTo>
                                <a:cubicBezTo>
                                  <a:pt x="48863" y="105251"/>
                                  <a:pt x="45815" y="106775"/>
                                  <a:pt x="44291" y="106775"/>
                                </a:cubicBezTo>
                                <a:cubicBezTo>
                                  <a:pt x="41243" y="106775"/>
                                  <a:pt x="39719" y="106775"/>
                                  <a:pt x="38195" y="105251"/>
                                </a:cubicBezTo>
                                <a:cubicBezTo>
                                  <a:pt x="36671" y="102203"/>
                                  <a:pt x="33623" y="90012"/>
                                  <a:pt x="29051" y="70104"/>
                                </a:cubicBezTo>
                                <a:lnTo>
                                  <a:pt x="18288" y="79248"/>
                                </a:lnTo>
                                <a:lnTo>
                                  <a:pt x="10668" y="105251"/>
                                </a:lnTo>
                                <a:lnTo>
                                  <a:pt x="0" y="105251"/>
                                </a:lnTo>
                                <a:lnTo>
                                  <a:pt x="24479" y="19812"/>
                                </a:lnTo>
                                <a:lnTo>
                                  <a:pt x="26003" y="13716"/>
                                </a:lnTo>
                                <a:cubicBezTo>
                                  <a:pt x="26003" y="12192"/>
                                  <a:pt x="26003" y="10668"/>
                                  <a:pt x="26003" y="9144"/>
                                </a:cubicBezTo>
                                <a:cubicBezTo>
                                  <a:pt x="26003" y="9144"/>
                                  <a:pt x="26003" y="7620"/>
                                  <a:pt x="24479" y="6096"/>
                                </a:cubicBezTo>
                                <a:cubicBezTo>
                                  <a:pt x="24479" y="6096"/>
                                  <a:pt x="22955" y="6096"/>
                                  <a:pt x="21431" y="6096"/>
                                </a:cubicBezTo>
                                <a:cubicBezTo>
                                  <a:pt x="19907" y="6096"/>
                                  <a:pt x="18288" y="6096"/>
                                  <a:pt x="15240" y="6096"/>
                                </a:cubicBezTo>
                                <a:lnTo>
                                  <a:pt x="15240" y="3048"/>
                                </a:lnTo>
                                <a:lnTo>
                                  <a:pt x="4124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3" name="Shape 1813"/>
                        <wps:cNvSpPr/>
                        <wps:spPr>
                          <a:xfrm>
                            <a:off x="1043940" y="42018"/>
                            <a:ext cx="32099" cy="64757"/>
                          </a:xfrm>
                          <a:custGeom>
                            <a:avLst/>
                            <a:gdLst/>
                            <a:ahLst/>
                            <a:cxnLst/>
                            <a:rect l="0" t="0" r="0" b="0"/>
                            <a:pathLst>
                              <a:path w="32099" h="64757">
                                <a:moveTo>
                                  <a:pt x="32099" y="0"/>
                                </a:moveTo>
                                <a:lnTo>
                                  <a:pt x="32099" y="5531"/>
                                </a:lnTo>
                                <a:lnTo>
                                  <a:pt x="27527" y="8274"/>
                                </a:lnTo>
                                <a:cubicBezTo>
                                  <a:pt x="21431" y="12846"/>
                                  <a:pt x="16859" y="20465"/>
                                  <a:pt x="13811" y="31134"/>
                                </a:cubicBezTo>
                                <a:cubicBezTo>
                                  <a:pt x="21431" y="31134"/>
                                  <a:pt x="27527" y="29610"/>
                                  <a:pt x="32099" y="26562"/>
                                </a:cubicBezTo>
                                <a:lnTo>
                                  <a:pt x="32099" y="30829"/>
                                </a:lnTo>
                                <a:lnTo>
                                  <a:pt x="13811" y="35706"/>
                                </a:lnTo>
                                <a:cubicBezTo>
                                  <a:pt x="13811" y="37230"/>
                                  <a:pt x="13811" y="40373"/>
                                  <a:pt x="13811" y="41897"/>
                                </a:cubicBezTo>
                                <a:cubicBezTo>
                                  <a:pt x="13811" y="46468"/>
                                  <a:pt x="15335" y="49517"/>
                                  <a:pt x="18383" y="52565"/>
                                </a:cubicBezTo>
                                <a:cubicBezTo>
                                  <a:pt x="21431" y="55613"/>
                                  <a:pt x="24479" y="57137"/>
                                  <a:pt x="29051" y="57137"/>
                                </a:cubicBezTo>
                                <a:lnTo>
                                  <a:pt x="32099" y="56701"/>
                                </a:lnTo>
                                <a:lnTo>
                                  <a:pt x="32099" y="62282"/>
                                </a:lnTo>
                                <a:lnTo>
                                  <a:pt x="22955" y="64757"/>
                                </a:lnTo>
                                <a:cubicBezTo>
                                  <a:pt x="15335" y="64757"/>
                                  <a:pt x="9144" y="63233"/>
                                  <a:pt x="6096" y="58661"/>
                                </a:cubicBezTo>
                                <a:cubicBezTo>
                                  <a:pt x="1524" y="54089"/>
                                  <a:pt x="0" y="47993"/>
                                  <a:pt x="0" y="43421"/>
                                </a:cubicBezTo>
                                <a:cubicBezTo>
                                  <a:pt x="0" y="35706"/>
                                  <a:pt x="3048" y="28086"/>
                                  <a:pt x="7620" y="20465"/>
                                </a:cubicBezTo>
                                <a:cubicBezTo>
                                  <a:pt x="12287" y="12846"/>
                                  <a:pt x="16859" y="6749"/>
                                  <a:pt x="24479" y="2177"/>
                                </a:cubicBezTo>
                                <a:lnTo>
                                  <a:pt x="3209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4" name="Shape 1814"/>
                        <wps:cNvSpPr/>
                        <wps:spPr>
                          <a:xfrm>
                            <a:off x="1076039" y="86963"/>
                            <a:ext cx="24384" cy="17338"/>
                          </a:xfrm>
                          <a:custGeom>
                            <a:avLst/>
                            <a:gdLst/>
                            <a:ahLst/>
                            <a:cxnLst/>
                            <a:rect l="0" t="0" r="0" b="0"/>
                            <a:pathLst>
                              <a:path w="24384" h="17338">
                                <a:moveTo>
                                  <a:pt x="22860" y="0"/>
                                </a:moveTo>
                                <a:lnTo>
                                  <a:pt x="24384" y="3049"/>
                                </a:lnTo>
                                <a:cubicBezTo>
                                  <a:pt x="18288" y="8382"/>
                                  <a:pt x="12573" y="12573"/>
                                  <a:pt x="7048" y="15431"/>
                                </a:cubicBezTo>
                                <a:lnTo>
                                  <a:pt x="0" y="17338"/>
                                </a:lnTo>
                                <a:lnTo>
                                  <a:pt x="0" y="11757"/>
                                </a:lnTo>
                                <a:lnTo>
                                  <a:pt x="7620" y="10668"/>
                                </a:lnTo>
                                <a:cubicBezTo>
                                  <a:pt x="10668" y="9144"/>
                                  <a:pt x="15240" y="6097"/>
                                  <a:pt x="2286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5" name="Shape 1815"/>
                        <wps:cNvSpPr/>
                        <wps:spPr>
                          <a:xfrm>
                            <a:off x="1076039" y="38100"/>
                            <a:ext cx="28956" cy="34747"/>
                          </a:xfrm>
                          <a:custGeom>
                            <a:avLst/>
                            <a:gdLst/>
                            <a:ahLst/>
                            <a:cxnLst/>
                            <a:rect l="0" t="0" r="0" b="0"/>
                            <a:pathLst>
                              <a:path w="28956" h="34747">
                                <a:moveTo>
                                  <a:pt x="13716" y="0"/>
                                </a:moveTo>
                                <a:cubicBezTo>
                                  <a:pt x="18288" y="0"/>
                                  <a:pt x="22860" y="0"/>
                                  <a:pt x="25908" y="3048"/>
                                </a:cubicBezTo>
                                <a:cubicBezTo>
                                  <a:pt x="27432" y="4572"/>
                                  <a:pt x="28956" y="7620"/>
                                  <a:pt x="28956" y="10668"/>
                                </a:cubicBezTo>
                                <a:cubicBezTo>
                                  <a:pt x="28956" y="15240"/>
                                  <a:pt x="27432" y="18288"/>
                                  <a:pt x="24384" y="22860"/>
                                </a:cubicBezTo>
                                <a:cubicBezTo>
                                  <a:pt x="19812" y="27432"/>
                                  <a:pt x="13716" y="30480"/>
                                  <a:pt x="4572" y="33528"/>
                                </a:cubicBezTo>
                                <a:lnTo>
                                  <a:pt x="0" y="34747"/>
                                </a:lnTo>
                                <a:lnTo>
                                  <a:pt x="0" y="30480"/>
                                </a:lnTo>
                                <a:cubicBezTo>
                                  <a:pt x="6096" y="28956"/>
                                  <a:pt x="10668" y="24384"/>
                                  <a:pt x="13716" y="21336"/>
                                </a:cubicBezTo>
                                <a:cubicBezTo>
                                  <a:pt x="16764" y="16764"/>
                                  <a:pt x="18288" y="13716"/>
                                  <a:pt x="18288" y="10668"/>
                                </a:cubicBezTo>
                                <a:cubicBezTo>
                                  <a:pt x="18288" y="7620"/>
                                  <a:pt x="18288" y="6096"/>
                                  <a:pt x="16764" y="6096"/>
                                </a:cubicBezTo>
                                <a:cubicBezTo>
                                  <a:pt x="15240" y="4572"/>
                                  <a:pt x="13716" y="3048"/>
                                  <a:pt x="10668" y="3048"/>
                                </a:cubicBezTo>
                                <a:lnTo>
                                  <a:pt x="0" y="9449"/>
                                </a:lnTo>
                                <a:lnTo>
                                  <a:pt x="0" y="3918"/>
                                </a:lnTo>
                                <a:lnTo>
                                  <a:pt x="1371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6" name="Shape 1816"/>
                        <wps:cNvSpPr/>
                        <wps:spPr>
                          <a:xfrm>
                            <a:off x="1114139" y="19812"/>
                            <a:ext cx="38195" cy="86963"/>
                          </a:xfrm>
                          <a:custGeom>
                            <a:avLst/>
                            <a:gdLst/>
                            <a:ahLst/>
                            <a:cxnLst/>
                            <a:rect l="0" t="0" r="0" b="0"/>
                            <a:pathLst>
                              <a:path w="38195" h="86963">
                                <a:moveTo>
                                  <a:pt x="29051" y="0"/>
                                </a:moveTo>
                                <a:lnTo>
                                  <a:pt x="33623" y="0"/>
                                </a:lnTo>
                                <a:lnTo>
                                  <a:pt x="27527" y="19812"/>
                                </a:lnTo>
                                <a:lnTo>
                                  <a:pt x="38195" y="19812"/>
                                </a:lnTo>
                                <a:lnTo>
                                  <a:pt x="38195" y="24384"/>
                                </a:lnTo>
                                <a:lnTo>
                                  <a:pt x="26003" y="24384"/>
                                </a:lnTo>
                                <a:lnTo>
                                  <a:pt x="13811" y="68675"/>
                                </a:lnTo>
                                <a:cubicBezTo>
                                  <a:pt x="12287" y="73247"/>
                                  <a:pt x="10763" y="76295"/>
                                  <a:pt x="10763" y="77819"/>
                                </a:cubicBezTo>
                                <a:cubicBezTo>
                                  <a:pt x="10763" y="77819"/>
                                  <a:pt x="10763" y="79343"/>
                                  <a:pt x="12287" y="79343"/>
                                </a:cubicBezTo>
                                <a:cubicBezTo>
                                  <a:pt x="12287" y="79343"/>
                                  <a:pt x="12287" y="80867"/>
                                  <a:pt x="12287" y="80867"/>
                                </a:cubicBezTo>
                                <a:cubicBezTo>
                                  <a:pt x="13811" y="80867"/>
                                  <a:pt x="15335" y="79343"/>
                                  <a:pt x="18383" y="77819"/>
                                </a:cubicBezTo>
                                <a:cubicBezTo>
                                  <a:pt x="18383" y="76295"/>
                                  <a:pt x="21431" y="73247"/>
                                  <a:pt x="26003" y="68675"/>
                                </a:cubicBezTo>
                                <a:lnTo>
                                  <a:pt x="29051" y="70200"/>
                                </a:lnTo>
                                <a:cubicBezTo>
                                  <a:pt x="24479" y="76295"/>
                                  <a:pt x="19907" y="82391"/>
                                  <a:pt x="15335" y="83915"/>
                                </a:cubicBezTo>
                                <a:cubicBezTo>
                                  <a:pt x="12287" y="86963"/>
                                  <a:pt x="9239" y="86963"/>
                                  <a:pt x="7715" y="86963"/>
                                </a:cubicBezTo>
                                <a:cubicBezTo>
                                  <a:pt x="4572" y="86963"/>
                                  <a:pt x="3048" y="86963"/>
                                  <a:pt x="1524" y="85439"/>
                                </a:cubicBezTo>
                                <a:cubicBezTo>
                                  <a:pt x="0" y="83915"/>
                                  <a:pt x="0" y="82391"/>
                                  <a:pt x="0" y="79343"/>
                                </a:cubicBezTo>
                                <a:cubicBezTo>
                                  <a:pt x="0" y="77819"/>
                                  <a:pt x="0" y="73247"/>
                                  <a:pt x="1524" y="67151"/>
                                </a:cubicBezTo>
                                <a:lnTo>
                                  <a:pt x="13811" y="24384"/>
                                </a:lnTo>
                                <a:lnTo>
                                  <a:pt x="3048" y="24384"/>
                                </a:lnTo>
                                <a:lnTo>
                                  <a:pt x="3048" y="21336"/>
                                </a:lnTo>
                                <a:cubicBezTo>
                                  <a:pt x="9239" y="19812"/>
                                  <a:pt x="13811" y="18288"/>
                                  <a:pt x="16859" y="15240"/>
                                </a:cubicBezTo>
                                <a:cubicBezTo>
                                  <a:pt x="21431" y="12192"/>
                                  <a:pt x="24479" y="6096"/>
                                  <a:pt x="2905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7" name="Shape 1817"/>
                        <wps:cNvSpPr/>
                        <wps:spPr>
                          <a:xfrm>
                            <a:off x="1156907" y="19812"/>
                            <a:ext cx="38195" cy="86963"/>
                          </a:xfrm>
                          <a:custGeom>
                            <a:avLst/>
                            <a:gdLst/>
                            <a:ahLst/>
                            <a:cxnLst/>
                            <a:rect l="0" t="0" r="0" b="0"/>
                            <a:pathLst>
                              <a:path w="38195" h="86963">
                                <a:moveTo>
                                  <a:pt x="29051" y="0"/>
                                </a:moveTo>
                                <a:lnTo>
                                  <a:pt x="32099" y="0"/>
                                </a:lnTo>
                                <a:lnTo>
                                  <a:pt x="27527" y="19812"/>
                                </a:lnTo>
                                <a:lnTo>
                                  <a:pt x="38195" y="19812"/>
                                </a:lnTo>
                                <a:lnTo>
                                  <a:pt x="36671" y="24384"/>
                                </a:lnTo>
                                <a:lnTo>
                                  <a:pt x="26003" y="24384"/>
                                </a:lnTo>
                                <a:lnTo>
                                  <a:pt x="12192" y="68675"/>
                                </a:lnTo>
                                <a:cubicBezTo>
                                  <a:pt x="12192" y="73247"/>
                                  <a:pt x="10668" y="76295"/>
                                  <a:pt x="10668" y="77819"/>
                                </a:cubicBezTo>
                                <a:cubicBezTo>
                                  <a:pt x="10668" y="77819"/>
                                  <a:pt x="10668" y="79343"/>
                                  <a:pt x="10668" y="79343"/>
                                </a:cubicBezTo>
                                <a:cubicBezTo>
                                  <a:pt x="12192" y="79343"/>
                                  <a:pt x="12192" y="80867"/>
                                  <a:pt x="12192" y="80867"/>
                                </a:cubicBezTo>
                                <a:cubicBezTo>
                                  <a:pt x="13716" y="80867"/>
                                  <a:pt x="15240" y="79343"/>
                                  <a:pt x="18288" y="77819"/>
                                </a:cubicBezTo>
                                <a:cubicBezTo>
                                  <a:pt x="18288" y="76295"/>
                                  <a:pt x="21336" y="73247"/>
                                  <a:pt x="26003" y="68675"/>
                                </a:cubicBezTo>
                                <a:lnTo>
                                  <a:pt x="27527" y="70200"/>
                                </a:lnTo>
                                <a:cubicBezTo>
                                  <a:pt x="22860" y="76295"/>
                                  <a:pt x="19812" y="82391"/>
                                  <a:pt x="15240" y="83915"/>
                                </a:cubicBezTo>
                                <a:cubicBezTo>
                                  <a:pt x="12192" y="86963"/>
                                  <a:pt x="9144" y="86963"/>
                                  <a:pt x="6096" y="86963"/>
                                </a:cubicBezTo>
                                <a:cubicBezTo>
                                  <a:pt x="4572" y="86963"/>
                                  <a:pt x="3048" y="86963"/>
                                  <a:pt x="1524" y="85439"/>
                                </a:cubicBezTo>
                                <a:cubicBezTo>
                                  <a:pt x="0" y="83915"/>
                                  <a:pt x="0" y="82391"/>
                                  <a:pt x="0" y="79343"/>
                                </a:cubicBezTo>
                                <a:cubicBezTo>
                                  <a:pt x="0" y="77819"/>
                                  <a:pt x="0" y="73247"/>
                                  <a:pt x="1524" y="67151"/>
                                </a:cubicBezTo>
                                <a:lnTo>
                                  <a:pt x="13716" y="24384"/>
                                </a:lnTo>
                                <a:lnTo>
                                  <a:pt x="3048" y="24384"/>
                                </a:lnTo>
                                <a:lnTo>
                                  <a:pt x="3048" y="21336"/>
                                </a:lnTo>
                                <a:cubicBezTo>
                                  <a:pt x="9144" y="19812"/>
                                  <a:pt x="13716" y="18288"/>
                                  <a:pt x="16764" y="15240"/>
                                </a:cubicBezTo>
                                <a:cubicBezTo>
                                  <a:pt x="21336" y="12192"/>
                                  <a:pt x="24384" y="6096"/>
                                  <a:pt x="2905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8" name="Shape 1818"/>
                        <wps:cNvSpPr/>
                        <wps:spPr>
                          <a:xfrm>
                            <a:off x="1227106" y="4573"/>
                            <a:ext cx="126683" cy="100679"/>
                          </a:xfrm>
                          <a:custGeom>
                            <a:avLst/>
                            <a:gdLst/>
                            <a:ahLst/>
                            <a:cxnLst/>
                            <a:rect l="0" t="0" r="0" b="0"/>
                            <a:pathLst>
                              <a:path w="126683" h="100679">
                                <a:moveTo>
                                  <a:pt x="26003" y="0"/>
                                </a:moveTo>
                                <a:lnTo>
                                  <a:pt x="67151" y="0"/>
                                </a:lnTo>
                                <a:lnTo>
                                  <a:pt x="65627" y="3048"/>
                                </a:lnTo>
                                <a:cubicBezTo>
                                  <a:pt x="62579" y="3048"/>
                                  <a:pt x="59531" y="3048"/>
                                  <a:pt x="58007" y="3048"/>
                                </a:cubicBezTo>
                                <a:cubicBezTo>
                                  <a:pt x="56483" y="4572"/>
                                  <a:pt x="54959" y="6096"/>
                                  <a:pt x="53435" y="7620"/>
                                </a:cubicBezTo>
                                <a:cubicBezTo>
                                  <a:pt x="51911" y="9144"/>
                                  <a:pt x="50387" y="13715"/>
                                  <a:pt x="48863" y="19812"/>
                                </a:cubicBezTo>
                                <a:lnTo>
                                  <a:pt x="41243" y="44196"/>
                                </a:lnTo>
                                <a:lnTo>
                                  <a:pt x="87059" y="44196"/>
                                </a:lnTo>
                                <a:lnTo>
                                  <a:pt x="94678" y="19812"/>
                                </a:lnTo>
                                <a:cubicBezTo>
                                  <a:pt x="96203" y="15239"/>
                                  <a:pt x="97727" y="10668"/>
                                  <a:pt x="97727" y="9144"/>
                                </a:cubicBezTo>
                                <a:cubicBezTo>
                                  <a:pt x="97727" y="7620"/>
                                  <a:pt x="96203" y="6096"/>
                                  <a:pt x="96203" y="4572"/>
                                </a:cubicBezTo>
                                <a:cubicBezTo>
                                  <a:pt x="96203" y="4572"/>
                                  <a:pt x="94678" y="3048"/>
                                  <a:pt x="93154" y="3048"/>
                                </a:cubicBezTo>
                                <a:cubicBezTo>
                                  <a:pt x="91630" y="3048"/>
                                  <a:pt x="90107" y="3048"/>
                                  <a:pt x="85534" y="3048"/>
                                </a:cubicBezTo>
                                <a:lnTo>
                                  <a:pt x="87059" y="0"/>
                                </a:lnTo>
                                <a:lnTo>
                                  <a:pt x="126683" y="0"/>
                                </a:lnTo>
                                <a:lnTo>
                                  <a:pt x="126683" y="3048"/>
                                </a:lnTo>
                                <a:cubicBezTo>
                                  <a:pt x="122110" y="3048"/>
                                  <a:pt x="120586" y="3048"/>
                                  <a:pt x="119063" y="3048"/>
                                </a:cubicBezTo>
                                <a:cubicBezTo>
                                  <a:pt x="116015" y="4572"/>
                                  <a:pt x="114490" y="6096"/>
                                  <a:pt x="112966" y="7620"/>
                                </a:cubicBezTo>
                                <a:cubicBezTo>
                                  <a:pt x="111442" y="9144"/>
                                  <a:pt x="109918" y="13715"/>
                                  <a:pt x="108395" y="19812"/>
                                </a:cubicBezTo>
                                <a:lnTo>
                                  <a:pt x="90107" y="80867"/>
                                </a:lnTo>
                                <a:cubicBezTo>
                                  <a:pt x="88583" y="85439"/>
                                  <a:pt x="88583" y="90011"/>
                                  <a:pt x="88583" y="91535"/>
                                </a:cubicBezTo>
                                <a:cubicBezTo>
                                  <a:pt x="88583" y="93059"/>
                                  <a:pt x="88583" y="94583"/>
                                  <a:pt x="90107" y="96107"/>
                                </a:cubicBezTo>
                                <a:cubicBezTo>
                                  <a:pt x="91630" y="97631"/>
                                  <a:pt x="94678" y="97631"/>
                                  <a:pt x="99251" y="97631"/>
                                </a:cubicBezTo>
                                <a:lnTo>
                                  <a:pt x="99251" y="100679"/>
                                </a:lnTo>
                                <a:lnTo>
                                  <a:pt x="59531" y="100679"/>
                                </a:lnTo>
                                <a:lnTo>
                                  <a:pt x="61055" y="97631"/>
                                </a:lnTo>
                                <a:cubicBezTo>
                                  <a:pt x="64103" y="97631"/>
                                  <a:pt x="67151" y="97631"/>
                                  <a:pt x="68675" y="97631"/>
                                </a:cubicBezTo>
                                <a:cubicBezTo>
                                  <a:pt x="70199" y="96107"/>
                                  <a:pt x="71723" y="94583"/>
                                  <a:pt x="73247" y="93059"/>
                                </a:cubicBezTo>
                                <a:cubicBezTo>
                                  <a:pt x="73247" y="91535"/>
                                  <a:pt x="74771" y="86963"/>
                                  <a:pt x="77819" y="80867"/>
                                </a:cubicBezTo>
                                <a:lnTo>
                                  <a:pt x="87059" y="50292"/>
                                </a:lnTo>
                                <a:lnTo>
                                  <a:pt x="39719" y="50292"/>
                                </a:lnTo>
                                <a:lnTo>
                                  <a:pt x="30575" y="80867"/>
                                </a:lnTo>
                                <a:cubicBezTo>
                                  <a:pt x="29051" y="85439"/>
                                  <a:pt x="27527" y="90011"/>
                                  <a:pt x="27527" y="91535"/>
                                </a:cubicBezTo>
                                <a:cubicBezTo>
                                  <a:pt x="27527" y="93059"/>
                                  <a:pt x="29051" y="94583"/>
                                  <a:pt x="30575" y="96107"/>
                                </a:cubicBezTo>
                                <a:cubicBezTo>
                                  <a:pt x="32099" y="97631"/>
                                  <a:pt x="35147" y="97631"/>
                                  <a:pt x="39719" y="97631"/>
                                </a:cubicBezTo>
                                <a:lnTo>
                                  <a:pt x="38195" y="100679"/>
                                </a:lnTo>
                                <a:lnTo>
                                  <a:pt x="0" y="100679"/>
                                </a:lnTo>
                                <a:lnTo>
                                  <a:pt x="0" y="97631"/>
                                </a:lnTo>
                                <a:cubicBezTo>
                                  <a:pt x="4572" y="97631"/>
                                  <a:pt x="6096" y="97631"/>
                                  <a:pt x="7620" y="97631"/>
                                </a:cubicBezTo>
                                <a:cubicBezTo>
                                  <a:pt x="10668" y="96107"/>
                                  <a:pt x="12192" y="94583"/>
                                  <a:pt x="12192" y="93059"/>
                                </a:cubicBezTo>
                                <a:cubicBezTo>
                                  <a:pt x="13716" y="91535"/>
                                  <a:pt x="15240" y="86963"/>
                                  <a:pt x="16764" y="80867"/>
                                </a:cubicBezTo>
                                <a:lnTo>
                                  <a:pt x="35147" y="19812"/>
                                </a:lnTo>
                                <a:cubicBezTo>
                                  <a:pt x="36671" y="15239"/>
                                  <a:pt x="36671" y="10668"/>
                                  <a:pt x="36671" y="9144"/>
                                </a:cubicBezTo>
                                <a:cubicBezTo>
                                  <a:pt x="36671" y="7620"/>
                                  <a:pt x="36671" y="6096"/>
                                  <a:pt x="36671" y="4572"/>
                                </a:cubicBezTo>
                                <a:cubicBezTo>
                                  <a:pt x="35147" y="4572"/>
                                  <a:pt x="35147" y="3048"/>
                                  <a:pt x="33623" y="3048"/>
                                </a:cubicBezTo>
                                <a:cubicBezTo>
                                  <a:pt x="32099" y="3048"/>
                                  <a:pt x="29051" y="3048"/>
                                  <a:pt x="26003" y="3048"/>
                                </a:cubicBezTo>
                                <a:lnTo>
                                  <a:pt x="2600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9" name="Shape 1819"/>
                        <wps:cNvSpPr/>
                        <wps:spPr>
                          <a:xfrm>
                            <a:off x="1346168" y="41798"/>
                            <a:ext cx="31290" cy="64977"/>
                          </a:xfrm>
                          <a:custGeom>
                            <a:avLst/>
                            <a:gdLst/>
                            <a:ahLst/>
                            <a:cxnLst/>
                            <a:rect l="0" t="0" r="0" b="0"/>
                            <a:pathLst>
                              <a:path w="31290" h="64977">
                                <a:moveTo>
                                  <a:pt x="31290" y="0"/>
                                </a:moveTo>
                                <a:lnTo>
                                  <a:pt x="31290" y="5322"/>
                                </a:lnTo>
                                <a:lnTo>
                                  <a:pt x="26003" y="8494"/>
                                </a:lnTo>
                                <a:cubicBezTo>
                                  <a:pt x="19812" y="13066"/>
                                  <a:pt x="15240" y="20686"/>
                                  <a:pt x="13716" y="31354"/>
                                </a:cubicBezTo>
                                <a:cubicBezTo>
                                  <a:pt x="21336" y="31354"/>
                                  <a:pt x="26003" y="29830"/>
                                  <a:pt x="30575" y="26782"/>
                                </a:cubicBezTo>
                                <a:lnTo>
                                  <a:pt x="31290" y="26306"/>
                                </a:lnTo>
                                <a:lnTo>
                                  <a:pt x="31290" y="31170"/>
                                </a:lnTo>
                                <a:lnTo>
                                  <a:pt x="12192" y="35926"/>
                                </a:lnTo>
                                <a:cubicBezTo>
                                  <a:pt x="12192" y="37450"/>
                                  <a:pt x="12192" y="40593"/>
                                  <a:pt x="12192" y="42117"/>
                                </a:cubicBezTo>
                                <a:cubicBezTo>
                                  <a:pt x="12192" y="46689"/>
                                  <a:pt x="13716" y="49737"/>
                                  <a:pt x="16764" y="52785"/>
                                </a:cubicBezTo>
                                <a:cubicBezTo>
                                  <a:pt x="19812" y="55833"/>
                                  <a:pt x="24384" y="57357"/>
                                  <a:pt x="29051" y="57357"/>
                                </a:cubicBezTo>
                                <a:lnTo>
                                  <a:pt x="31290" y="56984"/>
                                </a:lnTo>
                                <a:lnTo>
                                  <a:pt x="31290" y="62297"/>
                                </a:lnTo>
                                <a:lnTo>
                                  <a:pt x="21336" y="64977"/>
                                </a:lnTo>
                                <a:cubicBezTo>
                                  <a:pt x="13716" y="64977"/>
                                  <a:pt x="9144" y="63453"/>
                                  <a:pt x="4572" y="58881"/>
                                </a:cubicBezTo>
                                <a:cubicBezTo>
                                  <a:pt x="1524" y="54309"/>
                                  <a:pt x="0" y="48213"/>
                                  <a:pt x="0" y="43641"/>
                                </a:cubicBezTo>
                                <a:cubicBezTo>
                                  <a:pt x="0" y="35926"/>
                                  <a:pt x="1524" y="28306"/>
                                  <a:pt x="6096" y="20686"/>
                                </a:cubicBezTo>
                                <a:cubicBezTo>
                                  <a:pt x="10668" y="13066"/>
                                  <a:pt x="16764" y="6969"/>
                                  <a:pt x="22860" y="2398"/>
                                </a:cubicBezTo>
                                <a:lnTo>
                                  <a:pt x="3129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0" name="Shape 1820"/>
                        <wps:cNvSpPr/>
                        <wps:spPr>
                          <a:xfrm>
                            <a:off x="1377457" y="86963"/>
                            <a:ext cx="23669" cy="17132"/>
                          </a:xfrm>
                          <a:custGeom>
                            <a:avLst/>
                            <a:gdLst/>
                            <a:ahLst/>
                            <a:cxnLst/>
                            <a:rect l="0" t="0" r="0" b="0"/>
                            <a:pathLst>
                              <a:path w="23669" h="17132">
                                <a:moveTo>
                                  <a:pt x="22146" y="0"/>
                                </a:moveTo>
                                <a:lnTo>
                                  <a:pt x="23669" y="3049"/>
                                </a:lnTo>
                                <a:cubicBezTo>
                                  <a:pt x="17574" y="8382"/>
                                  <a:pt x="11859" y="12573"/>
                                  <a:pt x="6322" y="15431"/>
                                </a:cubicBezTo>
                                <a:lnTo>
                                  <a:pt x="0" y="17132"/>
                                </a:lnTo>
                                <a:lnTo>
                                  <a:pt x="0" y="11819"/>
                                </a:lnTo>
                                <a:lnTo>
                                  <a:pt x="6905" y="10668"/>
                                </a:lnTo>
                                <a:cubicBezTo>
                                  <a:pt x="9954" y="9144"/>
                                  <a:pt x="16049" y="6097"/>
                                  <a:pt x="2214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1" name="Shape 1821"/>
                        <wps:cNvSpPr/>
                        <wps:spPr>
                          <a:xfrm>
                            <a:off x="1377457" y="38100"/>
                            <a:ext cx="28242" cy="34868"/>
                          </a:xfrm>
                          <a:custGeom>
                            <a:avLst/>
                            <a:gdLst/>
                            <a:ahLst/>
                            <a:cxnLst/>
                            <a:rect l="0" t="0" r="0" b="0"/>
                            <a:pathLst>
                              <a:path w="28242" h="34868">
                                <a:moveTo>
                                  <a:pt x="13002" y="0"/>
                                </a:moveTo>
                                <a:cubicBezTo>
                                  <a:pt x="19098" y="0"/>
                                  <a:pt x="22146" y="0"/>
                                  <a:pt x="25193" y="3048"/>
                                </a:cubicBezTo>
                                <a:cubicBezTo>
                                  <a:pt x="28242" y="4572"/>
                                  <a:pt x="28242" y="7620"/>
                                  <a:pt x="28242" y="10668"/>
                                </a:cubicBezTo>
                                <a:cubicBezTo>
                                  <a:pt x="28242" y="15240"/>
                                  <a:pt x="26718" y="18288"/>
                                  <a:pt x="23669" y="22860"/>
                                </a:cubicBezTo>
                                <a:cubicBezTo>
                                  <a:pt x="19098" y="27432"/>
                                  <a:pt x="13002" y="30480"/>
                                  <a:pt x="5381" y="33528"/>
                                </a:cubicBezTo>
                                <a:lnTo>
                                  <a:pt x="0" y="34868"/>
                                </a:lnTo>
                                <a:lnTo>
                                  <a:pt x="0" y="30004"/>
                                </a:lnTo>
                                <a:lnTo>
                                  <a:pt x="13002" y="21336"/>
                                </a:lnTo>
                                <a:cubicBezTo>
                                  <a:pt x="16049" y="16764"/>
                                  <a:pt x="17574" y="13716"/>
                                  <a:pt x="17574" y="10668"/>
                                </a:cubicBezTo>
                                <a:cubicBezTo>
                                  <a:pt x="17574" y="7620"/>
                                  <a:pt x="17574" y="6096"/>
                                  <a:pt x="16049" y="6096"/>
                                </a:cubicBezTo>
                                <a:cubicBezTo>
                                  <a:pt x="14525" y="4572"/>
                                  <a:pt x="13002" y="3048"/>
                                  <a:pt x="9954" y="3048"/>
                                </a:cubicBezTo>
                                <a:lnTo>
                                  <a:pt x="0" y="9020"/>
                                </a:lnTo>
                                <a:lnTo>
                                  <a:pt x="0" y="3698"/>
                                </a:lnTo>
                                <a:lnTo>
                                  <a:pt x="1300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2" name="Shape 1822"/>
                        <wps:cNvSpPr/>
                        <wps:spPr>
                          <a:xfrm>
                            <a:off x="1411795" y="42081"/>
                            <a:ext cx="31290" cy="64694"/>
                          </a:xfrm>
                          <a:custGeom>
                            <a:avLst/>
                            <a:gdLst/>
                            <a:ahLst/>
                            <a:cxnLst/>
                            <a:rect l="0" t="0" r="0" b="0"/>
                            <a:pathLst>
                              <a:path w="31290" h="64694">
                                <a:moveTo>
                                  <a:pt x="31290" y="0"/>
                                </a:moveTo>
                                <a:lnTo>
                                  <a:pt x="31290" y="4800"/>
                                </a:lnTo>
                                <a:lnTo>
                                  <a:pt x="18288" y="23451"/>
                                </a:lnTo>
                                <a:cubicBezTo>
                                  <a:pt x="13716" y="31071"/>
                                  <a:pt x="12192" y="38786"/>
                                  <a:pt x="12192" y="44882"/>
                                </a:cubicBezTo>
                                <a:cubicBezTo>
                                  <a:pt x="12192" y="49454"/>
                                  <a:pt x="13716" y="50978"/>
                                  <a:pt x="15240" y="54026"/>
                                </a:cubicBezTo>
                                <a:cubicBezTo>
                                  <a:pt x="16764" y="55550"/>
                                  <a:pt x="18288" y="57074"/>
                                  <a:pt x="21336" y="57074"/>
                                </a:cubicBezTo>
                                <a:cubicBezTo>
                                  <a:pt x="23670" y="57074"/>
                                  <a:pt x="26360" y="55931"/>
                                  <a:pt x="29230" y="53835"/>
                                </a:cubicBezTo>
                                <a:lnTo>
                                  <a:pt x="31290" y="51778"/>
                                </a:lnTo>
                                <a:lnTo>
                                  <a:pt x="31290" y="55879"/>
                                </a:lnTo>
                                <a:lnTo>
                                  <a:pt x="26003" y="61646"/>
                                </a:lnTo>
                                <a:cubicBezTo>
                                  <a:pt x="21336" y="63170"/>
                                  <a:pt x="18288" y="64694"/>
                                  <a:pt x="13716" y="64694"/>
                                </a:cubicBezTo>
                                <a:cubicBezTo>
                                  <a:pt x="10668" y="64694"/>
                                  <a:pt x="7620" y="63170"/>
                                  <a:pt x="4572" y="60122"/>
                                </a:cubicBezTo>
                                <a:cubicBezTo>
                                  <a:pt x="1524" y="57074"/>
                                  <a:pt x="0" y="54026"/>
                                  <a:pt x="0" y="47930"/>
                                </a:cubicBezTo>
                                <a:cubicBezTo>
                                  <a:pt x="0" y="40310"/>
                                  <a:pt x="3048" y="31071"/>
                                  <a:pt x="7620" y="23451"/>
                                </a:cubicBezTo>
                                <a:cubicBezTo>
                                  <a:pt x="12192" y="14307"/>
                                  <a:pt x="18288" y="6687"/>
                                  <a:pt x="26003" y="2115"/>
                                </a:cubicBezTo>
                                <a:lnTo>
                                  <a:pt x="3129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3" name="Shape 1823"/>
                        <wps:cNvSpPr/>
                        <wps:spPr>
                          <a:xfrm>
                            <a:off x="1443085" y="38100"/>
                            <a:ext cx="37386" cy="68675"/>
                          </a:xfrm>
                          <a:custGeom>
                            <a:avLst/>
                            <a:gdLst/>
                            <a:ahLst/>
                            <a:cxnLst/>
                            <a:rect l="0" t="0" r="0" b="0"/>
                            <a:pathLst>
                              <a:path w="37386" h="68675">
                                <a:moveTo>
                                  <a:pt x="9954" y="0"/>
                                </a:moveTo>
                                <a:cubicBezTo>
                                  <a:pt x="13002" y="0"/>
                                  <a:pt x="16050" y="0"/>
                                  <a:pt x="17574" y="1524"/>
                                </a:cubicBezTo>
                                <a:cubicBezTo>
                                  <a:pt x="20622" y="3048"/>
                                  <a:pt x="22146" y="6096"/>
                                  <a:pt x="22146" y="10668"/>
                                </a:cubicBezTo>
                                <a:lnTo>
                                  <a:pt x="25194" y="1524"/>
                                </a:lnTo>
                                <a:lnTo>
                                  <a:pt x="37386" y="0"/>
                                </a:lnTo>
                                <a:lnTo>
                                  <a:pt x="22146" y="50388"/>
                                </a:lnTo>
                                <a:lnTo>
                                  <a:pt x="20622" y="56483"/>
                                </a:lnTo>
                                <a:cubicBezTo>
                                  <a:pt x="20622" y="58007"/>
                                  <a:pt x="20622" y="58007"/>
                                  <a:pt x="20622" y="58007"/>
                                </a:cubicBezTo>
                                <a:cubicBezTo>
                                  <a:pt x="20622" y="59531"/>
                                  <a:pt x="20622" y="59531"/>
                                  <a:pt x="22146" y="61055"/>
                                </a:cubicBezTo>
                                <a:cubicBezTo>
                                  <a:pt x="22146" y="61055"/>
                                  <a:pt x="22146" y="61055"/>
                                  <a:pt x="23670" y="61055"/>
                                </a:cubicBezTo>
                                <a:cubicBezTo>
                                  <a:pt x="23670" y="61055"/>
                                  <a:pt x="25194" y="61055"/>
                                  <a:pt x="25194" y="59531"/>
                                </a:cubicBezTo>
                                <a:cubicBezTo>
                                  <a:pt x="28242" y="59531"/>
                                  <a:pt x="29766" y="56483"/>
                                  <a:pt x="32814" y="51912"/>
                                </a:cubicBezTo>
                                <a:lnTo>
                                  <a:pt x="35862" y="53436"/>
                                </a:lnTo>
                                <a:cubicBezTo>
                                  <a:pt x="32814" y="58007"/>
                                  <a:pt x="28242" y="62579"/>
                                  <a:pt x="25194" y="65627"/>
                                </a:cubicBezTo>
                                <a:cubicBezTo>
                                  <a:pt x="22146" y="67151"/>
                                  <a:pt x="17574" y="68675"/>
                                  <a:pt x="14526" y="68675"/>
                                </a:cubicBezTo>
                                <a:cubicBezTo>
                                  <a:pt x="13002" y="68675"/>
                                  <a:pt x="11478" y="68675"/>
                                  <a:pt x="9954" y="67151"/>
                                </a:cubicBezTo>
                                <a:cubicBezTo>
                                  <a:pt x="9954" y="65627"/>
                                  <a:pt x="8430" y="64103"/>
                                  <a:pt x="8430" y="62579"/>
                                </a:cubicBezTo>
                                <a:cubicBezTo>
                                  <a:pt x="8430" y="59531"/>
                                  <a:pt x="9954" y="56483"/>
                                  <a:pt x="9954" y="53436"/>
                                </a:cubicBezTo>
                                <a:lnTo>
                                  <a:pt x="11478" y="47339"/>
                                </a:lnTo>
                                <a:lnTo>
                                  <a:pt x="0" y="59860"/>
                                </a:lnTo>
                                <a:lnTo>
                                  <a:pt x="0" y="55759"/>
                                </a:lnTo>
                                <a:lnTo>
                                  <a:pt x="6906" y="48863"/>
                                </a:lnTo>
                                <a:cubicBezTo>
                                  <a:pt x="16050" y="38100"/>
                                  <a:pt x="19098" y="27432"/>
                                  <a:pt x="19098" y="15240"/>
                                </a:cubicBezTo>
                                <a:cubicBezTo>
                                  <a:pt x="19098" y="10668"/>
                                  <a:pt x="19098" y="7620"/>
                                  <a:pt x="17574" y="6096"/>
                                </a:cubicBezTo>
                                <a:cubicBezTo>
                                  <a:pt x="16050" y="4572"/>
                                  <a:pt x="13002" y="3048"/>
                                  <a:pt x="9954" y="3048"/>
                                </a:cubicBezTo>
                                <a:cubicBezTo>
                                  <a:pt x="6906" y="3048"/>
                                  <a:pt x="3858" y="4572"/>
                                  <a:pt x="810" y="7620"/>
                                </a:cubicBezTo>
                                <a:lnTo>
                                  <a:pt x="0" y="8781"/>
                                </a:lnTo>
                                <a:lnTo>
                                  <a:pt x="0" y="3981"/>
                                </a:lnTo>
                                <a:lnTo>
                                  <a:pt x="995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4" name="Shape 1824"/>
                        <wps:cNvSpPr/>
                        <wps:spPr>
                          <a:xfrm>
                            <a:off x="1491139" y="19812"/>
                            <a:ext cx="38195" cy="86963"/>
                          </a:xfrm>
                          <a:custGeom>
                            <a:avLst/>
                            <a:gdLst/>
                            <a:ahLst/>
                            <a:cxnLst/>
                            <a:rect l="0" t="0" r="0" b="0"/>
                            <a:pathLst>
                              <a:path w="38195" h="86963">
                                <a:moveTo>
                                  <a:pt x="29051" y="0"/>
                                </a:moveTo>
                                <a:lnTo>
                                  <a:pt x="32099" y="0"/>
                                </a:lnTo>
                                <a:lnTo>
                                  <a:pt x="27527" y="19812"/>
                                </a:lnTo>
                                <a:lnTo>
                                  <a:pt x="38195" y="19812"/>
                                </a:lnTo>
                                <a:lnTo>
                                  <a:pt x="36671" y="24384"/>
                                </a:lnTo>
                                <a:lnTo>
                                  <a:pt x="26003" y="24384"/>
                                </a:lnTo>
                                <a:lnTo>
                                  <a:pt x="12192" y="68675"/>
                                </a:lnTo>
                                <a:cubicBezTo>
                                  <a:pt x="12192" y="73247"/>
                                  <a:pt x="10668" y="76295"/>
                                  <a:pt x="10668" y="77819"/>
                                </a:cubicBezTo>
                                <a:cubicBezTo>
                                  <a:pt x="10668" y="77819"/>
                                  <a:pt x="10668" y="79343"/>
                                  <a:pt x="10668" y="79343"/>
                                </a:cubicBezTo>
                                <a:cubicBezTo>
                                  <a:pt x="12192" y="79343"/>
                                  <a:pt x="12192" y="80867"/>
                                  <a:pt x="12192" y="80867"/>
                                </a:cubicBezTo>
                                <a:cubicBezTo>
                                  <a:pt x="13716" y="80867"/>
                                  <a:pt x="15240" y="79343"/>
                                  <a:pt x="18288" y="77819"/>
                                </a:cubicBezTo>
                                <a:cubicBezTo>
                                  <a:pt x="18288" y="76295"/>
                                  <a:pt x="21336" y="73247"/>
                                  <a:pt x="26003" y="68675"/>
                                </a:cubicBezTo>
                                <a:lnTo>
                                  <a:pt x="27527" y="70200"/>
                                </a:lnTo>
                                <a:cubicBezTo>
                                  <a:pt x="22860" y="76295"/>
                                  <a:pt x="19812" y="82391"/>
                                  <a:pt x="15240" y="83915"/>
                                </a:cubicBezTo>
                                <a:cubicBezTo>
                                  <a:pt x="12192" y="86963"/>
                                  <a:pt x="9144" y="86963"/>
                                  <a:pt x="6096" y="86963"/>
                                </a:cubicBezTo>
                                <a:cubicBezTo>
                                  <a:pt x="4572" y="86963"/>
                                  <a:pt x="3048" y="86963"/>
                                  <a:pt x="1524" y="85439"/>
                                </a:cubicBezTo>
                                <a:cubicBezTo>
                                  <a:pt x="0" y="83915"/>
                                  <a:pt x="0" y="82391"/>
                                  <a:pt x="0" y="79343"/>
                                </a:cubicBezTo>
                                <a:cubicBezTo>
                                  <a:pt x="0" y="77819"/>
                                  <a:pt x="0" y="73247"/>
                                  <a:pt x="1524" y="67151"/>
                                </a:cubicBezTo>
                                <a:lnTo>
                                  <a:pt x="13716" y="24384"/>
                                </a:lnTo>
                                <a:lnTo>
                                  <a:pt x="3048" y="24384"/>
                                </a:lnTo>
                                <a:lnTo>
                                  <a:pt x="3048" y="21336"/>
                                </a:lnTo>
                                <a:cubicBezTo>
                                  <a:pt x="9144" y="19812"/>
                                  <a:pt x="13716" y="18288"/>
                                  <a:pt x="16764" y="15240"/>
                                </a:cubicBezTo>
                                <a:cubicBezTo>
                                  <a:pt x="21336" y="12192"/>
                                  <a:pt x="24384" y="6096"/>
                                  <a:pt x="2905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5" name="Shape 1825"/>
                        <wps:cNvSpPr/>
                        <wps:spPr>
                          <a:xfrm>
                            <a:off x="1529334" y="0"/>
                            <a:ext cx="67151" cy="106775"/>
                          </a:xfrm>
                          <a:custGeom>
                            <a:avLst/>
                            <a:gdLst/>
                            <a:ahLst/>
                            <a:cxnLst/>
                            <a:rect l="0" t="0" r="0" b="0"/>
                            <a:pathLst>
                              <a:path w="67151" h="106775">
                                <a:moveTo>
                                  <a:pt x="42767" y="0"/>
                                </a:moveTo>
                                <a:lnTo>
                                  <a:pt x="21336" y="71628"/>
                                </a:lnTo>
                                <a:cubicBezTo>
                                  <a:pt x="30480" y="57912"/>
                                  <a:pt x="38195" y="48768"/>
                                  <a:pt x="42767" y="44196"/>
                                </a:cubicBezTo>
                                <a:cubicBezTo>
                                  <a:pt x="47339" y="39624"/>
                                  <a:pt x="51911" y="38100"/>
                                  <a:pt x="56483" y="38100"/>
                                </a:cubicBezTo>
                                <a:cubicBezTo>
                                  <a:pt x="59531" y="38100"/>
                                  <a:pt x="61055" y="38100"/>
                                  <a:pt x="62579" y="39624"/>
                                </a:cubicBezTo>
                                <a:cubicBezTo>
                                  <a:pt x="64103" y="41148"/>
                                  <a:pt x="65627" y="44196"/>
                                  <a:pt x="65627" y="47244"/>
                                </a:cubicBezTo>
                                <a:cubicBezTo>
                                  <a:pt x="65627" y="50292"/>
                                  <a:pt x="64103" y="53340"/>
                                  <a:pt x="64103" y="59436"/>
                                </a:cubicBezTo>
                                <a:lnTo>
                                  <a:pt x="54959" y="90012"/>
                                </a:lnTo>
                                <a:cubicBezTo>
                                  <a:pt x="53435" y="93059"/>
                                  <a:pt x="51911" y="96107"/>
                                  <a:pt x="51911" y="96107"/>
                                </a:cubicBezTo>
                                <a:cubicBezTo>
                                  <a:pt x="51911" y="97631"/>
                                  <a:pt x="53435" y="97631"/>
                                  <a:pt x="53435" y="97631"/>
                                </a:cubicBezTo>
                                <a:cubicBezTo>
                                  <a:pt x="53435" y="99155"/>
                                  <a:pt x="53435" y="99155"/>
                                  <a:pt x="54959" y="99155"/>
                                </a:cubicBezTo>
                                <a:cubicBezTo>
                                  <a:pt x="54959" y="99155"/>
                                  <a:pt x="56483" y="97631"/>
                                  <a:pt x="56483" y="97631"/>
                                </a:cubicBezTo>
                                <a:cubicBezTo>
                                  <a:pt x="59531" y="96107"/>
                                  <a:pt x="62579" y="93059"/>
                                  <a:pt x="65627" y="88488"/>
                                </a:cubicBezTo>
                                <a:lnTo>
                                  <a:pt x="67151" y="90012"/>
                                </a:lnTo>
                                <a:cubicBezTo>
                                  <a:pt x="65627" y="93059"/>
                                  <a:pt x="64103" y="96107"/>
                                  <a:pt x="61055" y="99155"/>
                                </a:cubicBezTo>
                                <a:cubicBezTo>
                                  <a:pt x="58007" y="102203"/>
                                  <a:pt x="54959" y="103727"/>
                                  <a:pt x="53435" y="105251"/>
                                </a:cubicBezTo>
                                <a:cubicBezTo>
                                  <a:pt x="50387" y="106775"/>
                                  <a:pt x="48863" y="106775"/>
                                  <a:pt x="47339" y="106775"/>
                                </a:cubicBezTo>
                                <a:cubicBezTo>
                                  <a:pt x="45815" y="106775"/>
                                  <a:pt x="44291" y="106775"/>
                                  <a:pt x="42767" y="105251"/>
                                </a:cubicBezTo>
                                <a:cubicBezTo>
                                  <a:pt x="41243" y="103727"/>
                                  <a:pt x="41243" y="102203"/>
                                  <a:pt x="41243" y="100679"/>
                                </a:cubicBezTo>
                                <a:cubicBezTo>
                                  <a:pt x="41243" y="99155"/>
                                  <a:pt x="41243" y="94583"/>
                                  <a:pt x="42767" y="88488"/>
                                </a:cubicBezTo>
                                <a:lnTo>
                                  <a:pt x="51911" y="59436"/>
                                </a:lnTo>
                                <a:cubicBezTo>
                                  <a:pt x="53435" y="54864"/>
                                  <a:pt x="53435" y="51816"/>
                                  <a:pt x="53435" y="50292"/>
                                </a:cubicBezTo>
                                <a:cubicBezTo>
                                  <a:pt x="53435" y="48768"/>
                                  <a:pt x="53435" y="48768"/>
                                  <a:pt x="53435" y="47244"/>
                                </a:cubicBezTo>
                                <a:cubicBezTo>
                                  <a:pt x="51911" y="47244"/>
                                  <a:pt x="51911" y="47244"/>
                                  <a:pt x="50387" y="47244"/>
                                </a:cubicBezTo>
                                <a:cubicBezTo>
                                  <a:pt x="48863" y="47244"/>
                                  <a:pt x="47339" y="47244"/>
                                  <a:pt x="45815" y="48768"/>
                                </a:cubicBezTo>
                                <a:cubicBezTo>
                                  <a:pt x="42767" y="50292"/>
                                  <a:pt x="38195" y="54864"/>
                                  <a:pt x="33623" y="59436"/>
                                </a:cubicBezTo>
                                <a:cubicBezTo>
                                  <a:pt x="32099" y="60960"/>
                                  <a:pt x="28956" y="67056"/>
                                  <a:pt x="21336" y="79248"/>
                                </a:cubicBezTo>
                                <a:cubicBezTo>
                                  <a:pt x="19812" y="82391"/>
                                  <a:pt x="18288" y="85439"/>
                                  <a:pt x="16764" y="90012"/>
                                </a:cubicBezTo>
                                <a:lnTo>
                                  <a:pt x="12192" y="105251"/>
                                </a:lnTo>
                                <a:lnTo>
                                  <a:pt x="0" y="105251"/>
                                </a:lnTo>
                                <a:lnTo>
                                  <a:pt x="24384" y="19812"/>
                                </a:lnTo>
                                <a:lnTo>
                                  <a:pt x="27432" y="10668"/>
                                </a:lnTo>
                                <a:cubicBezTo>
                                  <a:pt x="27432" y="9144"/>
                                  <a:pt x="27432" y="7620"/>
                                  <a:pt x="25908" y="7620"/>
                                </a:cubicBezTo>
                                <a:cubicBezTo>
                                  <a:pt x="24384" y="6096"/>
                                  <a:pt x="24384" y="6096"/>
                                  <a:pt x="22860" y="6096"/>
                                </a:cubicBezTo>
                                <a:cubicBezTo>
                                  <a:pt x="21336" y="6096"/>
                                  <a:pt x="19812" y="6096"/>
                                  <a:pt x="18288" y="6096"/>
                                </a:cubicBezTo>
                                <a:lnTo>
                                  <a:pt x="16764" y="6096"/>
                                </a:lnTo>
                                <a:lnTo>
                                  <a:pt x="16764" y="3048"/>
                                </a:lnTo>
                                <a:lnTo>
                                  <a:pt x="4276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412" name="Shape 9412"/>
                        <wps:cNvSpPr/>
                        <wps:spPr>
                          <a:xfrm>
                            <a:off x="2762" y="122300"/>
                            <a:ext cx="1600200" cy="9144"/>
                          </a:xfrm>
                          <a:custGeom>
                            <a:avLst/>
                            <a:gdLst/>
                            <a:ahLst/>
                            <a:cxnLst/>
                            <a:rect l="0" t="0" r="0" b="0"/>
                            <a:pathLst>
                              <a:path w="1600200" h="9144">
                                <a:moveTo>
                                  <a:pt x="0" y="0"/>
                                </a:moveTo>
                                <a:lnTo>
                                  <a:pt x="1600200" y="0"/>
                                </a:lnTo>
                                <a:lnTo>
                                  <a:pt x="16002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7" name="Shape 1827"/>
                        <wps:cNvSpPr/>
                        <wps:spPr>
                          <a:xfrm>
                            <a:off x="7620" y="178498"/>
                            <a:ext cx="45006" cy="102203"/>
                          </a:xfrm>
                          <a:custGeom>
                            <a:avLst/>
                            <a:gdLst/>
                            <a:ahLst/>
                            <a:cxnLst/>
                            <a:rect l="0" t="0" r="0" b="0"/>
                            <a:pathLst>
                              <a:path w="45006" h="102203">
                                <a:moveTo>
                                  <a:pt x="0" y="0"/>
                                </a:moveTo>
                                <a:lnTo>
                                  <a:pt x="36576" y="0"/>
                                </a:lnTo>
                                <a:lnTo>
                                  <a:pt x="45006" y="1119"/>
                                </a:lnTo>
                                <a:lnTo>
                                  <a:pt x="45006" y="8018"/>
                                </a:lnTo>
                                <a:lnTo>
                                  <a:pt x="39719" y="6096"/>
                                </a:lnTo>
                                <a:cubicBezTo>
                                  <a:pt x="36576" y="6096"/>
                                  <a:pt x="33528" y="6096"/>
                                  <a:pt x="28956" y="7620"/>
                                </a:cubicBezTo>
                                <a:lnTo>
                                  <a:pt x="28956" y="48768"/>
                                </a:lnTo>
                                <a:cubicBezTo>
                                  <a:pt x="28956" y="48768"/>
                                  <a:pt x="30480" y="48768"/>
                                  <a:pt x="30480" y="48768"/>
                                </a:cubicBezTo>
                                <a:cubicBezTo>
                                  <a:pt x="32004" y="48768"/>
                                  <a:pt x="32004" y="50292"/>
                                  <a:pt x="32004" y="50292"/>
                                </a:cubicBezTo>
                                <a:lnTo>
                                  <a:pt x="45006" y="48232"/>
                                </a:lnTo>
                                <a:lnTo>
                                  <a:pt x="45006" y="64165"/>
                                </a:lnTo>
                                <a:lnTo>
                                  <a:pt x="38100" y="54864"/>
                                </a:lnTo>
                                <a:cubicBezTo>
                                  <a:pt x="36576" y="54864"/>
                                  <a:pt x="33528" y="54864"/>
                                  <a:pt x="32004" y="54864"/>
                                </a:cubicBezTo>
                                <a:cubicBezTo>
                                  <a:pt x="32004" y="54864"/>
                                  <a:pt x="32004" y="54864"/>
                                  <a:pt x="30480" y="54864"/>
                                </a:cubicBezTo>
                                <a:cubicBezTo>
                                  <a:pt x="30480" y="54864"/>
                                  <a:pt x="28956" y="54864"/>
                                  <a:pt x="28956" y="54864"/>
                                </a:cubicBezTo>
                                <a:lnTo>
                                  <a:pt x="28956" y="83915"/>
                                </a:lnTo>
                                <a:cubicBezTo>
                                  <a:pt x="28956" y="90011"/>
                                  <a:pt x="28956" y="94583"/>
                                  <a:pt x="30480" y="96107"/>
                                </a:cubicBezTo>
                                <a:cubicBezTo>
                                  <a:pt x="32004" y="97631"/>
                                  <a:pt x="35052" y="99155"/>
                                  <a:pt x="38100" y="99155"/>
                                </a:cubicBezTo>
                                <a:lnTo>
                                  <a:pt x="42767" y="99155"/>
                                </a:lnTo>
                                <a:lnTo>
                                  <a:pt x="42767" y="102203"/>
                                </a:lnTo>
                                <a:lnTo>
                                  <a:pt x="0" y="102203"/>
                                </a:lnTo>
                                <a:lnTo>
                                  <a:pt x="0" y="99155"/>
                                </a:lnTo>
                                <a:lnTo>
                                  <a:pt x="3048" y="99155"/>
                                </a:lnTo>
                                <a:cubicBezTo>
                                  <a:pt x="7620" y="99155"/>
                                  <a:pt x="10668" y="97631"/>
                                  <a:pt x="12192" y="94583"/>
                                </a:cubicBezTo>
                                <a:cubicBezTo>
                                  <a:pt x="13716" y="93059"/>
                                  <a:pt x="13716" y="90011"/>
                                  <a:pt x="13716" y="83915"/>
                                </a:cubicBezTo>
                                <a:lnTo>
                                  <a:pt x="13716" y="18288"/>
                                </a:lnTo>
                                <a:cubicBezTo>
                                  <a:pt x="13716" y="12192"/>
                                  <a:pt x="13716" y="7620"/>
                                  <a:pt x="12192" y="6096"/>
                                </a:cubicBezTo>
                                <a:cubicBezTo>
                                  <a:pt x="10668" y="4572"/>
                                  <a:pt x="7620"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8" name="Shape 1828"/>
                        <wps:cNvSpPr/>
                        <wps:spPr>
                          <a:xfrm>
                            <a:off x="52625" y="179618"/>
                            <a:ext cx="55673" cy="101084"/>
                          </a:xfrm>
                          <a:custGeom>
                            <a:avLst/>
                            <a:gdLst/>
                            <a:ahLst/>
                            <a:cxnLst/>
                            <a:rect l="0" t="0" r="0" b="0"/>
                            <a:pathLst>
                              <a:path w="55673" h="101084">
                                <a:moveTo>
                                  <a:pt x="0" y="0"/>
                                </a:moveTo>
                                <a:lnTo>
                                  <a:pt x="14525" y="1929"/>
                                </a:lnTo>
                                <a:cubicBezTo>
                                  <a:pt x="20621" y="3453"/>
                                  <a:pt x="25193" y="6500"/>
                                  <a:pt x="28241" y="9548"/>
                                </a:cubicBezTo>
                                <a:cubicBezTo>
                                  <a:pt x="31289" y="14121"/>
                                  <a:pt x="32814" y="20217"/>
                                  <a:pt x="32814" y="24788"/>
                                </a:cubicBezTo>
                                <a:cubicBezTo>
                                  <a:pt x="32814" y="30884"/>
                                  <a:pt x="31289" y="36981"/>
                                  <a:pt x="26717" y="41553"/>
                                </a:cubicBezTo>
                                <a:cubicBezTo>
                                  <a:pt x="23669" y="46124"/>
                                  <a:pt x="17573" y="49172"/>
                                  <a:pt x="8429" y="50696"/>
                                </a:cubicBezTo>
                                <a:lnTo>
                                  <a:pt x="29765" y="79748"/>
                                </a:lnTo>
                                <a:cubicBezTo>
                                  <a:pt x="34337" y="87368"/>
                                  <a:pt x="38909" y="91940"/>
                                  <a:pt x="41958" y="93464"/>
                                </a:cubicBezTo>
                                <a:cubicBezTo>
                                  <a:pt x="45005" y="94988"/>
                                  <a:pt x="49577" y="96512"/>
                                  <a:pt x="55673" y="98036"/>
                                </a:cubicBezTo>
                                <a:lnTo>
                                  <a:pt x="55673" y="101084"/>
                                </a:lnTo>
                                <a:lnTo>
                                  <a:pt x="28241" y="101084"/>
                                </a:lnTo>
                                <a:lnTo>
                                  <a:pt x="0" y="63046"/>
                                </a:lnTo>
                                <a:lnTo>
                                  <a:pt x="0" y="47113"/>
                                </a:lnTo>
                                <a:lnTo>
                                  <a:pt x="226" y="47077"/>
                                </a:lnTo>
                                <a:cubicBezTo>
                                  <a:pt x="3858" y="45743"/>
                                  <a:pt x="6905" y="43838"/>
                                  <a:pt x="9953" y="41553"/>
                                </a:cubicBezTo>
                                <a:cubicBezTo>
                                  <a:pt x="14525" y="38505"/>
                                  <a:pt x="16049" y="32409"/>
                                  <a:pt x="16049" y="26312"/>
                                </a:cubicBezTo>
                                <a:cubicBezTo>
                                  <a:pt x="16049" y="20217"/>
                                  <a:pt x="14525" y="14121"/>
                                  <a:pt x="11477" y="11072"/>
                                </a:cubicBezTo>
                                <a:lnTo>
                                  <a:pt x="0" y="689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9" name="Shape 1829"/>
                        <wps:cNvSpPr/>
                        <wps:spPr>
                          <a:xfrm>
                            <a:off x="109918" y="178498"/>
                            <a:ext cx="85439" cy="102203"/>
                          </a:xfrm>
                          <a:custGeom>
                            <a:avLst/>
                            <a:gdLst/>
                            <a:ahLst/>
                            <a:cxnLst/>
                            <a:rect l="0" t="0" r="0" b="0"/>
                            <a:pathLst>
                              <a:path w="85439" h="102203">
                                <a:moveTo>
                                  <a:pt x="0" y="0"/>
                                </a:moveTo>
                                <a:lnTo>
                                  <a:pt x="77819" y="0"/>
                                </a:lnTo>
                                <a:lnTo>
                                  <a:pt x="77819" y="22860"/>
                                </a:lnTo>
                                <a:lnTo>
                                  <a:pt x="76295" y="22860"/>
                                </a:lnTo>
                                <a:cubicBezTo>
                                  <a:pt x="74771" y="16764"/>
                                  <a:pt x="73247" y="13715"/>
                                  <a:pt x="71723" y="12192"/>
                                </a:cubicBezTo>
                                <a:cubicBezTo>
                                  <a:pt x="70199" y="9144"/>
                                  <a:pt x="68675" y="7620"/>
                                  <a:pt x="67151" y="7620"/>
                                </a:cubicBezTo>
                                <a:cubicBezTo>
                                  <a:pt x="64103" y="6096"/>
                                  <a:pt x="60960" y="6096"/>
                                  <a:pt x="56388" y="6096"/>
                                </a:cubicBezTo>
                                <a:lnTo>
                                  <a:pt x="28956" y="6096"/>
                                </a:lnTo>
                                <a:lnTo>
                                  <a:pt x="28956" y="45720"/>
                                </a:lnTo>
                                <a:lnTo>
                                  <a:pt x="50292" y="45720"/>
                                </a:lnTo>
                                <a:cubicBezTo>
                                  <a:pt x="56388" y="45720"/>
                                  <a:pt x="59436" y="45720"/>
                                  <a:pt x="62579" y="42672"/>
                                </a:cubicBezTo>
                                <a:cubicBezTo>
                                  <a:pt x="64103" y="41148"/>
                                  <a:pt x="65627" y="36576"/>
                                  <a:pt x="65627" y="30480"/>
                                </a:cubicBezTo>
                                <a:lnTo>
                                  <a:pt x="68675" y="30480"/>
                                </a:lnTo>
                                <a:lnTo>
                                  <a:pt x="68675" y="67151"/>
                                </a:lnTo>
                                <a:lnTo>
                                  <a:pt x="65627" y="67151"/>
                                </a:lnTo>
                                <a:cubicBezTo>
                                  <a:pt x="65627" y="60960"/>
                                  <a:pt x="65627" y="57912"/>
                                  <a:pt x="64103" y="56388"/>
                                </a:cubicBezTo>
                                <a:cubicBezTo>
                                  <a:pt x="64103" y="54864"/>
                                  <a:pt x="62579" y="53339"/>
                                  <a:pt x="59436" y="53339"/>
                                </a:cubicBezTo>
                                <a:cubicBezTo>
                                  <a:pt x="57912" y="51815"/>
                                  <a:pt x="54864" y="51815"/>
                                  <a:pt x="50292" y="51815"/>
                                </a:cubicBezTo>
                                <a:lnTo>
                                  <a:pt x="28956" y="51815"/>
                                </a:lnTo>
                                <a:lnTo>
                                  <a:pt x="28956" y="83915"/>
                                </a:lnTo>
                                <a:cubicBezTo>
                                  <a:pt x="28956" y="88487"/>
                                  <a:pt x="28956" y="91535"/>
                                  <a:pt x="28956" y="93059"/>
                                </a:cubicBezTo>
                                <a:cubicBezTo>
                                  <a:pt x="28956" y="93059"/>
                                  <a:pt x="30480" y="94583"/>
                                  <a:pt x="30480" y="94583"/>
                                </a:cubicBezTo>
                                <a:cubicBezTo>
                                  <a:pt x="32004" y="96107"/>
                                  <a:pt x="33528" y="96107"/>
                                  <a:pt x="36576" y="96107"/>
                                </a:cubicBezTo>
                                <a:lnTo>
                                  <a:pt x="53340" y="96107"/>
                                </a:lnTo>
                                <a:cubicBezTo>
                                  <a:pt x="59436" y="96107"/>
                                  <a:pt x="64103" y="96107"/>
                                  <a:pt x="65627" y="94583"/>
                                </a:cubicBezTo>
                                <a:cubicBezTo>
                                  <a:pt x="68675" y="94583"/>
                                  <a:pt x="71723" y="93059"/>
                                  <a:pt x="73247" y="90011"/>
                                </a:cubicBezTo>
                                <a:cubicBezTo>
                                  <a:pt x="76295" y="86963"/>
                                  <a:pt x="79343" y="82391"/>
                                  <a:pt x="82391" y="76295"/>
                                </a:cubicBezTo>
                                <a:lnTo>
                                  <a:pt x="85439" y="76295"/>
                                </a:lnTo>
                                <a:lnTo>
                                  <a:pt x="77819" y="102203"/>
                                </a:lnTo>
                                <a:lnTo>
                                  <a:pt x="0" y="102203"/>
                                </a:lnTo>
                                <a:lnTo>
                                  <a:pt x="0" y="99155"/>
                                </a:lnTo>
                                <a:lnTo>
                                  <a:pt x="3048" y="99155"/>
                                </a:lnTo>
                                <a:cubicBezTo>
                                  <a:pt x="6096" y="99155"/>
                                  <a:pt x="7620" y="97631"/>
                                  <a:pt x="9144" y="97631"/>
                                </a:cubicBezTo>
                                <a:cubicBezTo>
                                  <a:pt x="10668" y="96107"/>
                                  <a:pt x="12192" y="94583"/>
                                  <a:pt x="13716" y="93059"/>
                                </a:cubicBezTo>
                                <a:cubicBezTo>
                                  <a:pt x="13716" y="91535"/>
                                  <a:pt x="13716" y="88487"/>
                                  <a:pt x="13716" y="83915"/>
                                </a:cubicBezTo>
                                <a:lnTo>
                                  <a:pt x="13716" y="18288"/>
                                </a:lnTo>
                                <a:cubicBezTo>
                                  <a:pt x="13716" y="12192"/>
                                  <a:pt x="13716" y="7620"/>
                                  <a:pt x="12192" y="6096"/>
                                </a:cubicBezTo>
                                <a:cubicBezTo>
                                  <a:pt x="10668" y="4572"/>
                                  <a:pt x="7620"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0" name="Shape 1830"/>
                        <wps:cNvSpPr/>
                        <wps:spPr>
                          <a:xfrm>
                            <a:off x="201454" y="178498"/>
                            <a:ext cx="51864" cy="102204"/>
                          </a:xfrm>
                          <a:custGeom>
                            <a:avLst/>
                            <a:gdLst/>
                            <a:ahLst/>
                            <a:cxnLst/>
                            <a:rect l="0" t="0" r="0" b="0"/>
                            <a:pathLst>
                              <a:path w="51864" h="102204">
                                <a:moveTo>
                                  <a:pt x="0" y="0"/>
                                </a:moveTo>
                                <a:lnTo>
                                  <a:pt x="44291" y="0"/>
                                </a:lnTo>
                                <a:lnTo>
                                  <a:pt x="51864" y="582"/>
                                </a:lnTo>
                                <a:lnTo>
                                  <a:pt x="51864" y="8696"/>
                                </a:lnTo>
                                <a:lnTo>
                                  <a:pt x="42767" y="6097"/>
                                </a:lnTo>
                                <a:cubicBezTo>
                                  <a:pt x="38195" y="6097"/>
                                  <a:pt x="33528" y="6097"/>
                                  <a:pt x="28956" y="7620"/>
                                </a:cubicBezTo>
                                <a:lnTo>
                                  <a:pt x="28956" y="45720"/>
                                </a:lnTo>
                                <a:cubicBezTo>
                                  <a:pt x="30480" y="45720"/>
                                  <a:pt x="33528" y="45720"/>
                                  <a:pt x="35147" y="47244"/>
                                </a:cubicBezTo>
                                <a:cubicBezTo>
                                  <a:pt x="38195" y="47244"/>
                                  <a:pt x="41243" y="47244"/>
                                  <a:pt x="42767" y="47244"/>
                                </a:cubicBezTo>
                                <a:lnTo>
                                  <a:pt x="51864" y="45590"/>
                                </a:lnTo>
                                <a:lnTo>
                                  <a:pt x="51864" y="53332"/>
                                </a:lnTo>
                                <a:lnTo>
                                  <a:pt x="42767" y="51816"/>
                                </a:lnTo>
                                <a:cubicBezTo>
                                  <a:pt x="39719" y="51816"/>
                                  <a:pt x="36671" y="51816"/>
                                  <a:pt x="35147" y="51816"/>
                                </a:cubicBezTo>
                                <a:cubicBezTo>
                                  <a:pt x="32004" y="51816"/>
                                  <a:pt x="30480" y="51816"/>
                                  <a:pt x="28956" y="53340"/>
                                </a:cubicBezTo>
                                <a:lnTo>
                                  <a:pt x="28956" y="94583"/>
                                </a:lnTo>
                                <a:cubicBezTo>
                                  <a:pt x="35147" y="96107"/>
                                  <a:pt x="41243" y="96107"/>
                                  <a:pt x="45815" y="96107"/>
                                </a:cubicBezTo>
                                <a:lnTo>
                                  <a:pt x="51864" y="94380"/>
                                </a:lnTo>
                                <a:lnTo>
                                  <a:pt x="51864" y="101967"/>
                                </a:lnTo>
                                <a:lnTo>
                                  <a:pt x="48863" y="102204"/>
                                </a:lnTo>
                                <a:lnTo>
                                  <a:pt x="0" y="102204"/>
                                </a:lnTo>
                                <a:lnTo>
                                  <a:pt x="0" y="99155"/>
                                </a:lnTo>
                                <a:lnTo>
                                  <a:pt x="4572" y="99155"/>
                                </a:lnTo>
                                <a:cubicBezTo>
                                  <a:pt x="9144" y="99155"/>
                                  <a:pt x="12192" y="97631"/>
                                  <a:pt x="13716" y="94583"/>
                                </a:cubicBezTo>
                                <a:cubicBezTo>
                                  <a:pt x="13716" y="93059"/>
                                  <a:pt x="15240" y="88488"/>
                                  <a:pt x="15240" y="83916"/>
                                </a:cubicBezTo>
                                <a:lnTo>
                                  <a:pt x="15240" y="18288"/>
                                </a:lnTo>
                                <a:cubicBezTo>
                                  <a:pt x="15240" y="12192"/>
                                  <a:pt x="13716" y="7620"/>
                                  <a:pt x="12192" y="6097"/>
                                </a:cubicBezTo>
                                <a:cubicBezTo>
                                  <a:pt x="10668" y="4573"/>
                                  <a:pt x="7620" y="3049"/>
                                  <a:pt x="4572" y="3049"/>
                                </a:cubicBezTo>
                                <a:lnTo>
                                  <a:pt x="0" y="304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1" name="Shape 1831"/>
                        <wps:cNvSpPr/>
                        <wps:spPr>
                          <a:xfrm>
                            <a:off x="253317" y="179081"/>
                            <a:ext cx="39672" cy="101385"/>
                          </a:xfrm>
                          <a:custGeom>
                            <a:avLst/>
                            <a:gdLst/>
                            <a:ahLst/>
                            <a:cxnLst/>
                            <a:rect l="0" t="0" r="0" b="0"/>
                            <a:pathLst>
                              <a:path w="39672" h="101385">
                                <a:moveTo>
                                  <a:pt x="0" y="0"/>
                                </a:moveTo>
                                <a:lnTo>
                                  <a:pt x="12240" y="942"/>
                                </a:lnTo>
                                <a:cubicBezTo>
                                  <a:pt x="19860" y="3990"/>
                                  <a:pt x="24432" y="7038"/>
                                  <a:pt x="29004" y="11610"/>
                                </a:cubicBezTo>
                                <a:cubicBezTo>
                                  <a:pt x="33576" y="16182"/>
                                  <a:pt x="35100" y="20754"/>
                                  <a:pt x="35100" y="26850"/>
                                </a:cubicBezTo>
                                <a:cubicBezTo>
                                  <a:pt x="35100" y="31422"/>
                                  <a:pt x="33576" y="35994"/>
                                  <a:pt x="30528" y="40567"/>
                                </a:cubicBezTo>
                                <a:cubicBezTo>
                                  <a:pt x="27480" y="43614"/>
                                  <a:pt x="22908" y="46662"/>
                                  <a:pt x="16812" y="49710"/>
                                </a:cubicBezTo>
                                <a:cubicBezTo>
                                  <a:pt x="22908" y="51234"/>
                                  <a:pt x="29004" y="52758"/>
                                  <a:pt x="32052" y="55806"/>
                                </a:cubicBezTo>
                                <a:cubicBezTo>
                                  <a:pt x="36624" y="60378"/>
                                  <a:pt x="39672" y="66570"/>
                                  <a:pt x="39672" y="72665"/>
                                </a:cubicBezTo>
                                <a:cubicBezTo>
                                  <a:pt x="39672" y="78761"/>
                                  <a:pt x="38148" y="83334"/>
                                  <a:pt x="35100" y="87905"/>
                                </a:cubicBezTo>
                                <a:cubicBezTo>
                                  <a:pt x="32052" y="92477"/>
                                  <a:pt x="27480" y="95525"/>
                                  <a:pt x="21384" y="97049"/>
                                </a:cubicBezTo>
                                <a:cubicBezTo>
                                  <a:pt x="19098" y="98573"/>
                                  <a:pt x="15669" y="99716"/>
                                  <a:pt x="11478" y="100478"/>
                                </a:cubicBezTo>
                                <a:lnTo>
                                  <a:pt x="0" y="101385"/>
                                </a:lnTo>
                                <a:lnTo>
                                  <a:pt x="0" y="93797"/>
                                </a:lnTo>
                                <a:lnTo>
                                  <a:pt x="15288" y="89429"/>
                                </a:lnTo>
                                <a:cubicBezTo>
                                  <a:pt x="19860" y="84858"/>
                                  <a:pt x="22908" y="80285"/>
                                  <a:pt x="22908" y="74189"/>
                                </a:cubicBezTo>
                                <a:cubicBezTo>
                                  <a:pt x="22908" y="71141"/>
                                  <a:pt x="21384" y="66570"/>
                                  <a:pt x="18336" y="63522"/>
                                </a:cubicBezTo>
                                <a:cubicBezTo>
                                  <a:pt x="16812" y="58854"/>
                                  <a:pt x="13764" y="57330"/>
                                  <a:pt x="9192" y="54282"/>
                                </a:cubicBezTo>
                                <a:lnTo>
                                  <a:pt x="0" y="52750"/>
                                </a:lnTo>
                                <a:lnTo>
                                  <a:pt x="0" y="45008"/>
                                </a:lnTo>
                                <a:lnTo>
                                  <a:pt x="7668" y="43614"/>
                                </a:lnTo>
                                <a:cubicBezTo>
                                  <a:pt x="12240" y="42090"/>
                                  <a:pt x="13764" y="40567"/>
                                  <a:pt x="16812" y="37518"/>
                                </a:cubicBezTo>
                                <a:cubicBezTo>
                                  <a:pt x="18336" y="32946"/>
                                  <a:pt x="19860" y="29898"/>
                                  <a:pt x="19860" y="26850"/>
                                </a:cubicBezTo>
                                <a:cubicBezTo>
                                  <a:pt x="19860" y="20754"/>
                                  <a:pt x="16812" y="14658"/>
                                  <a:pt x="12240" y="11610"/>
                                </a:cubicBezTo>
                                <a:lnTo>
                                  <a:pt x="0" y="811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2" name="Shape 1832"/>
                        <wps:cNvSpPr/>
                        <wps:spPr>
                          <a:xfrm>
                            <a:off x="303752" y="178498"/>
                            <a:ext cx="86963" cy="102203"/>
                          </a:xfrm>
                          <a:custGeom>
                            <a:avLst/>
                            <a:gdLst/>
                            <a:ahLst/>
                            <a:cxnLst/>
                            <a:rect l="0" t="0" r="0" b="0"/>
                            <a:pathLst>
                              <a:path w="86963" h="102203">
                                <a:moveTo>
                                  <a:pt x="0" y="0"/>
                                </a:moveTo>
                                <a:lnTo>
                                  <a:pt x="77819" y="0"/>
                                </a:lnTo>
                                <a:lnTo>
                                  <a:pt x="79343" y="22860"/>
                                </a:lnTo>
                                <a:lnTo>
                                  <a:pt x="76295" y="22860"/>
                                </a:lnTo>
                                <a:cubicBezTo>
                                  <a:pt x="74771" y="16764"/>
                                  <a:pt x="74771" y="13715"/>
                                  <a:pt x="73247" y="12192"/>
                                </a:cubicBezTo>
                                <a:cubicBezTo>
                                  <a:pt x="71723" y="9144"/>
                                  <a:pt x="70199" y="7620"/>
                                  <a:pt x="67151" y="7620"/>
                                </a:cubicBezTo>
                                <a:cubicBezTo>
                                  <a:pt x="65627" y="6096"/>
                                  <a:pt x="62579" y="6096"/>
                                  <a:pt x="56388" y="6096"/>
                                </a:cubicBezTo>
                                <a:lnTo>
                                  <a:pt x="28956" y="6096"/>
                                </a:lnTo>
                                <a:lnTo>
                                  <a:pt x="28956" y="45720"/>
                                </a:lnTo>
                                <a:lnTo>
                                  <a:pt x="51816" y="45720"/>
                                </a:lnTo>
                                <a:cubicBezTo>
                                  <a:pt x="56388" y="45720"/>
                                  <a:pt x="61055" y="45720"/>
                                  <a:pt x="62579" y="42672"/>
                                </a:cubicBezTo>
                                <a:cubicBezTo>
                                  <a:pt x="65627" y="41148"/>
                                  <a:pt x="67151" y="36576"/>
                                  <a:pt x="67151" y="30480"/>
                                </a:cubicBezTo>
                                <a:lnTo>
                                  <a:pt x="70199" y="30480"/>
                                </a:lnTo>
                                <a:lnTo>
                                  <a:pt x="70199" y="67151"/>
                                </a:lnTo>
                                <a:lnTo>
                                  <a:pt x="67151" y="67151"/>
                                </a:lnTo>
                                <a:cubicBezTo>
                                  <a:pt x="67151" y="60960"/>
                                  <a:pt x="65627" y="57912"/>
                                  <a:pt x="65627" y="56388"/>
                                </a:cubicBezTo>
                                <a:cubicBezTo>
                                  <a:pt x="64103" y="54864"/>
                                  <a:pt x="62579" y="53339"/>
                                  <a:pt x="61055" y="53339"/>
                                </a:cubicBezTo>
                                <a:cubicBezTo>
                                  <a:pt x="59531" y="51815"/>
                                  <a:pt x="54864" y="51815"/>
                                  <a:pt x="51816" y="51815"/>
                                </a:cubicBezTo>
                                <a:lnTo>
                                  <a:pt x="28956" y="51815"/>
                                </a:lnTo>
                                <a:lnTo>
                                  <a:pt x="28956" y="83915"/>
                                </a:lnTo>
                                <a:cubicBezTo>
                                  <a:pt x="28956" y="88487"/>
                                  <a:pt x="28956" y="91535"/>
                                  <a:pt x="30480" y="93059"/>
                                </a:cubicBezTo>
                                <a:cubicBezTo>
                                  <a:pt x="30480" y="93059"/>
                                  <a:pt x="30480" y="94583"/>
                                  <a:pt x="32004" y="94583"/>
                                </a:cubicBezTo>
                                <a:cubicBezTo>
                                  <a:pt x="33528" y="96107"/>
                                  <a:pt x="35052" y="96107"/>
                                  <a:pt x="38100" y="96107"/>
                                </a:cubicBezTo>
                                <a:lnTo>
                                  <a:pt x="54864" y="96107"/>
                                </a:lnTo>
                                <a:cubicBezTo>
                                  <a:pt x="61055" y="96107"/>
                                  <a:pt x="64103" y="96107"/>
                                  <a:pt x="67151" y="94583"/>
                                </a:cubicBezTo>
                                <a:cubicBezTo>
                                  <a:pt x="70199" y="94583"/>
                                  <a:pt x="71723" y="93059"/>
                                  <a:pt x="74771" y="90011"/>
                                </a:cubicBezTo>
                                <a:cubicBezTo>
                                  <a:pt x="77819" y="86963"/>
                                  <a:pt x="80867" y="82391"/>
                                  <a:pt x="83915" y="76295"/>
                                </a:cubicBezTo>
                                <a:lnTo>
                                  <a:pt x="86963" y="76295"/>
                                </a:lnTo>
                                <a:lnTo>
                                  <a:pt x="77819" y="102203"/>
                                </a:lnTo>
                                <a:lnTo>
                                  <a:pt x="0" y="102203"/>
                                </a:lnTo>
                                <a:lnTo>
                                  <a:pt x="0" y="99155"/>
                                </a:lnTo>
                                <a:lnTo>
                                  <a:pt x="4572" y="99155"/>
                                </a:lnTo>
                                <a:cubicBezTo>
                                  <a:pt x="6096" y="99155"/>
                                  <a:pt x="9144" y="97631"/>
                                  <a:pt x="10668" y="97631"/>
                                </a:cubicBezTo>
                                <a:cubicBezTo>
                                  <a:pt x="12192" y="96107"/>
                                  <a:pt x="13716" y="94583"/>
                                  <a:pt x="13716" y="93059"/>
                                </a:cubicBezTo>
                                <a:cubicBezTo>
                                  <a:pt x="15240" y="91535"/>
                                  <a:pt x="15240" y="88487"/>
                                  <a:pt x="15240" y="83915"/>
                                </a:cubicBezTo>
                                <a:lnTo>
                                  <a:pt x="15240" y="18288"/>
                                </a:lnTo>
                                <a:cubicBezTo>
                                  <a:pt x="15240" y="12192"/>
                                  <a:pt x="13716" y="7620"/>
                                  <a:pt x="13716" y="6096"/>
                                </a:cubicBezTo>
                                <a:cubicBezTo>
                                  <a:pt x="10668" y="4572"/>
                                  <a:pt x="7620" y="3048"/>
                                  <a:pt x="4572"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3" name="Shape 1833"/>
                        <wps:cNvSpPr/>
                        <wps:spPr>
                          <a:xfrm>
                            <a:off x="399859" y="176974"/>
                            <a:ext cx="91630" cy="105251"/>
                          </a:xfrm>
                          <a:custGeom>
                            <a:avLst/>
                            <a:gdLst/>
                            <a:ahLst/>
                            <a:cxnLst/>
                            <a:rect l="0" t="0" r="0" b="0"/>
                            <a:pathLst>
                              <a:path w="91630" h="105251">
                                <a:moveTo>
                                  <a:pt x="51911" y="0"/>
                                </a:moveTo>
                                <a:cubicBezTo>
                                  <a:pt x="58007" y="0"/>
                                  <a:pt x="65627" y="1524"/>
                                  <a:pt x="73247" y="4572"/>
                                </a:cubicBezTo>
                                <a:cubicBezTo>
                                  <a:pt x="74771" y="6096"/>
                                  <a:pt x="76295" y="6096"/>
                                  <a:pt x="77819" y="6096"/>
                                </a:cubicBezTo>
                                <a:cubicBezTo>
                                  <a:pt x="79343" y="6096"/>
                                  <a:pt x="79343" y="6096"/>
                                  <a:pt x="80868" y="4572"/>
                                </a:cubicBezTo>
                                <a:cubicBezTo>
                                  <a:pt x="82391" y="4572"/>
                                  <a:pt x="82391" y="1524"/>
                                  <a:pt x="83915" y="0"/>
                                </a:cubicBezTo>
                                <a:lnTo>
                                  <a:pt x="85439" y="0"/>
                                </a:lnTo>
                                <a:lnTo>
                                  <a:pt x="88583" y="33528"/>
                                </a:lnTo>
                                <a:lnTo>
                                  <a:pt x="85439" y="33528"/>
                                </a:lnTo>
                                <a:cubicBezTo>
                                  <a:pt x="82391" y="24384"/>
                                  <a:pt x="79343" y="16764"/>
                                  <a:pt x="73247" y="12192"/>
                                </a:cubicBezTo>
                                <a:cubicBezTo>
                                  <a:pt x="67151" y="7620"/>
                                  <a:pt x="61055" y="4572"/>
                                  <a:pt x="51911" y="4572"/>
                                </a:cubicBezTo>
                                <a:cubicBezTo>
                                  <a:pt x="45815" y="4572"/>
                                  <a:pt x="39719" y="6096"/>
                                  <a:pt x="33624" y="10668"/>
                                </a:cubicBezTo>
                                <a:cubicBezTo>
                                  <a:pt x="29051" y="13716"/>
                                  <a:pt x="24384" y="18288"/>
                                  <a:pt x="21336" y="25908"/>
                                </a:cubicBezTo>
                                <a:cubicBezTo>
                                  <a:pt x="18288" y="33528"/>
                                  <a:pt x="16764" y="42672"/>
                                  <a:pt x="16764" y="54864"/>
                                </a:cubicBezTo>
                                <a:cubicBezTo>
                                  <a:pt x="16764" y="62484"/>
                                  <a:pt x="18288" y="71724"/>
                                  <a:pt x="21336" y="77819"/>
                                </a:cubicBezTo>
                                <a:cubicBezTo>
                                  <a:pt x="24384" y="83915"/>
                                  <a:pt x="29051" y="90012"/>
                                  <a:pt x="35147" y="93059"/>
                                </a:cubicBezTo>
                                <a:cubicBezTo>
                                  <a:pt x="39719" y="97631"/>
                                  <a:pt x="47339" y="99155"/>
                                  <a:pt x="54959" y="99155"/>
                                </a:cubicBezTo>
                                <a:cubicBezTo>
                                  <a:pt x="61055" y="99155"/>
                                  <a:pt x="67151" y="97631"/>
                                  <a:pt x="71724" y="94583"/>
                                </a:cubicBezTo>
                                <a:cubicBezTo>
                                  <a:pt x="76295" y="91536"/>
                                  <a:pt x="82391" y="85439"/>
                                  <a:pt x="88583" y="77819"/>
                                </a:cubicBezTo>
                                <a:lnTo>
                                  <a:pt x="91630" y="79343"/>
                                </a:lnTo>
                                <a:cubicBezTo>
                                  <a:pt x="85439" y="88488"/>
                                  <a:pt x="79343" y="94583"/>
                                  <a:pt x="73247" y="99155"/>
                                </a:cubicBezTo>
                                <a:cubicBezTo>
                                  <a:pt x="65627" y="103727"/>
                                  <a:pt x="58007" y="105251"/>
                                  <a:pt x="48863" y="105251"/>
                                </a:cubicBezTo>
                                <a:cubicBezTo>
                                  <a:pt x="32099" y="105251"/>
                                  <a:pt x="19812" y="99155"/>
                                  <a:pt x="10668" y="86963"/>
                                </a:cubicBezTo>
                                <a:cubicBezTo>
                                  <a:pt x="3048" y="77819"/>
                                  <a:pt x="0" y="67151"/>
                                  <a:pt x="0" y="53340"/>
                                </a:cubicBezTo>
                                <a:cubicBezTo>
                                  <a:pt x="0" y="44196"/>
                                  <a:pt x="1524" y="35052"/>
                                  <a:pt x="6096" y="25908"/>
                                </a:cubicBezTo>
                                <a:cubicBezTo>
                                  <a:pt x="10668" y="18288"/>
                                  <a:pt x="16764" y="10668"/>
                                  <a:pt x="26003" y="6096"/>
                                </a:cubicBezTo>
                                <a:cubicBezTo>
                                  <a:pt x="33624" y="1524"/>
                                  <a:pt x="41243" y="0"/>
                                  <a:pt x="5191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4" name="Shape 1834"/>
                        <wps:cNvSpPr/>
                        <wps:spPr>
                          <a:xfrm>
                            <a:off x="502063" y="176974"/>
                            <a:ext cx="90106" cy="105346"/>
                          </a:xfrm>
                          <a:custGeom>
                            <a:avLst/>
                            <a:gdLst/>
                            <a:ahLst/>
                            <a:cxnLst/>
                            <a:rect l="0" t="0" r="0" b="0"/>
                            <a:pathLst>
                              <a:path w="90106" h="105346">
                                <a:moveTo>
                                  <a:pt x="50387" y="0"/>
                                </a:moveTo>
                                <a:cubicBezTo>
                                  <a:pt x="58007" y="0"/>
                                  <a:pt x="65627" y="1524"/>
                                  <a:pt x="71723" y="4667"/>
                                </a:cubicBezTo>
                                <a:cubicBezTo>
                                  <a:pt x="74771" y="6191"/>
                                  <a:pt x="76295" y="6191"/>
                                  <a:pt x="76295" y="6191"/>
                                </a:cubicBezTo>
                                <a:cubicBezTo>
                                  <a:pt x="77819" y="6191"/>
                                  <a:pt x="79438" y="6191"/>
                                  <a:pt x="80963" y="4667"/>
                                </a:cubicBezTo>
                                <a:cubicBezTo>
                                  <a:pt x="80963" y="4667"/>
                                  <a:pt x="82486" y="1524"/>
                                  <a:pt x="82486" y="0"/>
                                </a:cubicBezTo>
                                <a:lnTo>
                                  <a:pt x="85534" y="0"/>
                                </a:lnTo>
                                <a:lnTo>
                                  <a:pt x="88582" y="33624"/>
                                </a:lnTo>
                                <a:lnTo>
                                  <a:pt x="85534" y="33624"/>
                                </a:lnTo>
                                <a:cubicBezTo>
                                  <a:pt x="82486" y="24479"/>
                                  <a:pt x="77819" y="16859"/>
                                  <a:pt x="73247" y="12288"/>
                                </a:cubicBezTo>
                                <a:cubicBezTo>
                                  <a:pt x="67151" y="7715"/>
                                  <a:pt x="59531" y="4667"/>
                                  <a:pt x="51911" y="4667"/>
                                </a:cubicBezTo>
                                <a:cubicBezTo>
                                  <a:pt x="45815" y="4667"/>
                                  <a:pt x="39719" y="6191"/>
                                  <a:pt x="33623" y="10763"/>
                                </a:cubicBezTo>
                                <a:cubicBezTo>
                                  <a:pt x="29051" y="13812"/>
                                  <a:pt x="24479" y="18383"/>
                                  <a:pt x="21431" y="26003"/>
                                </a:cubicBezTo>
                                <a:cubicBezTo>
                                  <a:pt x="18383" y="33624"/>
                                  <a:pt x="16859" y="42767"/>
                                  <a:pt x="16859" y="54959"/>
                                </a:cubicBezTo>
                                <a:cubicBezTo>
                                  <a:pt x="16859" y="62579"/>
                                  <a:pt x="18383" y="71724"/>
                                  <a:pt x="21431" y="77819"/>
                                </a:cubicBezTo>
                                <a:cubicBezTo>
                                  <a:pt x="22955" y="83915"/>
                                  <a:pt x="27527" y="90106"/>
                                  <a:pt x="33623" y="93155"/>
                                </a:cubicBezTo>
                                <a:cubicBezTo>
                                  <a:pt x="39719" y="97727"/>
                                  <a:pt x="45815" y="99251"/>
                                  <a:pt x="53435" y="99251"/>
                                </a:cubicBezTo>
                                <a:cubicBezTo>
                                  <a:pt x="61055" y="99251"/>
                                  <a:pt x="67151" y="97727"/>
                                  <a:pt x="71723" y="94679"/>
                                </a:cubicBezTo>
                                <a:cubicBezTo>
                                  <a:pt x="76295" y="91631"/>
                                  <a:pt x="82486" y="85534"/>
                                  <a:pt x="88582" y="77819"/>
                                </a:cubicBezTo>
                                <a:lnTo>
                                  <a:pt x="90106" y="79343"/>
                                </a:lnTo>
                                <a:cubicBezTo>
                                  <a:pt x="85534" y="88582"/>
                                  <a:pt x="79438" y="94679"/>
                                  <a:pt x="73247" y="99251"/>
                                </a:cubicBezTo>
                                <a:cubicBezTo>
                                  <a:pt x="65627" y="103822"/>
                                  <a:pt x="58007" y="105346"/>
                                  <a:pt x="48863" y="105346"/>
                                </a:cubicBezTo>
                                <a:cubicBezTo>
                                  <a:pt x="32099" y="105346"/>
                                  <a:pt x="18383" y="99251"/>
                                  <a:pt x="9144" y="87058"/>
                                </a:cubicBezTo>
                                <a:cubicBezTo>
                                  <a:pt x="3048" y="77819"/>
                                  <a:pt x="0" y="67151"/>
                                  <a:pt x="0" y="53436"/>
                                </a:cubicBezTo>
                                <a:cubicBezTo>
                                  <a:pt x="0" y="44291"/>
                                  <a:pt x="1524" y="35147"/>
                                  <a:pt x="6096" y="26003"/>
                                </a:cubicBezTo>
                                <a:cubicBezTo>
                                  <a:pt x="10668" y="18383"/>
                                  <a:pt x="16859" y="10763"/>
                                  <a:pt x="24479" y="6191"/>
                                </a:cubicBezTo>
                                <a:cubicBezTo>
                                  <a:pt x="32099" y="1524"/>
                                  <a:pt x="41243" y="0"/>
                                  <a:pt x="50387"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5" name="Shape 1835"/>
                        <wps:cNvSpPr/>
                        <wps:spPr>
                          <a:xfrm>
                            <a:off x="598265" y="182348"/>
                            <a:ext cx="49625" cy="98354"/>
                          </a:xfrm>
                          <a:custGeom>
                            <a:avLst/>
                            <a:gdLst/>
                            <a:ahLst/>
                            <a:cxnLst/>
                            <a:rect l="0" t="0" r="0" b="0"/>
                            <a:pathLst>
                              <a:path w="49625" h="98354">
                                <a:moveTo>
                                  <a:pt x="49625" y="0"/>
                                </a:moveTo>
                                <a:lnTo>
                                  <a:pt x="49625" y="19201"/>
                                </a:lnTo>
                                <a:lnTo>
                                  <a:pt x="32099" y="58634"/>
                                </a:lnTo>
                                <a:lnTo>
                                  <a:pt x="49625" y="58634"/>
                                </a:lnTo>
                                <a:lnTo>
                                  <a:pt x="49625" y="63302"/>
                                </a:lnTo>
                                <a:lnTo>
                                  <a:pt x="30575" y="63302"/>
                                </a:lnTo>
                                <a:lnTo>
                                  <a:pt x="22955" y="80066"/>
                                </a:lnTo>
                                <a:cubicBezTo>
                                  <a:pt x="21431" y="83114"/>
                                  <a:pt x="19907" y="86161"/>
                                  <a:pt x="19907" y="89209"/>
                                </a:cubicBezTo>
                                <a:cubicBezTo>
                                  <a:pt x="19907" y="90733"/>
                                  <a:pt x="21431" y="90733"/>
                                  <a:pt x="22955" y="92258"/>
                                </a:cubicBezTo>
                                <a:cubicBezTo>
                                  <a:pt x="24479" y="93782"/>
                                  <a:pt x="27527" y="93782"/>
                                  <a:pt x="32099" y="95306"/>
                                </a:cubicBezTo>
                                <a:lnTo>
                                  <a:pt x="32099" y="98354"/>
                                </a:lnTo>
                                <a:lnTo>
                                  <a:pt x="0" y="98354"/>
                                </a:lnTo>
                                <a:lnTo>
                                  <a:pt x="0" y="95306"/>
                                </a:lnTo>
                                <a:cubicBezTo>
                                  <a:pt x="4572" y="93782"/>
                                  <a:pt x="7620" y="93782"/>
                                  <a:pt x="9144" y="92258"/>
                                </a:cubicBezTo>
                                <a:cubicBezTo>
                                  <a:pt x="10668" y="89209"/>
                                  <a:pt x="13716" y="84637"/>
                                  <a:pt x="16859" y="77018"/>
                                </a:cubicBezTo>
                                <a:lnTo>
                                  <a:pt x="4962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6" name="Shape 1836"/>
                        <wps:cNvSpPr/>
                        <wps:spPr>
                          <a:xfrm>
                            <a:off x="647891" y="176974"/>
                            <a:ext cx="58769" cy="103727"/>
                          </a:xfrm>
                          <a:custGeom>
                            <a:avLst/>
                            <a:gdLst/>
                            <a:ahLst/>
                            <a:cxnLst/>
                            <a:rect l="0" t="0" r="0" b="0"/>
                            <a:pathLst>
                              <a:path w="58769" h="103727">
                                <a:moveTo>
                                  <a:pt x="2286" y="0"/>
                                </a:moveTo>
                                <a:lnTo>
                                  <a:pt x="5334" y="0"/>
                                </a:lnTo>
                                <a:lnTo>
                                  <a:pt x="40481" y="83915"/>
                                </a:lnTo>
                                <a:cubicBezTo>
                                  <a:pt x="43529" y="90011"/>
                                  <a:pt x="46577" y="94583"/>
                                  <a:pt x="48101" y="96107"/>
                                </a:cubicBezTo>
                                <a:cubicBezTo>
                                  <a:pt x="51149" y="99155"/>
                                  <a:pt x="54197" y="100679"/>
                                  <a:pt x="58769" y="100679"/>
                                </a:cubicBezTo>
                                <a:lnTo>
                                  <a:pt x="58769" y="103727"/>
                                </a:lnTo>
                                <a:lnTo>
                                  <a:pt x="17526" y="103727"/>
                                </a:lnTo>
                                <a:lnTo>
                                  <a:pt x="17526" y="100679"/>
                                </a:lnTo>
                                <a:cubicBezTo>
                                  <a:pt x="22098" y="100679"/>
                                  <a:pt x="25146" y="99155"/>
                                  <a:pt x="26670" y="97631"/>
                                </a:cubicBezTo>
                                <a:cubicBezTo>
                                  <a:pt x="28194" y="97631"/>
                                  <a:pt x="28194" y="96107"/>
                                  <a:pt x="28194" y="94583"/>
                                </a:cubicBezTo>
                                <a:cubicBezTo>
                                  <a:pt x="28194" y="91535"/>
                                  <a:pt x="28194" y="88487"/>
                                  <a:pt x="25146" y="83915"/>
                                </a:cubicBezTo>
                                <a:lnTo>
                                  <a:pt x="19050" y="68675"/>
                                </a:lnTo>
                                <a:lnTo>
                                  <a:pt x="0" y="68675"/>
                                </a:lnTo>
                                <a:lnTo>
                                  <a:pt x="0" y="64008"/>
                                </a:lnTo>
                                <a:lnTo>
                                  <a:pt x="17526" y="64008"/>
                                </a:lnTo>
                                <a:lnTo>
                                  <a:pt x="762" y="22860"/>
                                </a:lnTo>
                                <a:lnTo>
                                  <a:pt x="0" y="24574"/>
                                </a:lnTo>
                                <a:lnTo>
                                  <a:pt x="0" y="5373"/>
                                </a:lnTo>
                                <a:lnTo>
                                  <a:pt x="22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7" name="Shape 1837"/>
                        <wps:cNvSpPr/>
                        <wps:spPr>
                          <a:xfrm>
                            <a:off x="749427" y="178498"/>
                            <a:ext cx="86963" cy="102204"/>
                          </a:xfrm>
                          <a:custGeom>
                            <a:avLst/>
                            <a:gdLst/>
                            <a:ahLst/>
                            <a:cxnLst/>
                            <a:rect l="0" t="0" r="0" b="0"/>
                            <a:pathLst>
                              <a:path w="86963" h="102204">
                                <a:moveTo>
                                  <a:pt x="0" y="0"/>
                                </a:moveTo>
                                <a:lnTo>
                                  <a:pt x="45720" y="0"/>
                                </a:lnTo>
                                <a:lnTo>
                                  <a:pt x="45720" y="3048"/>
                                </a:lnTo>
                                <a:cubicBezTo>
                                  <a:pt x="41148" y="3048"/>
                                  <a:pt x="36576" y="3048"/>
                                  <a:pt x="35052" y="4573"/>
                                </a:cubicBezTo>
                                <a:cubicBezTo>
                                  <a:pt x="32004" y="6097"/>
                                  <a:pt x="30480" y="7620"/>
                                  <a:pt x="30480" y="9144"/>
                                </a:cubicBezTo>
                                <a:cubicBezTo>
                                  <a:pt x="28956" y="10668"/>
                                  <a:pt x="28956" y="13716"/>
                                  <a:pt x="28956" y="19812"/>
                                </a:cubicBezTo>
                                <a:lnTo>
                                  <a:pt x="28956" y="83916"/>
                                </a:lnTo>
                                <a:cubicBezTo>
                                  <a:pt x="28956" y="86964"/>
                                  <a:pt x="28956" y="90012"/>
                                  <a:pt x="30480" y="91536"/>
                                </a:cubicBezTo>
                                <a:cubicBezTo>
                                  <a:pt x="30480" y="93059"/>
                                  <a:pt x="32004" y="93059"/>
                                  <a:pt x="33528" y="94583"/>
                                </a:cubicBezTo>
                                <a:cubicBezTo>
                                  <a:pt x="33528" y="94583"/>
                                  <a:pt x="38100" y="94583"/>
                                  <a:pt x="44196" y="94583"/>
                                </a:cubicBezTo>
                                <a:lnTo>
                                  <a:pt x="51816" y="94583"/>
                                </a:lnTo>
                                <a:cubicBezTo>
                                  <a:pt x="59531" y="94583"/>
                                  <a:pt x="65627" y="94583"/>
                                  <a:pt x="68675" y="93059"/>
                                </a:cubicBezTo>
                                <a:cubicBezTo>
                                  <a:pt x="71724" y="91536"/>
                                  <a:pt x="74771" y="90012"/>
                                  <a:pt x="76295" y="86964"/>
                                </a:cubicBezTo>
                                <a:cubicBezTo>
                                  <a:pt x="79344" y="83916"/>
                                  <a:pt x="82391" y="79343"/>
                                  <a:pt x="83915" y="73247"/>
                                </a:cubicBezTo>
                                <a:lnTo>
                                  <a:pt x="86963" y="74771"/>
                                </a:lnTo>
                                <a:lnTo>
                                  <a:pt x="77819" y="102204"/>
                                </a:lnTo>
                                <a:lnTo>
                                  <a:pt x="0" y="102204"/>
                                </a:lnTo>
                                <a:lnTo>
                                  <a:pt x="0" y="99155"/>
                                </a:lnTo>
                                <a:lnTo>
                                  <a:pt x="4572" y="99155"/>
                                </a:lnTo>
                                <a:cubicBezTo>
                                  <a:pt x="7620" y="99155"/>
                                  <a:pt x="10668" y="97631"/>
                                  <a:pt x="13716" y="94583"/>
                                </a:cubicBezTo>
                                <a:cubicBezTo>
                                  <a:pt x="13716" y="93059"/>
                                  <a:pt x="15240" y="90012"/>
                                  <a:pt x="15240" y="83916"/>
                                </a:cubicBezTo>
                                <a:lnTo>
                                  <a:pt x="15240" y="18288"/>
                                </a:lnTo>
                                <a:cubicBezTo>
                                  <a:pt x="15240" y="12192"/>
                                  <a:pt x="13716" y="7620"/>
                                  <a:pt x="12192" y="6097"/>
                                </a:cubicBezTo>
                                <a:cubicBezTo>
                                  <a:pt x="10668" y="4573"/>
                                  <a:pt x="7620" y="3048"/>
                                  <a:pt x="4572"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8" name="Shape 1838"/>
                        <wps:cNvSpPr/>
                        <wps:spPr>
                          <a:xfrm>
                            <a:off x="845534" y="177247"/>
                            <a:ext cx="48816" cy="104970"/>
                          </a:xfrm>
                          <a:custGeom>
                            <a:avLst/>
                            <a:gdLst/>
                            <a:ahLst/>
                            <a:cxnLst/>
                            <a:rect l="0" t="0" r="0" b="0"/>
                            <a:pathLst>
                              <a:path w="48816" h="104970">
                                <a:moveTo>
                                  <a:pt x="48816" y="0"/>
                                </a:moveTo>
                                <a:lnTo>
                                  <a:pt x="48816" y="4311"/>
                                </a:lnTo>
                                <a:lnTo>
                                  <a:pt x="36481" y="7348"/>
                                </a:lnTo>
                                <a:cubicBezTo>
                                  <a:pt x="32861" y="9253"/>
                                  <a:pt x="29813" y="11919"/>
                                  <a:pt x="27527" y="14968"/>
                                </a:cubicBezTo>
                                <a:cubicBezTo>
                                  <a:pt x="19812" y="22588"/>
                                  <a:pt x="16764" y="34780"/>
                                  <a:pt x="16764" y="51544"/>
                                </a:cubicBezTo>
                                <a:cubicBezTo>
                                  <a:pt x="16764" y="68403"/>
                                  <a:pt x="19812" y="80595"/>
                                  <a:pt x="27527" y="89739"/>
                                </a:cubicBezTo>
                                <a:cubicBezTo>
                                  <a:pt x="29813" y="92787"/>
                                  <a:pt x="32861" y="95454"/>
                                  <a:pt x="36481" y="97359"/>
                                </a:cubicBezTo>
                                <a:lnTo>
                                  <a:pt x="48816" y="100395"/>
                                </a:lnTo>
                                <a:lnTo>
                                  <a:pt x="48816" y="104970"/>
                                </a:lnTo>
                                <a:lnTo>
                                  <a:pt x="29611" y="101360"/>
                                </a:lnTo>
                                <a:cubicBezTo>
                                  <a:pt x="23694" y="98883"/>
                                  <a:pt x="18336" y="95073"/>
                                  <a:pt x="13716" y="89739"/>
                                </a:cubicBezTo>
                                <a:cubicBezTo>
                                  <a:pt x="4572" y="80595"/>
                                  <a:pt x="0" y="66879"/>
                                  <a:pt x="0" y="51544"/>
                                </a:cubicBezTo>
                                <a:cubicBezTo>
                                  <a:pt x="0" y="36304"/>
                                  <a:pt x="4572" y="22588"/>
                                  <a:pt x="15240" y="11920"/>
                                </a:cubicBezTo>
                                <a:cubicBezTo>
                                  <a:pt x="20622" y="8110"/>
                                  <a:pt x="25979" y="5062"/>
                                  <a:pt x="31706" y="2966"/>
                                </a:cubicBezTo>
                                <a:lnTo>
                                  <a:pt x="4881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9" name="Shape 1839"/>
                        <wps:cNvSpPr/>
                        <wps:spPr>
                          <a:xfrm>
                            <a:off x="894350" y="176974"/>
                            <a:ext cx="50435" cy="105251"/>
                          </a:xfrm>
                          <a:custGeom>
                            <a:avLst/>
                            <a:gdLst/>
                            <a:ahLst/>
                            <a:cxnLst/>
                            <a:rect l="0" t="0" r="0" b="0"/>
                            <a:pathLst>
                              <a:path w="50435" h="105251">
                                <a:moveTo>
                                  <a:pt x="1572" y="0"/>
                                </a:moveTo>
                                <a:cubicBezTo>
                                  <a:pt x="13764" y="0"/>
                                  <a:pt x="25956" y="4572"/>
                                  <a:pt x="35100" y="15240"/>
                                </a:cubicBezTo>
                                <a:cubicBezTo>
                                  <a:pt x="44339" y="24384"/>
                                  <a:pt x="50435" y="36576"/>
                                  <a:pt x="50435" y="51816"/>
                                </a:cubicBezTo>
                                <a:cubicBezTo>
                                  <a:pt x="50435" y="67151"/>
                                  <a:pt x="44339" y="79343"/>
                                  <a:pt x="35100" y="90012"/>
                                </a:cubicBezTo>
                                <a:cubicBezTo>
                                  <a:pt x="25956" y="100679"/>
                                  <a:pt x="13764" y="105251"/>
                                  <a:pt x="48" y="105251"/>
                                </a:cubicBezTo>
                                <a:lnTo>
                                  <a:pt x="0" y="105242"/>
                                </a:lnTo>
                                <a:lnTo>
                                  <a:pt x="0" y="100668"/>
                                </a:lnTo>
                                <a:lnTo>
                                  <a:pt x="48" y="100679"/>
                                </a:lnTo>
                                <a:cubicBezTo>
                                  <a:pt x="9192" y="100679"/>
                                  <a:pt x="16812" y="96107"/>
                                  <a:pt x="22908" y="88488"/>
                                </a:cubicBezTo>
                                <a:cubicBezTo>
                                  <a:pt x="29004" y="80867"/>
                                  <a:pt x="32052" y="70200"/>
                                  <a:pt x="32052" y="53340"/>
                                </a:cubicBezTo>
                                <a:cubicBezTo>
                                  <a:pt x="32052" y="36576"/>
                                  <a:pt x="29004" y="24384"/>
                                  <a:pt x="22908" y="15240"/>
                                </a:cubicBezTo>
                                <a:cubicBezTo>
                                  <a:pt x="16812" y="9144"/>
                                  <a:pt x="9192" y="4572"/>
                                  <a:pt x="48" y="4572"/>
                                </a:cubicBezTo>
                                <a:lnTo>
                                  <a:pt x="0" y="4583"/>
                                </a:lnTo>
                                <a:lnTo>
                                  <a:pt x="0" y="272"/>
                                </a:lnTo>
                                <a:lnTo>
                                  <a:pt x="1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0" name="Shape 1840"/>
                        <wps:cNvSpPr/>
                        <wps:spPr>
                          <a:xfrm>
                            <a:off x="955453" y="176974"/>
                            <a:ext cx="91630" cy="105251"/>
                          </a:xfrm>
                          <a:custGeom>
                            <a:avLst/>
                            <a:gdLst/>
                            <a:ahLst/>
                            <a:cxnLst/>
                            <a:rect l="0" t="0" r="0" b="0"/>
                            <a:pathLst>
                              <a:path w="91630" h="105251">
                                <a:moveTo>
                                  <a:pt x="51911" y="0"/>
                                </a:moveTo>
                                <a:cubicBezTo>
                                  <a:pt x="58007" y="0"/>
                                  <a:pt x="65627" y="1524"/>
                                  <a:pt x="73247" y="4572"/>
                                </a:cubicBezTo>
                                <a:cubicBezTo>
                                  <a:pt x="74771" y="6096"/>
                                  <a:pt x="76295" y="6096"/>
                                  <a:pt x="77819" y="6096"/>
                                </a:cubicBezTo>
                                <a:cubicBezTo>
                                  <a:pt x="79343" y="6096"/>
                                  <a:pt x="79343" y="6096"/>
                                  <a:pt x="80868" y="4572"/>
                                </a:cubicBezTo>
                                <a:cubicBezTo>
                                  <a:pt x="82391" y="4572"/>
                                  <a:pt x="82391" y="1524"/>
                                  <a:pt x="83915" y="0"/>
                                </a:cubicBezTo>
                                <a:lnTo>
                                  <a:pt x="85439" y="0"/>
                                </a:lnTo>
                                <a:lnTo>
                                  <a:pt x="88583" y="33528"/>
                                </a:lnTo>
                                <a:lnTo>
                                  <a:pt x="85439" y="33528"/>
                                </a:lnTo>
                                <a:cubicBezTo>
                                  <a:pt x="82391" y="24384"/>
                                  <a:pt x="79343" y="16764"/>
                                  <a:pt x="73247" y="12192"/>
                                </a:cubicBezTo>
                                <a:cubicBezTo>
                                  <a:pt x="67151" y="7620"/>
                                  <a:pt x="61055" y="4572"/>
                                  <a:pt x="51911" y="4572"/>
                                </a:cubicBezTo>
                                <a:cubicBezTo>
                                  <a:pt x="45815" y="4572"/>
                                  <a:pt x="39719" y="6096"/>
                                  <a:pt x="33624" y="10668"/>
                                </a:cubicBezTo>
                                <a:cubicBezTo>
                                  <a:pt x="29051" y="13716"/>
                                  <a:pt x="24384" y="18288"/>
                                  <a:pt x="21336" y="25908"/>
                                </a:cubicBezTo>
                                <a:cubicBezTo>
                                  <a:pt x="18288" y="33528"/>
                                  <a:pt x="16764" y="42672"/>
                                  <a:pt x="16764" y="54864"/>
                                </a:cubicBezTo>
                                <a:cubicBezTo>
                                  <a:pt x="16764" y="62484"/>
                                  <a:pt x="18288" y="71724"/>
                                  <a:pt x="21336" y="77819"/>
                                </a:cubicBezTo>
                                <a:cubicBezTo>
                                  <a:pt x="24384" y="83915"/>
                                  <a:pt x="29051" y="90012"/>
                                  <a:pt x="35147" y="93059"/>
                                </a:cubicBezTo>
                                <a:cubicBezTo>
                                  <a:pt x="39719" y="97631"/>
                                  <a:pt x="47339" y="99155"/>
                                  <a:pt x="54959" y="99155"/>
                                </a:cubicBezTo>
                                <a:cubicBezTo>
                                  <a:pt x="61055" y="99155"/>
                                  <a:pt x="67151" y="97631"/>
                                  <a:pt x="71724" y="94583"/>
                                </a:cubicBezTo>
                                <a:cubicBezTo>
                                  <a:pt x="76295" y="91536"/>
                                  <a:pt x="82391" y="85439"/>
                                  <a:pt x="88583" y="77819"/>
                                </a:cubicBezTo>
                                <a:lnTo>
                                  <a:pt x="91630" y="79343"/>
                                </a:lnTo>
                                <a:cubicBezTo>
                                  <a:pt x="85439" y="88488"/>
                                  <a:pt x="79343" y="94583"/>
                                  <a:pt x="73247" y="99155"/>
                                </a:cubicBezTo>
                                <a:cubicBezTo>
                                  <a:pt x="65627" y="103727"/>
                                  <a:pt x="58007" y="105251"/>
                                  <a:pt x="48863" y="105251"/>
                                </a:cubicBezTo>
                                <a:cubicBezTo>
                                  <a:pt x="32099" y="105251"/>
                                  <a:pt x="19812" y="99155"/>
                                  <a:pt x="10668" y="86963"/>
                                </a:cubicBezTo>
                                <a:cubicBezTo>
                                  <a:pt x="3048" y="77819"/>
                                  <a:pt x="0" y="67151"/>
                                  <a:pt x="0" y="53340"/>
                                </a:cubicBezTo>
                                <a:cubicBezTo>
                                  <a:pt x="0" y="44196"/>
                                  <a:pt x="1524" y="35052"/>
                                  <a:pt x="6096" y="25908"/>
                                </a:cubicBezTo>
                                <a:cubicBezTo>
                                  <a:pt x="10668" y="18288"/>
                                  <a:pt x="16764" y="10668"/>
                                  <a:pt x="26003" y="6096"/>
                                </a:cubicBezTo>
                                <a:cubicBezTo>
                                  <a:pt x="33624" y="1524"/>
                                  <a:pt x="41243" y="0"/>
                                  <a:pt x="5191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1" name="Shape 1841"/>
                        <wps:cNvSpPr/>
                        <wps:spPr>
                          <a:xfrm>
                            <a:off x="1054608" y="178498"/>
                            <a:ext cx="108395" cy="102203"/>
                          </a:xfrm>
                          <a:custGeom>
                            <a:avLst/>
                            <a:gdLst/>
                            <a:ahLst/>
                            <a:cxnLst/>
                            <a:rect l="0" t="0" r="0" b="0"/>
                            <a:pathLst>
                              <a:path w="108395" h="102203">
                                <a:moveTo>
                                  <a:pt x="0" y="0"/>
                                </a:moveTo>
                                <a:lnTo>
                                  <a:pt x="42767" y="0"/>
                                </a:lnTo>
                                <a:lnTo>
                                  <a:pt x="42767" y="3048"/>
                                </a:lnTo>
                                <a:lnTo>
                                  <a:pt x="39719" y="3048"/>
                                </a:lnTo>
                                <a:cubicBezTo>
                                  <a:pt x="36671" y="3048"/>
                                  <a:pt x="35147" y="3048"/>
                                  <a:pt x="32099" y="4572"/>
                                </a:cubicBezTo>
                                <a:cubicBezTo>
                                  <a:pt x="30575" y="6096"/>
                                  <a:pt x="29051" y="7620"/>
                                  <a:pt x="29051" y="9144"/>
                                </a:cubicBezTo>
                                <a:cubicBezTo>
                                  <a:pt x="29051" y="10668"/>
                                  <a:pt x="27527" y="13715"/>
                                  <a:pt x="27527" y="18288"/>
                                </a:cubicBezTo>
                                <a:lnTo>
                                  <a:pt x="27527" y="48768"/>
                                </a:lnTo>
                                <a:cubicBezTo>
                                  <a:pt x="29051" y="48768"/>
                                  <a:pt x="32099" y="45720"/>
                                  <a:pt x="38195" y="39624"/>
                                </a:cubicBezTo>
                                <a:cubicBezTo>
                                  <a:pt x="53435" y="25908"/>
                                  <a:pt x="62579" y="16763"/>
                                  <a:pt x="65722" y="12192"/>
                                </a:cubicBezTo>
                                <a:cubicBezTo>
                                  <a:pt x="67246" y="10668"/>
                                  <a:pt x="67246" y="9144"/>
                                  <a:pt x="67246" y="7620"/>
                                </a:cubicBezTo>
                                <a:cubicBezTo>
                                  <a:pt x="67246" y="6096"/>
                                  <a:pt x="67246" y="6096"/>
                                  <a:pt x="65722" y="4572"/>
                                </a:cubicBezTo>
                                <a:cubicBezTo>
                                  <a:pt x="64103" y="3048"/>
                                  <a:pt x="62579" y="3048"/>
                                  <a:pt x="59531" y="3048"/>
                                </a:cubicBezTo>
                                <a:lnTo>
                                  <a:pt x="58007" y="3048"/>
                                </a:lnTo>
                                <a:lnTo>
                                  <a:pt x="58007" y="0"/>
                                </a:lnTo>
                                <a:lnTo>
                                  <a:pt x="94678" y="0"/>
                                </a:lnTo>
                                <a:lnTo>
                                  <a:pt x="94678" y="3048"/>
                                </a:lnTo>
                                <a:cubicBezTo>
                                  <a:pt x="93154" y="3048"/>
                                  <a:pt x="91630" y="3048"/>
                                  <a:pt x="88583" y="4572"/>
                                </a:cubicBezTo>
                                <a:cubicBezTo>
                                  <a:pt x="87058" y="4572"/>
                                  <a:pt x="85534" y="6096"/>
                                  <a:pt x="82486" y="7620"/>
                                </a:cubicBezTo>
                                <a:cubicBezTo>
                                  <a:pt x="79439" y="9144"/>
                                  <a:pt x="76390" y="10668"/>
                                  <a:pt x="73342" y="15239"/>
                                </a:cubicBezTo>
                                <a:cubicBezTo>
                                  <a:pt x="71818" y="15239"/>
                                  <a:pt x="67246" y="21336"/>
                                  <a:pt x="58007" y="30480"/>
                                </a:cubicBezTo>
                                <a:lnTo>
                                  <a:pt x="42767" y="45720"/>
                                </a:lnTo>
                                <a:lnTo>
                                  <a:pt x="79439" y="82391"/>
                                </a:lnTo>
                                <a:cubicBezTo>
                                  <a:pt x="85534" y="88487"/>
                                  <a:pt x="91630" y="93059"/>
                                  <a:pt x="94678" y="94583"/>
                                </a:cubicBezTo>
                                <a:cubicBezTo>
                                  <a:pt x="99251" y="97631"/>
                                  <a:pt x="103822" y="97631"/>
                                  <a:pt x="108395" y="99155"/>
                                </a:cubicBezTo>
                                <a:lnTo>
                                  <a:pt x="108395" y="102203"/>
                                </a:lnTo>
                                <a:lnTo>
                                  <a:pt x="59531" y="102203"/>
                                </a:lnTo>
                                <a:lnTo>
                                  <a:pt x="59531" y="99155"/>
                                </a:lnTo>
                                <a:cubicBezTo>
                                  <a:pt x="62579" y="99155"/>
                                  <a:pt x="65722" y="97631"/>
                                  <a:pt x="67246" y="97631"/>
                                </a:cubicBezTo>
                                <a:cubicBezTo>
                                  <a:pt x="67246" y="96107"/>
                                  <a:pt x="68770" y="94583"/>
                                  <a:pt x="68770" y="94583"/>
                                </a:cubicBezTo>
                                <a:cubicBezTo>
                                  <a:pt x="68770" y="93059"/>
                                  <a:pt x="68770" y="91535"/>
                                  <a:pt x="67246" y="91535"/>
                                </a:cubicBezTo>
                                <a:cubicBezTo>
                                  <a:pt x="67246" y="90011"/>
                                  <a:pt x="65722" y="88487"/>
                                  <a:pt x="62579" y="85439"/>
                                </a:cubicBezTo>
                                <a:lnTo>
                                  <a:pt x="27527" y="50292"/>
                                </a:lnTo>
                                <a:lnTo>
                                  <a:pt x="27527" y="83915"/>
                                </a:lnTo>
                                <a:cubicBezTo>
                                  <a:pt x="27527" y="88487"/>
                                  <a:pt x="29051" y="91535"/>
                                  <a:pt x="29051" y="93059"/>
                                </a:cubicBezTo>
                                <a:cubicBezTo>
                                  <a:pt x="29051" y="94583"/>
                                  <a:pt x="30575" y="96107"/>
                                  <a:pt x="32099" y="97631"/>
                                </a:cubicBezTo>
                                <a:cubicBezTo>
                                  <a:pt x="33623" y="97631"/>
                                  <a:pt x="36671" y="99155"/>
                                  <a:pt x="39719" y="99155"/>
                                </a:cubicBezTo>
                                <a:lnTo>
                                  <a:pt x="42767" y="99155"/>
                                </a:lnTo>
                                <a:lnTo>
                                  <a:pt x="42767" y="102203"/>
                                </a:lnTo>
                                <a:lnTo>
                                  <a:pt x="0" y="102203"/>
                                </a:lnTo>
                                <a:lnTo>
                                  <a:pt x="0" y="99155"/>
                                </a:lnTo>
                                <a:lnTo>
                                  <a:pt x="3143" y="99155"/>
                                </a:lnTo>
                                <a:cubicBezTo>
                                  <a:pt x="7715" y="99155"/>
                                  <a:pt x="10763" y="97631"/>
                                  <a:pt x="12287" y="94583"/>
                                </a:cubicBezTo>
                                <a:cubicBezTo>
                                  <a:pt x="13811" y="93059"/>
                                  <a:pt x="13811" y="90011"/>
                                  <a:pt x="13811" y="83915"/>
                                </a:cubicBezTo>
                                <a:lnTo>
                                  <a:pt x="13811" y="18288"/>
                                </a:lnTo>
                                <a:cubicBezTo>
                                  <a:pt x="13811" y="13715"/>
                                  <a:pt x="13811" y="9144"/>
                                  <a:pt x="12287" y="7620"/>
                                </a:cubicBezTo>
                                <a:cubicBezTo>
                                  <a:pt x="12287" y="7620"/>
                                  <a:pt x="10763" y="6096"/>
                                  <a:pt x="9239" y="4572"/>
                                </a:cubicBezTo>
                                <a:cubicBezTo>
                                  <a:pt x="7715" y="3048"/>
                                  <a:pt x="4667" y="3048"/>
                                  <a:pt x="3143"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2" name="Shape 1842"/>
                        <wps:cNvSpPr/>
                        <wps:spPr>
                          <a:xfrm>
                            <a:off x="1164526" y="178498"/>
                            <a:ext cx="87059" cy="102203"/>
                          </a:xfrm>
                          <a:custGeom>
                            <a:avLst/>
                            <a:gdLst/>
                            <a:ahLst/>
                            <a:cxnLst/>
                            <a:rect l="0" t="0" r="0" b="0"/>
                            <a:pathLst>
                              <a:path w="87059" h="102203">
                                <a:moveTo>
                                  <a:pt x="0" y="0"/>
                                </a:moveTo>
                                <a:lnTo>
                                  <a:pt x="77819" y="0"/>
                                </a:lnTo>
                                <a:lnTo>
                                  <a:pt x="79343" y="22860"/>
                                </a:lnTo>
                                <a:lnTo>
                                  <a:pt x="76295" y="22860"/>
                                </a:lnTo>
                                <a:cubicBezTo>
                                  <a:pt x="74771" y="16764"/>
                                  <a:pt x="73247" y="13715"/>
                                  <a:pt x="73247" y="12192"/>
                                </a:cubicBezTo>
                                <a:cubicBezTo>
                                  <a:pt x="71723" y="9144"/>
                                  <a:pt x="70199" y="7620"/>
                                  <a:pt x="67151" y="7620"/>
                                </a:cubicBezTo>
                                <a:cubicBezTo>
                                  <a:pt x="65627" y="6096"/>
                                  <a:pt x="61055" y="6096"/>
                                  <a:pt x="56483" y="6096"/>
                                </a:cubicBezTo>
                                <a:lnTo>
                                  <a:pt x="29051" y="6096"/>
                                </a:lnTo>
                                <a:lnTo>
                                  <a:pt x="29051" y="45720"/>
                                </a:lnTo>
                                <a:lnTo>
                                  <a:pt x="50387" y="45720"/>
                                </a:lnTo>
                                <a:cubicBezTo>
                                  <a:pt x="56483" y="45720"/>
                                  <a:pt x="61055" y="45720"/>
                                  <a:pt x="62580" y="42672"/>
                                </a:cubicBezTo>
                                <a:cubicBezTo>
                                  <a:pt x="65627" y="41148"/>
                                  <a:pt x="67151" y="36576"/>
                                  <a:pt x="67151" y="30480"/>
                                </a:cubicBezTo>
                                <a:lnTo>
                                  <a:pt x="70199" y="30480"/>
                                </a:lnTo>
                                <a:lnTo>
                                  <a:pt x="70199" y="67151"/>
                                </a:lnTo>
                                <a:lnTo>
                                  <a:pt x="67151" y="67151"/>
                                </a:lnTo>
                                <a:cubicBezTo>
                                  <a:pt x="65627" y="60960"/>
                                  <a:pt x="65627" y="57912"/>
                                  <a:pt x="65627" y="56388"/>
                                </a:cubicBezTo>
                                <a:cubicBezTo>
                                  <a:pt x="64103" y="54864"/>
                                  <a:pt x="62580" y="53339"/>
                                  <a:pt x="61055" y="53339"/>
                                </a:cubicBezTo>
                                <a:cubicBezTo>
                                  <a:pt x="58007" y="51815"/>
                                  <a:pt x="54959" y="51815"/>
                                  <a:pt x="50387" y="51815"/>
                                </a:cubicBezTo>
                                <a:lnTo>
                                  <a:pt x="29051" y="51815"/>
                                </a:lnTo>
                                <a:lnTo>
                                  <a:pt x="29051" y="83915"/>
                                </a:lnTo>
                                <a:cubicBezTo>
                                  <a:pt x="29051" y="88487"/>
                                  <a:pt x="29051" y="91535"/>
                                  <a:pt x="29051" y="93059"/>
                                </a:cubicBezTo>
                                <a:cubicBezTo>
                                  <a:pt x="30575" y="93059"/>
                                  <a:pt x="30575" y="94583"/>
                                  <a:pt x="32099" y="94583"/>
                                </a:cubicBezTo>
                                <a:cubicBezTo>
                                  <a:pt x="32099" y="96107"/>
                                  <a:pt x="35147" y="96107"/>
                                  <a:pt x="36671" y="96107"/>
                                </a:cubicBezTo>
                                <a:lnTo>
                                  <a:pt x="54959" y="96107"/>
                                </a:lnTo>
                                <a:cubicBezTo>
                                  <a:pt x="59531" y="96107"/>
                                  <a:pt x="64103" y="96107"/>
                                  <a:pt x="67151" y="94583"/>
                                </a:cubicBezTo>
                                <a:cubicBezTo>
                                  <a:pt x="68675" y="94583"/>
                                  <a:pt x="71723" y="93059"/>
                                  <a:pt x="74771" y="90011"/>
                                </a:cubicBezTo>
                                <a:cubicBezTo>
                                  <a:pt x="77819" y="86963"/>
                                  <a:pt x="80963" y="82391"/>
                                  <a:pt x="84011" y="76295"/>
                                </a:cubicBezTo>
                                <a:lnTo>
                                  <a:pt x="87059" y="76295"/>
                                </a:lnTo>
                                <a:lnTo>
                                  <a:pt x="77819" y="102203"/>
                                </a:lnTo>
                                <a:lnTo>
                                  <a:pt x="0" y="102203"/>
                                </a:lnTo>
                                <a:lnTo>
                                  <a:pt x="0" y="99155"/>
                                </a:lnTo>
                                <a:lnTo>
                                  <a:pt x="3048" y="99155"/>
                                </a:lnTo>
                                <a:cubicBezTo>
                                  <a:pt x="6096" y="99155"/>
                                  <a:pt x="7620" y="97631"/>
                                  <a:pt x="10668" y="97631"/>
                                </a:cubicBezTo>
                                <a:cubicBezTo>
                                  <a:pt x="12192" y="96107"/>
                                  <a:pt x="13716" y="94583"/>
                                  <a:pt x="13716" y="93059"/>
                                </a:cubicBezTo>
                                <a:cubicBezTo>
                                  <a:pt x="13716" y="91535"/>
                                  <a:pt x="15240" y="88487"/>
                                  <a:pt x="15240" y="83915"/>
                                </a:cubicBezTo>
                                <a:lnTo>
                                  <a:pt x="15240" y="18288"/>
                                </a:lnTo>
                                <a:cubicBezTo>
                                  <a:pt x="15240" y="12192"/>
                                  <a:pt x="13716" y="7620"/>
                                  <a:pt x="12192" y="6096"/>
                                </a:cubicBezTo>
                                <a:cubicBezTo>
                                  <a:pt x="10668" y="4572"/>
                                  <a:pt x="7620"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3" name="Shape 1843"/>
                        <wps:cNvSpPr/>
                        <wps:spPr>
                          <a:xfrm>
                            <a:off x="1259110" y="178498"/>
                            <a:ext cx="85534" cy="102298"/>
                          </a:xfrm>
                          <a:custGeom>
                            <a:avLst/>
                            <a:gdLst/>
                            <a:ahLst/>
                            <a:cxnLst/>
                            <a:rect l="0" t="0" r="0" b="0"/>
                            <a:pathLst>
                              <a:path w="85534" h="102298">
                                <a:moveTo>
                                  <a:pt x="1524" y="0"/>
                                </a:moveTo>
                                <a:lnTo>
                                  <a:pt x="84010" y="0"/>
                                </a:lnTo>
                                <a:lnTo>
                                  <a:pt x="85534" y="24479"/>
                                </a:lnTo>
                                <a:lnTo>
                                  <a:pt x="82486" y="24479"/>
                                </a:lnTo>
                                <a:cubicBezTo>
                                  <a:pt x="80963" y="19907"/>
                                  <a:pt x="80963" y="16859"/>
                                  <a:pt x="79439" y="15335"/>
                                </a:cubicBezTo>
                                <a:cubicBezTo>
                                  <a:pt x="77914" y="12288"/>
                                  <a:pt x="76390" y="10763"/>
                                  <a:pt x="73342" y="9239"/>
                                </a:cubicBezTo>
                                <a:cubicBezTo>
                                  <a:pt x="71818" y="7715"/>
                                  <a:pt x="67151" y="6191"/>
                                  <a:pt x="64103" y="6191"/>
                                </a:cubicBezTo>
                                <a:lnTo>
                                  <a:pt x="48863" y="6191"/>
                                </a:lnTo>
                                <a:lnTo>
                                  <a:pt x="48863" y="84010"/>
                                </a:lnTo>
                                <a:cubicBezTo>
                                  <a:pt x="48863" y="90106"/>
                                  <a:pt x="50387" y="94679"/>
                                  <a:pt x="51911" y="96203"/>
                                </a:cubicBezTo>
                                <a:cubicBezTo>
                                  <a:pt x="53435" y="97727"/>
                                  <a:pt x="56483" y="99251"/>
                                  <a:pt x="59531" y="99251"/>
                                </a:cubicBezTo>
                                <a:lnTo>
                                  <a:pt x="64103" y="99251"/>
                                </a:lnTo>
                                <a:lnTo>
                                  <a:pt x="64103" y="102298"/>
                                </a:lnTo>
                                <a:lnTo>
                                  <a:pt x="21431" y="102298"/>
                                </a:lnTo>
                                <a:lnTo>
                                  <a:pt x="21431" y="99251"/>
                                </a:lnTo>
                                <a:lnTo>
                                  <a:pt x="24479" y="99251"/>
                                </a:lnTo>
                                <a:cubicBezTo>
                                  <a:pt x="29051" y="99251"/>
                                  <a:pt x="32099" y="97727"/>
                                  <a:pt x="33623" y="94679"/>
                                </a:cubicBezTo>
                                <a:cubicBezTo>
                                  <a:pt x="35147" y="93155"/>
                                  <a:pt x="35147" y="90106"/>
                                  <a:pt x="35147" y="84010"/>
                                </a:cubicBezTo>
                                <a:lnTo>
                                  <a:pt x="35147" y="6191"/>
                                </a:lnTo>
                                <a:lnTo>
                                  <a:pt x="22955" y="6191"/>
                                </a:lnTo>
                                <a:cubicBezTo>
                                  <a:pt x="18383" y="6191"/>
                                  <a:pt x="15335" y="7715"/>
                                  <a:pt x="12287" y="7715"/>
                                </a:cubicBezTo>
                                <a:cubicBezTo>
                                  <a:pt x="10763" y="9239"/>
                                  <a:pt x="7715" y="10763"/>
                                  <a:pt x="6191" y="13812"/>
                                </a:cubicBezTo>
                                <a:cubicBezTo>
                                  <a:pt x="4572" y="15335"/>
                                  <a:pt x="3048" y="19907"/>
                                  <a:pt x="3048" y="24479"/>
                                </a:cubicBezTo>
                                <a:lnTo>
                                  <a:pt x="0" y="24479"/>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4" name="Shape 1844"/>
                        <wps:cNvSpPr/>
                        <wps:spPr>
                          <a:xfrm>
                            <a:off x="1352264" y="178498"/>
                            <a:ext cx="85534" cy="102298"/>
                          </a:xfrm>
                          <a:custGeom>
                            <a:avLst/>
                            <a:gdLst/>
                            <a:ahLst/>
                            <a:cxnLst/>
                            <a:rect l="0" t="0" r="0" b="0"/>
                            <a:pathLst>
                              <a:path w="85534" h="102298">
                                <a:moveTo>
                                  <a:pt x="1524" y="0"/>
                                </a:moveTo>
                                <a:lnTo>
                                  <a:pt x="84010" y="0"/>
                                </a:lnTo>
                                <a:lnTo>
                                  <a:pt x="85534" y="24479"/>
                                </a:lnTo>
                                <a:lnTo>
                                  <a:pt x="82486" y="24479"/>
                                </a:lnTo>
                                <a:cubicBezTo>
                                  <a:pt x="80963" y="19907"/>
                                  <a:pt x="80963" y="16859"/>
                                  <a:pt x="79439" y="15335"/>
                                </a:cubicBezTo>
                                <a:cubicBezTo>
                                  <a:pt x="77914" y="12288"/>
                                  <a:pt x="76390" y="10763"/>
                                  <a:pt x="73342" y="9239"/>
                                </a:cubicBezTo>
                                <a:cubicBezTo>
                                  <a:pt x="71818" y="7715"/>
                                  <a:pt x="67151" y="6191"/>
                                  <a:pt x="64103" y="6191"/>
                                </a:cubicBezTo>
                                <a:lnTo>
                                  <a:pt x="48863" y="6191"/>
                                </a:lnTo>
                                <a:lnTo>
                                  <a:pt x="48863" y="84010"/>
                                </a:lnTo>
                                <a:cubicBezTo>
                                  <a:pt x="48863" y="90106"/>
                                  <a:pt x="50387" y="94679"/>
                                  <a:pt x="51911" y="96203"/>
                                </a:cubicBezTo>
                                <a:cubicBezTo>
                                  <a:pt x="53435" y="97727"/>
                                  <a:pt x="56483" y="99251"/>
                                  <a:pt x="59531" y="99251"/>
                                </a:cubicBezTo>
                                <a:lnTo>
                                  <a:pt x="64103" y="99251"/>
                                </a:lnTo>
                                <a:lnTo>
                                  <a:pt x="64103" y="102298"/>
                                </a:lnTo>
                                <a:lnTo>
                                  <a:pt x="21431" y="102298"/>
                                </a:lnTo>
                                <a:lnTo>
                                  <a:pt x="21431" y="99251"/>
                                </a:lnTo>
                                <a:lnTo>
                                  <a:pt x="24479" y="99251"/>
                                </a:lnTo>
                                <a:cubicBezTo>
                                  <a:pt x="29051" y="99251"/>
                                  <a:pt x="32099" y="97727"/>
                                  <a:pt x="33623" y="94679"/>
                                </a:cubicBezTo>
                                <a:cubicBezTo>
                                  <a:pt x="35147" y="93155"/>
                                  <a:pt x="35147" y="90106"/>
                                  <a:pt x="35147" y="84010"/>
                                </a:cubicBezTo>
                                <a:lnTo>
                                  <a:pt x="35147" y="6191"/>
                                </a:lnTo>
                                <a:lnTo>
                                  <a:pt x="22955" y="6191"/>
                                </a:lnTo>
                                <a:cubicBezTo>
                                  <a:pt x="18383" y="6191"/>
                                  <a:pt x="15335" y="7715"/>
                                  <a:pt x="12287" y="7715"/>
                                </a:cubicBezTo>
                                <a:cubicBezTo>
                                  <a:pt x="10763" y="9239"/>
                                  <a:pt x="7715" y="10763"/>
                                  <a:pt x="6191" y="13812"/>
                                </a:cubicBezTo>
                                <a:cubicBezTo>
                                  <a:pt x="4572" y="15335"/>
                                  <a:pt x="3048" y="19907"/>
                                  <a:pt x="3048" y="24479"/>
                                </a:cubicBezTo>
                                <a:lnTo>
                                  <a:pt x="0" y="24479"/>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5" name="Shape 1845"/>
                        <wps:cNvSpPr/>
                        <wps:spPr>
                          <a:xfrm>
                            <a:off x="1481994" y="178499"/>
                            <a:ext cx="105347" cy="102203"/>
                          </a:xfrm>
                          <a:custGeom>
                            <a:avLst/>
                            <a:gdLst/>
                            <a:ahLst/>
                            <a:cxnLst/>
                            <a:rect l="0" t="0" r="0" b="0"/>
                            <a:pathLst>
                              <a:path w="105347" h="102203">
                                <a:moveTo>
                                  <a:pt x="0" y="0"/>
                                </a:moveTo>
                                <a:lnTo>
                                  <a:pt x="44291" y="0"/>
                                </a:lnTo>
                                <a:lnTo>
                                  <a:pt x="44291" y="3048"/>
                                </a:lnTo>
                                <a:lnTo>
                                  <a:pt x="39719" y="3048"/>
                                </a:lnTo>
                                <a:cubicBezTo>
                                  <a:pt x="38195" y="3048"/>
                                  <a:pt x="35147" y="3048"/>
                                  <a:pt x="33623" y="4572"/>
                                </a:cubicBezTo>
                                <a:cubicBezTo>
                                  <a:pt x="32099" y="6096"/>
                                  <a:pt x="30575" y="7620"/>
                                  <a:pt x="30575" y="9144"/>
                                </a:cubicBezTo>
                                <a:cubicBezTo>
                                  <a:pt x="29051" y="10668"/>
                                  <a:pt x="29051" y="13715"/>
                                  <a:pt x="29051" y="18287"/>
                                </a:cubicBezTo>
                                <a:lnTo>
                                  <a:pt x="29051" y="47244"/>
                                </a:lnTo>
                                <a:lnTo>
                                  <a:pt x="76295" y="47244"/>
                                </a:lnTo>
                                <a:lnTo>
                                  <a:pt x="76295" y="18287"/>
                                </a:lnTo>
                                <a:cubicBezTo>
                                  <a:pt x="76295" y="13715"/>
                                  <a:pt x="76295" y="9144"/>
                                  <a:pt x="74771" y="7620"/>
                                </a:cubicBezTo>
                                <a:cubicBezTo>
                                  <a:pt x="74771" y="7620"/>
                                  <a:pt x="73247" y="6096"/>
                                  <a:pt x="71723" y="4572"/>
                                </a:cubicBezTo>
                                <a:cubicBezTo>
                                  <a:pt x="70199" y="3048"/>
                                  <a:pt x="67151" y="3048"/>
                                  <a:pt x="65627" y="3048"/>
                                </a:cubicBezTo>
                                <a:lnTo>
                                  <a:pt x="61055" y="3048"/>
                                </a:lnTo>
                                <a:lnTo>
                                  <a:pt x="61055" y="0"/>
                                </a:lnTo>
                                <a:lnTo>
                                  <a:pt x="105347" y="0"/>
                                </a:lnTo>
                                <a:lnTo>
                                  <a:pt x="105347" y="3048"/>
                                </a:lnTo>
                                <a:lnTo>
                                  <a:pt x="100774" y="3048"/>
                                </a:lnTo>
                                <a:cubicBezTo>
                                  <a:pt x="99251" y="3048"/>
                                  <a:pt x="96203" y="3048"/>
                                  <a:pt x="94679" y="4572"/>
                                </a:cubicBezTo>
                                <a:cubicBezTo>
                                  <a:pt x="93154" y="6096"/>
                                  <a:pt x="91630" y="7620"/>
                                  <a:pt x="91630" y="9144"/>
                                </a:cubicBezTo>
                                <a:cubicBezTo>
                                  <a:pt x="90107" y="10668"/>
                                  <a:pt x="90107" y="13715"/>
                                  <a:pt x="90107" y="18287"/>
                                </a:cubicBezTo>
                                <a:lnTo>
                                  <a:pt x="90107" y="83915"/>
                                </a:lnTo>
                                <a:cubicBezTo>
                                  <a:pt x="90107" y="88487"/>
                                  <a:pt x="90107" y="91535"/>
                                  <a:pt x="91630" y="93059"/>
                                </a:cubicBezTo>
                                <a:cubicBezTo>
                                  <a:pt x="91630" y="94583"/>
                                  <a:pt x="93154" y="96107"/>
                                  <a:pt x="94679" y="97631"/>
                                </a:cubicBezTo>
                                <a:cubicBezTo>
                                  <a:pt x="96203" y="97631"/>
                                  <a:pt x="99251" y="99155"/>
                                  <a:pt x="100774" y="99155"/>
                                </a:cubicBezTo>
                                <a:lnTo>
                                  <a:pt x="105347" y="99155"/>
                                </a:lnTo>
                                <a:lnTo>
                                  <a:pt x="105347" y="102203"/>
                                </a:lnTo>
                                <a:lnTo>
                                  <a:pt x="61055" y="102203"/>
                                </a:lnTo>
                                <a:lnTo>
                                  <a:pt x="61055" y="99155"/>
                                </a:lnTo>
                                <a:lnTo>
                                  <a:pt x="65627" y="99155"/>
                                </a:lnTo>
                                <a:cubicBezTo>
                                  <a:pt x="68675" y="99155"/>
                                  <a:pt x="71723" y="97631"/>
                                  <a:pt x="74771" y="94583"/>
                                </a:cubicBezTo>
                                <a:cubicBezTo>
                                  <a:pt x="74771" y="93059"/>
                                  <a:pt x="76295" y="90011"/>
                                  <a:pt x="76295" y="83915"/>
                                </a:cubicBezTo>
                                <a:lnTo>
                                  <a:pt x="76295" y="53339"/>
                                </a:lnTo>
                                <a:lnTo>
                                  <a:pt x="29051" y="53339"/>
                                </a:lnTo>
                                <a:lnTo>
                                  <a:pt x="29051" y="83915"/>
                                </a:lnTo>
                                <a:cubicBezTo>
                                  <a:pt x="29051" y="88487"/>
                                  <a:pt x="29051" y="91535"/>
                                  <a:pt x="30575" y="93059"/>
                                </a:cubicBezTo>
                                <a:cubicBezTo>
                                  <a:pt x="30575" y="94583"/>
                                  <a:pt x="32099" y="96107"/>
                                  <a:pt x="33623" y="97631"/>
                                </a:cubicBezTo>
                                <a:cubicBezTo>
                                  <a:pt x="35147" y="97631"/>
                                  <a:pt x="38195" y="99155"/>
                                  <a:pt x="39719" y="99155"/>
                                </a:cubicBezTo>
                                <a:lnTo>
                                  <a:pt x="44291" y="99155"/>
                                </a:lnTo>
                                <a:lnTo>
                                  <a:pt x="44291" y="102203"/>
                                </a:lnTo>
                                <a:lnTo>
                                  <a:pt x="0" y="102203"/>
                                </a:lnTo>
                                <a:lnTo>
                                  <a:pt x="0" y="99155"/>
                                </a:lnTo>
                                <a:lnTo>
                                  <a:pt x="4572" y="99155"/>
                                </a:lnTo>
                                <a:cubicBezTo>
                                  <a:pt x="7620" y="99155"/>
                                  <a:pt x="10668" y="97631"/>
                                  <a:pt x="13716" y="94583"/>
                                </a:cubicBezTo>
                                <a:cubicBezTo>
                                  <a:pt x="13716" y="93059"/>
                                  <a:pt x="15240" y="90011"/>
                                  <a:pt x="15240" y="83915"/>
                                </a:cubicBezTo>
                                <a:lnTo>
                                  <a:pt x="15240" y="18287"/>
                                </a:lnTo>
                                <a:cubicBezTo>
                                  <a:pt x="15240" y="13715"/>
                                  <a:pt x="15240" y="9144"/>
                                  <a:pt x="13716" y="7620"/>
                                </a:cubicBezTo>
                                <a:cubicBezTo>
                                  <a:pt x="13716" y="7620"/>
                                  <a:pt x="12192" y="6096"/>
                                  <a:pt x="10668" y="4572"/>
                                </a:cubicBezTo>
                                <a:cubicBezTo>
                                  <a:pt x="9144" y="3048"/>
                                  <a:pt x="6096" y="3048"/>
                                  <a:pt x="4572"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6" name="Shape 1846"/>
                        <wps:cNvSpPr/>
                        <wps:spPr>
                          <a:xfrm>
                            <a:off x="1593437" y="178498"/>
                            <a:ext cx="85439" cy="102203"/>
                          </a:xfrm>
                          <a:custGeom>
                            <a:avLst/>
                            <a:gdLst/>
                            <a:ahLst/>
                            <a:cxnLst/>
                            <a:rect l="0" t="0" r="0" b="0"/>
                            <a:pathLst>
                              <a:path w="85439" h="102203">
                                <a:moveTo>
                                  <a:pt x="0" y="0"/>
                                </a:moveTo>
                                <a:lnTo>
                                  <a:pt x="77819" y="0"/>
                                </a:lnTo>
                                <a:lnTo>
                                  <a:pt x="79343" y="22860"/>
                                </a:lnTo>
                                <a:lnTo>
                                  <a:pt x="76295" y="22860"/>
                                </a:lnTo>
                                <a:cubicBezTo>
                                  <a:pt x="74771" y="16764"/>
                                  <a:pt x="73247" y="13715"/>
                                  <a:pt x="71723" y="12192"/>
                                </a:cubicBezTo>
                                <a:cubicBezTo>
                                  <a:pt x="71723" y="9144"/>
                                  <a:pt x="68675" y="7620"/>
                                  <a:pt x="67151" y="7620"/>
                                </a:cubicBezTo>
                                <a:cubicBezTo>
                                  <a:pt x="64103" y="6096"/>
                                  <a:pt x="61055" y="6096"/>
                                  <a:pt x="56483" y="6096"/>
                                </a:cubicBezTo>
                                <a:lnTo>
                                  <a:pt x="28956" y="6096"/>
                                </a:lnTo>
                                <a:lnTo>
                                  <a:pt x="28956" y="45720"/>
                                </a:lnTo>
                                <a:lnTo>
                                  <a:pt x="50387" y="45720"/>
                                </a:lnTo>
                                <a:cubicBezTo>
                                  <a:pt x="56483" y="45720"/>
                                  <a:pt x="59531" y="45720"/>
                                  <a:pt x="62579" y="42672"/>
                                </a:cubicBezTo>
                                <a:cubicBezTo>
                                  <a:pt x="64103" y="41148"/>
                                  <a:pt x="65627" y="36576"/>
                                  <a:pt x="67151" y="30480"/>
                                </a:cubicBezTo>
                                <a:lnTo>
                                  <a:pt x="68675" y="30480"/>
                                </a:lnTo>
                                <a:lnTo>
                                  <a:pt x="68675" y="67151"/>
                                </a:lnTo>
                                <a:lnTo>
                                  <a:pt x="67151" y="67151"/>
                                </a:lnTo>
                                <a:cubicBezTo>
                                  <a:pt x="65627" y="60960"/>
                                  <a:pt x="65627" y="57912"/>
                                  <a:pt x="64103" y="56388"/>
                                </a:cubicBezTo>
                                <a:cubicBezTo>
                                  <a:pt x="64103" y="54864"/>
                                  <a:pt x="62579" y="53339"/>
                                  <a:pt x="59531" y="53339"/>
                                </a:cubicBezTo>
                                <a:cubicBezTo>
                                  <a:pt x="58007" y="51815"/>
                                  <a:pt x="54959" y="51815"/>
                                  <a:pt x="50387" y="51815"/>
                                </a:cubicBezTo>
                                <a:lnTo>
                                  <a:pt x="28956" y="51815"/>
                                </a:lnTo>
                                <a:lnTo>
                                  <a:pt x="28956" y="83915"/>
                                </a:lnTo>
                                <a:cubicBezTo>
                                  <a:pt x="28956" y="88487"/>
                                  <a:pt x="28956" y="91535"/>
                                  <a:pt x="28956" y="93059"/>
                                </a:cubicBezTo>
                                <a:cubicBezTo>
                                  <a:pt x="28956" y="93059"/>
                                  <a:pt x="30480" y="94583"/>
                                  <a:pt x="30480" y="94583"/>
                                </a:cubicBezTo>
                                <a:cubicBezTo>
                                  <a:pt x="32099" y="96107"/>
                                  <a:pt x="33623" y="96107"/>
                                  <a:pt x="36671" y="96107"/>
                                </a:cubicBezTo>
                                <a:lnTo>
                                  <a:pt x="53435" y="96107"/>
                                </a:lnTo>
                                <a:cubicBezTo>
                                  <a:pt x="59531" y="96107"/>
                                  <a:pt x="64103" y="96107"/>
                                  <a:pt x="65627" y="94583"/>
                                </a:cubicBezTo>
                                <a:cubicBezTo>
                                  <a:pt x="68675" y="94583"/>
                                  <a:pt x="71723" y="93059"/>
                                  <a:pt x="73247" y="90011"/>
                                </a:cubicBezTo>
                                <a:cubicBezTo>
                                  <a:pt x="76295" y="86963"/>
                                  <a:pt x="79343" y="82391"/>
                                  <a:pt x="83915" y="76295"/>
                                </a:cubicBezTo>
                                <a:lnTo>
                                  <a:pt x="85439" y="76295"/>
                                </a:lnTo>
                                <a:lnTo>
                                  <a:pt x="77819" y="102203"/>
                                </a:lnTo>
                                <a:lnTo>
                                  <a:pt x="0" y="102203"/>
                                </a:lnTo>
                                <a:lnTo>
                                  <a:pt x="0" y="99155"/>
                                </a:lnTo>
                                <a:lnTo>
                                  <a:pt x="3048" y="99155"/>
                                </a:lnTo>
                                <a:cubicBezTo>
                                  <a:pt x="6096" y="99155"/>
                                  <a:pt x="7620" y="97631"/>
                                  <a:pt x="10668" y="97631"/>
                                </a:cubicBezTo>
                                <a:cubicBezTo>
                                  <a:pt x="12192" y="96107"/>
                                  <a:pt x="12192" y="94583"/>
                                  <a:pt x="13716" y="93059"/>
                                </a:cubicBezTo>
                                <a:cubicBezTo>
                                  <a:pt x="13716" y="91535"/>
                                  <a:pt x="13716" y="88487"/>
                                  <a:pt x="13716" y="83915"/>
                                </a:cubicBezTo>
                                <a:lnTo>
                                  <a:pt x="13716" y="18288"/>
                                </a:lnTo>
                                <a:cubicBezTo>
                                  <a:pt x="13716" y="12192"/>
                                  <a:pt x="13716" y="7620"/>
                                  <a:pt x="12192" y="6096"/>
                                </a:cubicBezTo>
                                <a:cubicBezTo>
                                  <a:pt x="10668" y="4572"/>
                                  <a:pt x="7620"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7" name="Shape 1847"/>
                        <wps:cNvSpPr/>
                        <wps:spPr>
                          <a:xfrm>
                            <a:off x="1684972" y="185450"/>
                            <a:ext cx="48149" cy="95252"/>
                          </a:xfrm>
                          <a:custGeom>
                            <a:avLst/>
                            <a:gdLst/>
                            <a:ahLst/>
                            <a:cxnLst/>
                            <a:rect l="0" t="0" r="0" b="0"/>
                            <a:pathLst>
                              <a:path w="48149" h="95252">
                                <a:moveTo>
                                  <a:pt x="48149" y="0"/>
                                </a:moveTo>
                                <a:lnTo>
                                  <a:pt x="48149" y="15991"/>
                                </a:lnTo>
                                <a:lnTo>
                                  <a:pt x="30575" y="55532"/>
                                </a:lnTo>
                                <a:lnTo>
                                  <a:pt x="48149" y="55532"/>
                                </a:lnTo>
                                <a:lnTo>
                                  <a:pt x="48149" y="60199"/>
                                </a:lnTo>
                                <a:lnTo>
                                  <a:pt x="29051" y="60199"/>
                                </a:lnTo>
                                <a:lnTo>
                                  <a:pt x="21431" y="76964"/>
                                </a:lnTo>
                                <a:cubicBezTo>
                                  <a:pt x="19907" y="80011"/>
                                  <a:pt x="19907" y="83059"/>
                                  <a:pt x="19907" y="86107"/>
                                </a:cubicBezTo>
                                <a:cubicBezTo>
                                  <a:pt x="19907" y="87631"/>
                                  <a:pt x="19907" y="87631"/>
                                  <a:pt x="21431" y="89156"/>
                                </a:cubicBezTo>
                                <a:cubicBezTo>
                                  <a:pt x="22956" y="90680"/>
                                  <a:pt x="26003" y="90680"/>
                                  <a:pt x="30575" y="92204"/>
                                </a:cubicBezTo>
                                <a:lnTo>
                                  <a:pt x="30575" y="95252"/>
                                </a:lnTo>
                                <a:lnTo>
                                  <a:pt x="0" y="95252"/>
                                </a:lnTo>
                                <a:lnTo>
                                  <a:pt x="0" y="92204"/>
                                </a:lnTo>
                                <a:cubicBezTo>
                                  <a:pt x="3144" y="90680"/>
                                  <a:pt x="6191" y="90680"/>
                                  <a:pt x="7715" y="89156"/>
                                </a:cubicBezTo>
                                <a:cubicBezTo>
                                  <a:pt x="10763" y="86107"/>
                                  <a:pt x="12287" y="81535"/>
                                  <a:pt x="15335" y="73916"/>
                                </a:cubicBezTo>
                                <a:lnTo>
                                  <a:pt x="4814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8" name="Shape 1848"/>
                        <wps:cNvSpPr/>
                        <wps:spPr>
                          <a:xfrm>
                            <a:off x="1733121" y="176974"/>
                            <a:ext cx="58722" cy="103727"/>
                          </a:xfrm>
                          <a:custGeom>
                            <a:avLst/>
                            <a:gdLst/>
                            <a:ahLst/>
                            <a:cxnLst/>
                            <a:rect l="0" t="0" r="0" b="0"/>
                            <a:pathLst>
                              <a:path w="58722" h="103727">
                                <a:moveTo>
                                  <a:pt x="3763" y="0"/>
                                </a:moveTo>
                                <a:lnTo>
                                  <a:pt x="5286" y="0"/>
                                </a:lnTo>
                                <a:lnTo>
                                  <a:pt x="40434" y="83915"/>
                                </a:lnTo>
                                <a:cubicBezTo>
                                  <a:pt x="43482" y="90011"/>
                                  <a:pt x="46530" y="94583"/>
                                  <a:pt x="48054" y="96107"/>
                                </a:cubicBezTo>
                                <a:cubicBezTo>
                                  <a:pt x="51102" y="99155"/>
                                  <a:pt x="54150" y="100679"/>
                                  <a:pt x="58722" y="100679"/>
                                </a:cubicBezTo>
                                <a:lnTo>
                                  <a:pt x="58722" y="103727"/>
                                </a:lnTo>
                                <a:lnTo>
                                  <a:pt x="19098" y="103727"/>
                                </a:lnTo>
                                <a:lnTo>
                                  <a:pt x="19098" y="100679"/>
                                </a:lnTo>
                                <a:cubicBezTo>
                                  <a:pt x="22146" y="100679"/>
                                  <a:pt x="25194" y="99155"/>
                                  <a:pt x="26718" y="97631"/>
                                </a:cubicBezTo>
                                <a:cubicBezTo>
                                  <a:pt x="28242" y="97631"/>
                                  <a:pt x="28242" y="96107"/>
                                  <a:pt x="28242" y="94583"/>
                                </a:cubicBezTo>
                                <a:cubicBezTo>
                                  <a:pt x="28242" y="91535"/>
                                  <a:pt x="28242" y="88487"/>
                                  <a:pt x="25194" y="83915"/>
                                </a:cubicBezTo>
                                <a:lnTo>
                                  <a:pt x="19098" y="68675"/>
                                </a:lnTo>
                                <a:lnTo>
                                  <a:pt x="0" y="68675"/>
                                </a:lnTo>
                                <a:lnTo>
                                  <a:pt x="0" y="64008"/>
                                </a:lnTo>
                                <a:lnTo>
                                  <a:pt x="17574" y="64008"/>
                                </a:lnTo>
                                <a:lnTo>
                                  <a:pt x="714" y="22860"/>
                                </a:lnTo>
                                <a:lnTo>
                                  <a:pt x="0" y="24467"/>
                                </a:lnTo>
                                <a:lnTo>
                                  <a:pt x="0" y="8475"/>
                                </a:lnTo>
                                <a:lnTo>
                                  <a:pt x="37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9" name="Shape 1849"/>
                        <wps:cNvSpPr/>
                        <wps:spPr>
                          <a:xfrm>
                            <a:off x="1797939" y="178498"/>
                            <a:ext cx="84010" cy="102203"/>
                          </a:xfrm>
                          <a:custGeom>
                            <a:avLst/>
                            <a:gdLst/>
                            <a:ahLst/>
                            <a:cxnLst/>
                            <a:rect l="0" t="0" r="0" b="0"/>
                            <a:pathLst>
                              <a:path w="84010" h="102203">
                                <a:moveTo>
                                  <a:pt x="1524" y="0"/>
                                </a:moveTo>
                                <a:lnTo>
                                  <a:pt x="84010" y="0"/>
                                </a:lnTo>
                                <a:lnTo>
                                  <a:pt x="84010" y="24384"/>
                                </a:lnTo>
                                <a:lnTo>
                                  <a:pt x="82486" y="24384"/>
                                </a:lnTo>
                                <a:cubicBezTo>
                                  <a:pt x="80963" y="19812"/>
                                  <a:pt x="80963" y="16764"/>
                                  <a:pt x="79439" y="15240"/>
                                </a:cubicBezTo>
                                <a:cubicBezTo>
                                  <a:pt x="77819" y="12192"/>
                                  <a:pt x="76295" y="10668"/>
                                  <a:pt x="73247" y="9144"/>
                                </a:cubicBezTo>
                                <a:cubicBezTo>
                                  <a:pt x="70199" y="7620"/>
                                  <a:pt x="67151" y="6096"/>
                                  <a:pt x="62579" y="6096"/>
                                </a:cubicBezTo>
                                <a:lnTo>
                                  <a:pt x="48863" y="6096"/>
                                </a:lnTo>
                                <a:lnTo>
                                  <a:pt x="48863" y="83915"/>
                                </a:lnTo>
                                <a:cubicBezTo>
                                  <a:pt x="48863" y="90012"/>
                                  <a:pt x="50387" y="94583"/>
                                  <a:pt x="50387" y="96107"/>
                                </a:cubicBezTo>
                                <a:cubicBezTo>
                                  <a:pt x="53435" y="97631"/>
                                  <a:pt x="56483" y="99155"/>
                                  <a:pt x="59531" y="99155"/>
                                </a:cubicBezTo>
                                <a:lnTo>
                                  <a:pt x="62579" y="99155"/>
                                </a:lnTo>
                                <a:lnTo>
                                  <a:pt x="62579" y="102203"/>
                                </a:lnTo>
                                <a:lnTo>
                                  <a:pt x="19907" y="102203"/>
                                </a:lnTo>
                                <a:lnTo>
                                  <a:pt x="19907" y="99155"/>
                                </a:lnTo>
                                <a:lnTo>
                                  <a:pt x="24479" y="99155"/>
                                </a:lnTo>
                                <a:cubicBezTo>
                                  <a:pt x="29051" y="99155"/>
                                  <a:pt x="32099" y="97631"/>
                                  <a:pt x="33623" y="94583"/>
                                </a:cubicBezTo>
                                <a:cubicBezTo>
                                  <a:pt x="33623" y="93059"/>
                                  <a:pt x="35147" y="90012"/>
                                  <a:pt x="35147" y="83915"/>
                                </a:cubicBezTo>
                                <a:lnTo>
                                  <a:pt x="35147" y="6096"/>
                                </a:lnTo>
                                <a:lnTo>
                                  <a:pt x="22955" y="6096"/>
                                </a:lnTo>
                                <a:cubicBezTo>
                                  <a:pt x="18383" y="6096"/>
                                  <a:pt x="15240" y="7620"/>
                                  <a:pt x="12192" y="7620"/>
                                </a:cubicBezTo>
                                <a:cubicBezTo>
                                  <a:pt x="10668" y="9144"/>
                                  <a:pt x="7620" y="10668"/>
                                  <a:pt x="6096" y="13716"/>
                                </a:cubicBezTo>
                                <a:cubicBezTo>
                                  <a:pt x="4572" y="15240"/>
                                  <a:pt x="3048" y="19812"/>
                                  <a:pt x="3048" y="24384"/>
                                </a:cubicBezTo>
                                <a:lnTo>
                                  <a:pt x="0" y="2438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0" name="Shape 1850"/>
                        <wps:cNvSpPr/>
                        <wps:spPr>
                          <a:xfrm>
                            <a:off x="1889570" y="178499"/>
                            <a:ext cx="103727" cy="102203"/>
                          </a:xfrm>
                          <a:custGeom>
                            <a:avLst/>
                            <a:gdLst/>
                            <a:ahLst/>
                            <a:cxnLst/>
                            <a:rect l="0" t="0" r="0" b="0"/>
                            <a:pathLst>
                              <a:path w="103727" h="102203">
                                <a:moveTo>
                                  <a:pt x="0" y="0"/>
                                </a:moveTo>
                                <a:lnTo>
                                  <a:pt x="42672" y="0"/>
                                </a:lnTo>
                                <a:lnTo>
                                  <a:pt x="42672" y="3048"/>
                                </a:lnTo>
                                <a:lnTo>
                                  <a:pt x="39624" y="3048"/>
                                </a:lnTo>
                                <a:cubicBezTo>
                                  <a:pt x="36576" y="3048"/>
                                  <a:pt x="35052" y="3048"/>
                                  <a:pt x="32004" y="4572"/>
                                </a:cubicBezTo>
                                <a:cubicBezTo>
                                  <a:pt x="30480" y="6096"/>
                                  <a:pt x="28956" y="7620"/>
                                  <a:pt x="28956" y="9144"/>
                                </a:cubicBezTo>
                                <a:cubicBezTo>
                                  <a:pt x="28956" y="10668"/>
                                  <a:pt x="27432" y="13715"/>
                                  <a:pt x="27432" y="18287"/>
                                </a:cubicBezTo>
                                <a:lnTo>
                                  <a:pt x="27432" y="47244"/>
                                </a:lnTo>
                                <a:lnTo>
                                  <a:pt x="74771" y="47244"/>
                                </a:lnTo>
                                <a:lnTo>
                                  <a:pt x="74771" y="18287"/>
                                </a:lnTo>
                                <a:cubicBezTo>
                                  <a:pt x="74771" y="13715"/>
                                  <a:pt x="74771" y="9144"/>
                                  <a:pt x="74771" y="7620"/>
                                </a:cubicBezTo>
                                <a:cubicBezTo>
                                  <a:pt x="73247" y="7620"/>
                                  <a:pt x="73247" y="6096"/>
                                  <a:pt x="70199" y="4572"/>
                                </a:cubicBezTo>
                                <a:cubicBezTo>
                                  <a:pt x="68675" y="3048"/>
                                  <a:pt x="67151" y="3048"/>
                                  <a:pt x="64103" y="3048"/>
                                </a:cubicBezTo>
                                <a:lnTo>
                                  <a:pt x="61055" y="3048"/>
                                </a:lnTo>
                                <a:lnTo>
                                  <a:pt x="61055" y="0"/>
                                </a:lnTo>
                                <a:lnTo>
                                  <a:pt x="103727" y="0"/>
                                </a:lnTo>
                                <a:lnTo>
                                  <a:pt x="103727" y="3048"/>
                                </a:lnTo>
                                <a:lnTo>
                                  <a:pt x="100679" y="3048"/>
                                </a:lnTo>
                                <a:cubicBezTo>
                                  <a:pt x="97631" y="3048"/>
                                  <a:pt x="96107" y="3048"/>
                                  <a:pt x="93059" y="4572"/>
                                </a:cubicBezTo>
                                <a:cubicBezTo>
                                  <a:pt x="91535" y="6096"/>
                                  <a:pt x="91535" y="7620"/>
                                  <a:pt x="90011" y="9144"/>
                                </a:cubicBezTo>
                                <a:cubicBezTo>
                                  <a:pt x="90011" y="10668"/>
                                  <a:pt x="90011" y="13715"/>
                                  <a:pt x="90011" y="18287"/>
                                </a:cubicBezTo>
                                <a:lnTo>
                                  <a:pt x="90011" y="83915"/>
                                </a:lnTo>
                                <a:cubicBezTo>
                                  <a:pt x="90011" y="88487"/>
                                  <a:pt x="90011" y="91535"/>
                                  <a:pt x="90011" y="93059"/>
                                </a:cubicBezTo>
                                <a:cubicBezTo>
                                  <a:pt x="91535" y="94583"/>
                                  <a:pt x="91535" y="96107"/>
                                  <a:pt x="93059" y="97631"/>
                                </a:cubicBezTo>
                                <a:cubicBezTo>
                                  <a:pt x="96107" y="97631"/>
                                  <a:pt x="97631" y="99155"/>
                                  <a:pt x="100679" y="99155"/>
                                </a:cubicBezTo>
                                <a:lnTo>
                                  <a:pt x="103727" y="99155"/>
                                </a:lnTo>
                                <a:lnTo>
                                  <a:pt x="103727" y="102203"/>
                                </a:lnTo>
                                <a:lnTo>
                                  <a:pt x="61055" y="102203"/>
                                </a:lnTo>
                                <a:lnTo>
                                  <a:pt x="61055" y="99155"/>
                                </a:lnTo>
                                <a:lnTo>
                                  <a:pt x="64103" y="99155"/>
                                </a:lnTo>
                                <a:cubicBezTo>
                                  <a:pt x="68675" y="99155"/>
                                  <a:pt x="71723" y="97631"/>
                                  <a:pt x="73247" y="94583"/>
                                </a:cubicBezTo>
                                <a:cubicBezTo>
                                  <a:pt x="74771" y="93059"/>
                                  <a:pt x="74771" y="90011"/>
                                  <a:pt x="74771" y="83915"/>
                                </a:cubicBezTo>
                                <a:lnTo>
                                  <a:pt x="74771" y="53339"/>
                                </a:lnTo>
                                <a:lnTo>
                                  <a:pt x="27432" y="53339"/>
                                </a:lnTo>
                                <a:lnTo>
                                  <a:pt x="27432" y="83915"/>
                                </a:lnTo>
                                <a:cubicBezTo>
                                  <a:pt x="27432" y="88487"/>
                                  <a:pt x="28956" y="91535"/>
                                  <a:pt x="28956" y="93059"/>
                                </a:cubicBezTo>
                                <a:cubicBezTo>
                                  <a:pt x="28956" y="94583"/>
                                  <a:pt x="30480" y="96107"/>
                                  <a:pt x="32004" y="97631"/>
                                </a:cubicBezTo>
                                <a:cubicBezTo>
                                  <a:pt x="33528" y="97631"/>
                                  <a:pt x="36576" y="99155"/>
                                  <a:pt x="39624" y="99155"/>
                                </a:cubicBezTo>
                                <a:lnTo>
                                  <a:pt x="42672" y="99155"/>
                                </a:lnTo>
                                <a:lnTo>
                                  <a:pt x="42672" y="102203"/>
                                </a:lnTo>
                                <a:lnTo>
                                  <a:pt x="0" y="102203"/>
                                </a:lnTo>
                                <a:lnTo>
                                  <a:pt x="0" y="99155"/>
                                </a:lnTo>
                                <a:lnTo>
                                  <a:pt x="3048" y="99155"/>
                                </a:lnTo>
                                <a:cubicBezTo>
                                  <a:pt x="7620" y="99155"/>
                                  <a:pt x="10668" y="97631"/>
                                  <a:pt x="12192" y="94583"/>
                                </a:cubicBezTo>
                                <a:cubicBezTo>
                                  <a:pt x="13716" y="93059"/>
                                  <a:pt x="13716" y="90011"/>
                                  <a:pt x="13716" y="83915"/>
                                </a:cubicBezTo>
                                <a:lnTo>
                                  <a:pt x="13716" y="18287"/>
                                </a:lnTo>
                                <a:cubicBezTo>
                                  <a:pt x="13716" y="13715"/>
                                  <a:pt x="13716" y="9144"/>
                                  <a:pt x="12192" y="7620"/>
                                </a:cubicBezTo>
                                <a:cubicBezTo>
                                  <a:pt x="12192" y="7620"/>
                                  <a:pt x="10668" y="6096"/>
                                  <a:pt x="9144" y="4572"/>
                                </a:cubicBezTo>
                                <a:cubicBezTo>
                                  <a:pt x="7620" y="3048"/>
                                  <a:pt x="4572"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1" name="Shape 1851"/>
                        <wps:cNvSpPr/>
                        <wps:spPr>
                          <a:xfrm>
                            <a:off x="7620" y="353949"/>
                            <a:ext cx="76295" cy="102203"/>
                          </a:xfrm>
                          <a:custGeom>
                            <a:avLst/>
                            <a:gdLst/>
                            <a:ahLst/>
                            <a:cxnLst/>
                            <a:rect l="0" t="0" r="0" b="0"/>
                            <a:pathLst>
                              <a:path w="76295" h="102203">
                                <a:moveTo>
                                  <a:pt x="0" y="0"/>
                                </a:moveTo>
                                <a:lnTo>
                                  <a:pt x="74771" y="0"/>
                                </a:lnTo>
                                <a:lnTo>
                                  <a:pt x="76295" y="22860"/>
                                </a:lnTo>
                                <a:lnTo>
                                  <a:pt x="73247" y="22860"/>
                                </a:lnTo>
                                <a:cubicBezTo>
                                  <a:pt x="71723" y="18288"/>
                                  <a:pt x="70199" y="13715"/>
                                  <a:pt x="68675" y="12192"/>
                                </a:cubicBezTo>
                                <a:cubicBezTo>
                                  <a:pt x="67151" y="10668"/>
                                  <a:pt x="64103" y="9144"/>
                                  <a:pt x="62579" y="7620"/>
                                </a:cubicBezTo>
                                <a:cubicBezTo>
                                  <a:pt x="59531" y="6096"/>
                                  <a:pt x="56483" y="6096"/>
                                  <a:pt x="50387" y="6096"/>
                                </a:cubicBezTo>
                                <a:lnTo>
                                  <a:pt x="27432" y="6096"/>
                                </a:lnTo>
                                <a:lnTo>
                                  <a:pt x="27432" y="45720"/>
                                </a:lnTo>
                                <a:lnTo>
                                  <a:pt x="47339" y="45720"/>
                                </a:lnTo>
                                <a:cubicBezTo>
                                  <a:pt x="50387" y="45720"/>
                                  <a:pt x="53435" y="44196"/>
                                  <a:pt x="56483" y="42672"/>
                                </a:cubicBezTo>
                                <a:cubicBezTo>
                                  <a:pt x="58007" y="41148"/>
                                  <a:pt x="59531" y="36576"/>
                                  <a:pt x="59531" y="32003"/>
                                </a:cubicBezTo>
                                <a:lnTo>
                                  <a:pt x="62579" y="32003"/>
                                </a:lnTo>
                                <a:lnTo>
                                  <a:pt x="62579" y="65627"/>
                                </a:lnTo>
                                <a:lnTo>
                                  <a:pt x="59531" y="65627"/>
                                </a:lnTo>
                                <a:cubicBezTo>
                                  <a:pt x="59531" y="62579"/>
                                  <a:pt x="59531" y="59531"/>
                                  <a:pt x="58007" y="58007"/>
                                </a:cubicBezTo>
                                <a:cubicBezTo>
                                  <a:pt x="58007" y="54959"/>
                                  <a:pt x="56483" y="53435"/>
                                  <a:pt x="54959" y="53435"/>
                                </a:cubicBezTo>
                                <a:cubicBezTo>
                                  <a:pt x="51911" y="51911"/>
                                  <a:pt x="50387" y="51911"/>
                                  <a:pt x="47339" y="51911"/>
                                </a:cubicBezTo>
                                <a:lnTo>
                                  <a:pt x="27432" y="51911"/>
                                </a:lnTo>
                                <a:lnTo>
                                  <a:pt x="27432" y="83915"/>
                                </a:lnTo>
                                <a:cubicBezTo>
                                  <a:pt x="27432" y="88487"/>
                                  <a:pt x="28956" y="91535"/>
                                  <a:pt x="28956" y="93059"/>
                                </a:cubicBezTo>
                                <a:cubicBezTo>
                                  <a:pt x="28956" y="94583"/>
                                  <a:pt x="30480" y="96107"/>
                                  <a:pt x="32004" y="97631"/>
                                </a:cubicBezTo>
                                <a:cubicBezTo>
                                  <a:pt x="35052" y="97631"/>
                                  <a:pt x="36576" y="99155"/>
                                  <a:pt x="39719" y="99155"/>
                                </a:cubicBezTo>
                                <a:lnTo>
                                  <a:pt x="42767" y="99155"/>
                                </a:lnTo>
                                <a:lnTo>
                                  <a:pt x="42767" y="102203"/>
                                </a:lnTo>
                                <a:lnTo>
                                  <a:pt x="0" y="102203"/>
                                </a:lnTo>
                                <a:lnTo>
                                  <a:pt x="0" y="99155"/>
                                </a:lnTo>
                                <a:lnTo>
                                  <a:pt x="3048" y="99155"/>
                                </a:lnTo>
                                <a:cubicBezTo>
                                  <a:pt x="7620" y="99155"/>
                                  <a:pt x="10668" y="97631"/>
                                  <a:pt x="12192" y="94583"/>
                                </a:cubicBezTo>
                                <a:cubicBezTo>
                                  <a:pt x="13716" y="93059"/>
                                  <a:pt x="13716" y="90011"/>
                                  <a:pt x="13716" y="83915"/>
                                </a:cubicBezTo>
                                <a:lnTo>
                                  <a:pt x="13716" y="18288"/>
                                </a:lnTo>
                                <a:cubicBezTo>
                                  <a:pt x="13716" y="13715"/>
                                  <a:pt x="13716" y="9144"/>
                                  <a:pt x="12192" y="7620"/>
                                </a:cubicBezTo>
                                <a:cubicBezTo>
                                  <a:pt x="12192" y="7620"/>
                                  <a:pt x="10668" y="6096"/>
                                  <a:pt x="9144" y="4572"/>
                                </a:cubicBezTo>
                                <a:cubicBezTo>
                                  <a:pt x="7620" y="3048"/>
                                  <a:pt x="6096" y="3048"/>
                                  <a:pt x="3048" y="3048"/>
                                </a:cubicBezTo>
                                <a:lnTo>
                                  <a:pt x="0" y="3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2" name="Shape 1852"/>
                        <wps:cNvSpPr/>
                        <wps:spPr>
                          <a:xfrm>
                            <a:off x="94583" y="384649"/>
                            <a:ext cx="32814" cy="73027"/>
                          </a:xfrm>
                          <a:custGeom>
                            <a:avLst/>
                            <a:gdLst/>
                            <a:ahLst/>
                            <a:cxnLst/>
                            <a:rect l="0" t="0" r="0" b="0"/>
                            <a:pathLst>
                              <a:path w="32814" h="73027">
                                <a:moveTo>
                                  <a:pt x="32814" y="0"/>
                                </a:moveTo>
                                <a:lnTo>
                                  <a:pt x="32814" y="6869"/>
                                </a:lnTo>
                                <a:lnTo>
                                  <a:pt x="30575" y="5875"/>
                                </a:lnTo>
                                <a:cubicBezTo>
                                  <a:pt x="27527" y="5875"/>
                                  <a:pt x="26003" y="5875"/>
                                  <a:pt x="22955" y="7399"/>
                                </a:cubicBezTo>
                                <a:cubicBezTo>
                                  <a:pt x="19907" y="8923"/>
                                  <a:pt x="18383" y="11971"/>
                                  <a:pt x="16859" y="16543"/>
                                </a:cubicBezTo>
                                <a:cubicBezTo>
                                  <a:pt x="13716" y="19686"/>
                                  <a:pt x="13716" y="24258"/>
                                  <a:pt x="13716" y="30354"/>
                                </a:cubicBezTo>
                                <a:cubicBezTo>
                                  <a:pt x="13716" y="41022"/>
                                  <a:pt x="15335" y="50167"/>
                                  <a:pt x="19907" y="56262"/>
                                </a:cubicBezTo>
                                <a:cubicBezTo>
                                  <a:pt x="21431" y="60072"/>
                                  <a:pt x="23717" y="62740"/>
                                  <a:pt x="26384" y="64453"/>
                                </a:cubicBezTo>
                                <a:lnTo>
                                  <a:pt x="32814" y="66270"/>
                                </a:lnTo>
                                <a:lnTo>
                                  <a:pt x="32814" y="72832"/>
                                </a:lnTo>
                                <a:lnTo>
                                  <a:pt x="32099" y="73027"/>
                                </a:lnTo>
                                <a:cubicBezTo>
                                  <a:pt x="21431" y="73027"/>
                                  <a:pt x="13716" y="68454"/>
                                  <a:pt x="7620" y="60834"/>
                                </a:cubicBezTo>
                                <a:cubicBezTo>
                                  <a:pt x="3048" y="53215"/>
                                  <a:pt x="0" y="45594"/>
                                  <a:pt x="0" y="37974"/>
                                </a:cubicBezTo>
                                <a:cubicBezTo>
                                  <a:pt x="0" y="30354"/>
                                  <a:pt x="1524" y="24258"/>
                                  <a:pt x="4572" y="18067"/>
                                </a:cubicBezTo>
                                <a:cubicBezTo>
                                  <a:pt x="7620" y="11971"/>
                                  <a:pt x="12192" y="7399"/>
                                  <a:pt x="16859" y="4351"/>
                                </a:cubicBezTo>
                                <a:lnTo>
                                  <a:pt x="3281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3" name="Shape 1853"/>
                        <wps:cNvSpPr/>
                        <wps:spPr>
                          <a:xfrm>
                            <a:off x="127397" y="384428"/>
                            <a:ext cx="32814" cy="73053"/>
                          </a:xfrm>
                          <a:custGeom>
                            <a:avLst/>
                            <a:gdLst/>
                            <a:ahLst/>
                            <a:cxnLst/>
                            <a:rect l="0" t="0" r="0" b="0"/>
                            <a:pathLst>
                              <a:path w="32814" h="73053">
                                <a:moveTo>
                                  <a:pt x="810" y="0"/>
                                </a:moveTo>
                                <a:cubicBezTo>
                                  <a:pt x="9954" y="0"/>
                                  <a:pt x="19098" y="4572"/>
                                  <a:pt x="25194" y="12192"/>
                                </a:cubicBezTo>
                                <a:cubicBezTo>
                                  <a:pt x="29766" y="19907"/>
                                  <a:pt x="32814" y="27527"/>
                                  <a:pt x="32814" y="35147"/>
                                </a:cubicBezTo>
                                <a:cubicBezTo>
                                  <a:pt x="32814" y="41243"/>
                                  <a:pt x="31290" y="47339"/>
                                  <a:pt x="28242" y="53436"/>
                                </a:cubicBezTo>
                                <a:cubicBezTo>
                                  <a:pt x="25194" y="61055"/>
                                  <a:pt x="22146" y="65627"/>
                                  <a:pt x="16050" y="68675"/>
                                </a:cubicBezTo>
                                <a:lnTo>
                                  <a:pt x="0" y="73053"/>
                                </a:lnTo>
                                <a:lnTo>
                                  <a:pt x="0" y="66491"/>
                                </a:lnTo>
                                <a:lnTo>
                                  <a:pt x="2334" y="67151"/>
                                </a:lnTo>
                                <a:cubicBezTo>
                                  <a:pt x="6906" y="67151"/>
                                  <a:pt x="11478" y="65627"/>
                                  <a:pt x="14525" y="61055"/>
                                </a:cubicBezTo>
                                <a:cubicBezTo>
                                  <a:pt x="17574" y="58007"/>
                                  <a:pt x="19098" y="50388"/>
                                  <a:pt x="19098" y="41243"/>
                                </a:cubicBezTo>
                                <a:cubicBezTo>
                                  <a:pt x="19098" y="29051"/>
                                  <a:pt x="16050" y="19907"/>
                                  <a:pt x="11478" y="12192"/>
                                </a:cubicBezTo>
                                <a:lnTo>
                                  <a:pt x="0" y="7090"/>
                                </a:lnTo>
                                <a:lnTo>
                                  <a:pt x="0" y="221"/>
                                </a:lnTo>
                                <a:lnTo>
                                  <a:pt x="81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4" name="Shape 1854"/>
                        <wps:cNvSpPr/>
                        <wps:spPr>
                          <a:xfrm>
                            <a:off x="166307" y="384428"/>
                            <a:ext cx="50387" cy="71724"/>
                          </a:xfrm>
                          <a:custGeom>
                            <a:avLst/>
                            <a:gdLst/>
                            <a:ahLst/>
                            <a:cxnLst/>
                            <a:rect l="0" t="0" r="0" b="0"/>
                            <a:pathLst>
                              <a:path w="50387" h="71724">
                                <a:moveTo>
                                  <a:pt x="21431" y="0"/>
                                </a:moveTo>
                                <a:lnTo>
                                  <a:pt x="24479" y="0"/>
                                </a:lnTo>
                                <a:lnTo>
                                  <a:pt x="24479" y="16764"/>
                                </a:lnTo>
                                <a:cubicBezTo>
                                  <a:pt x="29051" y="6096"/>
                                  <a:pt x="35147" y="0"/>
                                  <a:pt x="41243" y="0"/>
                                </a:cubicBezTo>
                                <a:cubicBezTo>
                                  <a:pt x="44291" y="0"/>
                                  <a:pt x="47339" y="1524"/>
                                  <a:pt x="48863" y="3048"/>
                                </a:cubicBezTo>
                                <a:cubicBezTo>
                                  <a:pt x="50387" y="4572"/>
                                  <a:pt x="50387" y="6096"/>
                                  <a:pt x="50387" y="9144"/>
                                </a:cubicBezTo>
                                <a:cubicBezTo>
                                  <a:pt x="50387" y="10668"/>
                                  <a:pt x="50387" y="12192"/>
                                  <a:pt x="48863" y="13716"/>
                                </a:cubicBezTo>
                                <a:cubicBezTo>
                                  <a:pt x="47339" y="15240"/>
                                  <a:pt x="45815" y="15240"/>
                                  <a:pt x="44291" y="15240"/>
                                </a:cubicBezTo>
                                <a:cubicBezTo>
                                  <a:pt x="42767" y="15240"/>
                                  <a:pt x="41243" y="15240"/>
                                  <a:pt x="38195" y="13716"/>
                                </a:cubicBezTo>
                                <a:cubicBezTo>
                                  <a:pt x="36671" y="12192"/>
                                  <a:pt x="35147" y="10668"/>
                                  <a:pt x="33623" y="10668"/>
                                </a:cubicBezTo>
                                <a:cubicBezTo>
                                  <a:pt x="33623" y="10668"/>
                                  <a:pt x="32099" y="10668"/>
                                  <a:pt x="30575" y="12192"/>
                                </a:cubicBezTo>
                                <a:cubicBezTo>
                                  <a:pt x="29051" y="13716"/>
                                  <a:pt x="26003" y="18288"/>
                                  <a:pt x="24479" y="22955"/>
                                </a:cubicBezTo>
                                <a:lnTo>
                                  <a:pt x="24479" y="54959"/>
                                </a:lnTo>
                                <a:cubicBezTo>
                                  <a:pt x="24479" y="59531"/>
                                  <a:pt x="24479" y="61055"/>
                                  <a:pt x="26003" y="64103"/>
                                </a:cubicBezTo>
                                <a:cubicBezTo>
                                  <a:pt x="26003" y="65627"/>
                                  <a:pt x="27527" y="65627"/>
                                  <a:pt x="29051" y="67151"/>
                                </a:cubicBezTo>
                                <a:cubicBezTo>
                                  <a:pt x="30575" y="67151"/>
                                  <a:pt x="32099" y="68675"/>
                                  <a:pt x="36671" y="68675"/>
                                </a:cubicBezTo>
                                <a:lnTo>
                                  <a:pt x="36671" y="71724"/>
                                </a:lnTo>
                                <a:lnTo>
                                  <a:pt x="1524" y="71724"/>
                                </a:lnTo>
                                <a:lnTo>
                                  <a:pt x="1524" y="68675"/>
                                </a:lnTo>
                                <a:cubicBezTo>
                                  <a:pt x="4572" y="68675"/>
                                  <a:pt x="7715" y="67151"/>
                                  <a:pt x="9239" y="67151"/>
                                </a:cubicBezTo>
                                <a:cubicBezTo>
                                  <a:pt x="10763" y="65627"/>
                                  <a:pt x="10763" y="64103"/>
                                  <a:pt x="10763" y="62579"/>
                                </a:cubicBezTo>
                                <a:cubicBezTo>
                                  <a:pt x="12287" y="62579"/>
                                  <a:pt x="12287" y="59531"/>
                                  <a:pt x="12287" y="54959"/>
                                </a:cubicBezTo>
                                <a:lnTo>
                                  <a:pt x="12287" y="29051"/>
                                </a:lnTo>
                                <a:cubicBezTo>
                                  <a:pt x="12287" y="21431"/>
                                  <a:pt x="12287" y="16764"/>
                                  <a:pt x="10763" y="15240"/>
                                </a:cubicBezTo>
                                <a:cubicBezTo>
                                  <a:pt x="10763" y="13716"/>
                                  <a:pt x="10763" y="12192"/>
                                  <a:pt x="9239" y="12192"/>
                                </a:cubicBezTo>
                                <a:cubicBezTo>
                                  <a:pt x="9239" y="10668"/>
                                  <a:pt x="7715" y="10668"/>
                                  <a:pt x="6191" y="10668"/>
                                </a:cubicBezTo>
                                <a:cubicBezTo>
                                  <a:pt x="4572" y="10668"/>
                                  <a:pt x="3048" y="10668"/>
                                  <a:pt x="1524" y="12192"/>
                                </a:cubicBezTo>
                                <a:lnTo>
                                  <a:pt x="0" y="9144"/>
                                </a:lnTo>
                                <a:lnTo>
                                  <a:pt x="2143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5" name="Shape 1855"/>
                        <wps:cNvSpPr/>
                        <wps:spPr>
                          <a:xfrm>
                            <a:off x="222790" y="385704"/>
                            <a:ext cx="25908" cy="70748"/>
                          </a:xfrm>
                          <a:custGeom>
                            <a:avLst/>
                            <a:gdLst/>
                            <a:ahLst/>
                            <a:cxnLst/>
                            <a:rect l="0" t="0" r="0" b="0"/>
                            <a:pathLst>
                              <a:path w="25908" h="70748">
                                <a:moveTo>
                                  <a:pt x="25908" y="0"/>
                                </a:moveTo>
                                <a:lnTo>
                                  <a:pt x="25908" y="5488"/>
                                </a:lnTo>
                                <a:lnTo>
                                  <a:pt x="15240" y="9489"/>
                                </a:lnTo>
                                <a:cubicBezTo>
                                  <a:pt x="12192" y="12536"/>
                                  <a:pt x="10668" y="17108"/>
                                  <a:pt x="10668" y="23205"/>
                                </a:cubicBezTo>
                                <a:lnTo>
                                  <a:pt x="25908" y="23205"/>
                                </a:lnTo>
                                <a:lnTo>
                                  <a:pt x="25908" y="27777"/>
                                </a:lnTo>
                                <a:lnTo>
                                  <a:pt x="10668" y="27777"/>
                                </a:lnTo>
                                <a:cubicBezTo>
                                  <a:pt x="10668" y="36920"/>
                                  <a:pt x="12192" y="44541"/>
                                  <a:pt x="16764" y="50636"/>
                                </a:cubicBezTo>
                                <a:lnTo>
                                  <a:pt x="25908" y="55208"/>
                                </a:lnTo>
                                <a:lnTo>
                                  <a:pt x="25908" y="70748"/>
                                </a:lnTo>
                                <a:lnTo>
                                  <a:pt x="7620" y="62829"/>
                                </a:lnTo>
                                <a:cubicBezTo>
                                  <a:pt x="3048" y="55208"/>
                                  <a:pt x="0" y="47589"/>
                                  <a:pt x="0" y="36920"/>
                                </a:cubicBezTo>
                                <a:cubicBezTo>
                                  <a:pt x="0" y="24729"/>
                                  <a:pt x="3048" y="15584"/>
                                  <a:pt x="9144" y="9489"/>
                                </a:cubicBezTo>
                                <a:cubicBezTo>
                                  <a:pt x="12192" y="6441"/>
                                  <a:pt x="15240" y="3773"/>
                                  <a:pt x="18669" y="1869"/>
                                </a:cubicBezTo>
                                <a:lnTo>
                                  <a:pt x="2590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6" name="Shape 1856"/>
                        <wps:cNvSpPr/>
                        <wps:spPr>
                          <a:xfrm>
                            <a:off x="248698" y="428720"/>
                            <a:ext cx="32099" cy="29051"/>
                          </a:xfrm>
                          <a:custGeom>
                            <a:avLst/>
                            <a:gdLst/>
                            <a:ahLst/>
                            <a:cxnLst/>
                            <a:rect l="0" t="0" r="0" b="0"/>
                            <a:pathLst>
                              <a:path w="32099" h="29051">
                                <a:moveTo>
                                  <a:pt x="29051" y="0"/>
                                </a:moveTo>
                                <a:lnTo>
                                  <a:pt x="32099" y="1524"/>
                                </a:lnTo>
                                <a:cubicBezTo>
                                  <a:pt x="30575" y="9144"/>
                                  <a:pt x="27432" y="15240"/>
                                  <a:pt x="22860" y="19812"/>
                                </a:cubicBezTo>
                                <a:cubicBezTo>
                                  <a:pt x="16764" y="26003"/>
                                  <a:pt x="10668" y="29051"/>
                                  <a:pt x="3048" y="29051"/>
                                </a:cubicBezTo>
                                <a:lnTo>
                                  <a:pt x="0" y="27731"/>
                                </a:lnTo>
                                <a:lnTo>
                                  <a:pt x="0" y="12192"/>
                                </a:lnTo>
                                <a:lnTo>
                                  <a:pt x="9144" y="16764"/>
                                </a:lnTo>
                                <a:cubicBezTo>
                                  <a:pt x="13716" y="16764"/>
                                  <a:pt x="16764" y="15240"/>
                                  <a:pt x="21336" y="12192"/>
                                </a:cubicBezTo>
                                <a:cubicBezTo>
                                  <a:pt x="24384" y="10668"/>
                                  <a:pt x="27432" y="6096"/>
                                  <a:pt x="2905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7" name="Shape 1857"/>
                        <wps:cNvSpPr/>
                        <wps:spPr>
                          <a:xfrm>
                            <a:off x="248698" y="384524"/>
                            <a:ext cx="32099" cy="28956"/>
                          </a:xfrm>
                          <a:custGeom>
                            <a:avLst/>
                            <a:gdLst/>
                            <a:ahLst/>
                            <a:cxnLst/>
                            <a:rect l="0" t="0" r="0" b="0"/>
                            <a:pathLst>
                              <a:path w="32099" h="28956">
                                <a:moveTo>
                                  <a:pt x="4572" y="0"/>
                                </a:moveTo>
                                <a:cubicBezTo>
                                  <a:pt x="12192" y="0"/>
                                  <a:pt x="18288" y="3049"/>
                                  <a:pt x="24384" y="7620"/>
                                </a:cubicBezTo>
                                <a:cubicBezTo>
                                  <a:pt x="29051" y="13716"/>
                                  <a:pt x="32099" y="19813"/>
                                  <a:pt x="32099" y="28956"/>
                                </a:cubicBezTo>
                                <a:lnTo>
                                  <a:pt x="0" y="28956"/>
                                </a:lnTo>
                                <a:lnTo>
                                  <a:pt x="0" y="24385"/>
                                </a:lnTo>
                                <a:lnTo>
                                  <a:pt x="15240" y="24385"/>
                                </a:lnTo>
                                <a:cubicBezTo>
                                  <a:pt x="15240" y="19813"/>
                                  <a:pt x="15240" y="16764"/>
                                  <a:pt x="13716" y="15240"/>
                                </a:cubicBezTo>
                                <a:cubicBezTo>
                                  <a:pt x="13716" y="12192"/>
                                  <a:pt x="10668" y="9144"/>
                                  <a:pt x="9144" y="7620"/>
                                </a:cubicBezTo>
                                <a:cubicBezTo>
                                  <a:pt x="6096" y="6097"/>
                                  <a:pt x="3048" y="6097"/>
                                  <a:pt x="1524" y="6097"/>
                                </a:cubicBezTo>
                                <a:lnTo>
                                  <a:pt x="0" y="6668"/>
                                </a:lnTo>
                                <a:lnTo>
                                  <a:pt x="0" y="1180"/>
                                </a:lnTo>
                                <a:lnTo>
                                  <a:pt x="4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8" name="Shape 1858"/>
                        <wps:cNvSpPr/>
                        <wps:spPr>
                          <a:xfrm>
                            <a:off x="291465" y="384428"/>
                            <a:ext cx="47339" cy="73247"/>
                          </a:xfrm>
                          <a:custGeom>
                            <a:avLst/>
                            <a:gdLst/>
                            <a:ahLst/>
                            <a:cxnLst/>
                            <a:rect l="0" t="0" r="0" b="0"/>
                            <a:pathLst>
                              <a:path w="47339" h="73247">
                                <a:moveTo>
                                  <a:pt x="21431" y="0"/>
                                </a:moveTo>
                                <a:cubicBezTo>
                                  <a:pt x="24479" y="0"/>
                                  <a:pt x="27527" y="1524"/>
                                  <a:pt x="30575" y="3048"/>
                                </a:cubicBezTo>
                                <a:cubicBezTo>
                                  <a:pt x="33623" y="3048"/>
                                  <a:pt x="35147" y="3048"/>
                                  <a:pt x="36671" y="3048"/>
                                </a:cubicBezTo>
                                <a:cubicBezTo>
                                  <a:pt x="36671" y="3048"/>
                                  <a:pt x="38195" y="3048"/>
                                  <a:pt x="38195" y="3048"/>
                                </a:cubicBezTo>
                                <a:cubicBezTo>
                                  <a:pt x="38195" y="3048"/>
                                  <a:pt x="39719" y="1524"/>
                                  <a:pt x="39719" y="0"/>
                                </a:cubicBezTo>
                                <a:lnTo>
                                  <a:pt x="42767" y="0"/>
                                </a:lnTo>
                                <a:lnTo>
                                  <a:pt x="42767" y="24479"/>
                                </a:lnTo>
                                <a:lnTo>
                                  <a:pt x="39719" y="24479"/>
                                </a:lnTo>
                                <a:cubicBezTo>
                                  <a:pt x="38195" y="16764"/>
                                  <a:pt x="35147" y="12192"/>
                                  <a:pt x="32099" y="9144"/>
                                </a:cubicBezTo>
                                <a:cubicBezTo>
                                  <a:pt x="29051" y="6096"/>
                                  <a:pt x="26003" y="4572"/>
                                  <a:pt x="21431" y="4572"/>
                                </a:cubicBezTo>
                                <a:cubicBezTo>
                                  <a:pt x="16859" y="4572"/>
                                  <a:pt x="15335" y="6096"/>
                                  <a:pt x="12287" y="7620"/>
                                </a:cubicBezTo>
                                <a:cubicBezTo>
                                  <a:pt x="10763" y="9144"/>
                                  <a:pt x="9239" y="12192"/>
                                  <a:pt x="9239" y="13716"/>
                                </a:cubicBezTo>
                                <a:cubicBezTo>
                                  <a:pt x="9239" y="16764"/>
                                  <a:pt x="10763" y="19907"/>
                                  <a:pt x="12287" y="21431"/>
                                </a:cubicBezTo>
                                <a:cubicBezTo>
                                  <a:pt x="13811" y="22955"/>
                                  <a:pt x="16859" y="26003"/>
                                  <a:pt x="21431" y="27527"/>
                                </a:cubicBezTo>
                                <a:lnTo>
                                  <a:pt x="32099" y="33624"/>
                                </a:lnTo>
                                <a:cubicBezTo>
                                  <a:pt x="42767" y="38195"/>
                                  <a:pt x="47339" y="44291"/>
                                  <a:pt x="47339" y="51912"/>
                                </a:cubicBezTo>
                                <a:cubicBezTo>
                                  <a:pt x="47339" y="58007"/>
                                  <a:pt x="44291" y="64103"/>
                                  <a:pt x="39719" y="67151"/>
                                </a:cubicBezTo>
                                <a:cubicBezTo>
                                  <a:pt x="35147" y="71724"/>
                                  <a:pt x="30575" y="73247"/>
                                  <a:pt x="24479" y="73247"/>
                                </a:cubicBezTo>
                                <a:cubicBezTo>
                                  <a:pt x="19907" y="73247"/>
                                  <a:pt x="15335" y="71724"/>
                                  <a:pt x="10763" y="70200"/>
                                </a:cubicBezTo>
                                <a:cubicBezTo>
                                  <a:pt x="9239" y="70200"/>
                                  <a:pt x="7715" y="70200"/>
                                  <a:pt x="6096" y="70200"/>
                                </a:cubicBezTo>
                                <a:cubicBezTo>
                                  <a:pt x="4572" y="70200"/>
                                  <a:pt x="4572" y="70200"/>
                                  <a:pt x="3048" y="71724"/>
                                </a:cubicBezTo>
                                <a:lnTo>
                                  <a:pt x="1524" y="71724"/>
                                </a:lnTo>
                                <a:lnTo>
                                  <a:pt x="1524" y="47339"/>
                                </a:lnTo>
                                <a:lnTo>
                                  <a:pt x="3048" y="47339"/>
                                </a:lnTo>
                                <a:cubicBezTo>
                                  <a:pt x="4572" y="54959"/>
                                  <a:pt x="7715" y="59531"/>
                                  <a:pt x="10763" y="64103"/>
                                </a:cubicBezTo>
                                <a:cubicBezTo>
                                  <a:pt x="15335" y="67151"/>
                                  <a:pt x="19907" y="68675"/>
                                  <a:pt x="24479" y="68675"/>
                                </a:cubicBezTo>
                                <a:cubicBezTo>
                                  <a:pt x="27527" y="68675"/>
                                  <a:pt x="30575" y="67151"/>
                                  <a:pt x="33623" y="65627"/>
                                </a:cubicBezTo>
                                <a:cubicBezTo>
                                  <a:pt x="35147" y="64103"/>
                                  <a:pt x="36671" y="61055"/>
                                  <a:pt x="36671" y="58007"/>
                                </a:cubicBezTo>
                                <a:cubicBezTo>
                                  <a:pt x="36671" y="54959"/>
                                  <a:pt x="35147" y="51912"/>
                                  <a:pt x="32099" y="50388"/>
                                </a:cubicBezTo>
                                <a:cubicBezTo>
                                  <a:pt x="30575" y="47339"/>
                                  <a:pt x="26003" y="44291"/>
                                  <a:pt x="18383" y="41243"/>
                                </a:cubicBezTo>
                                <a:cubicBezTo>
                                  <a:pt x="10763" y="36671"/>
                                  <a:pt x="6096" y="33624"/>
                                  <a:pt x="4572" y="30575"/>
                                </a:cubicBezTo>
                                <a:cubicBezTo>
                                  <a:pt x="1524" y="29051"/>
                                  <a:pt x="0" y="24479"/>
                                  <a:pt x="0" y="19907"/>
                                </a:cubicBezTo>
                                <a:cubicBezTo>
                                  <a:pt x="0" y="15240"/>
                                  <a:pt x="3048" y="10668"/>
                                  <a:pt x="6096" y="6096"/>
                                </a:cubicBezTo>
                                <a:cubicBezTo>
                                  <a:pt x="10763" y="3048"/>
                                  <a:pt x="15335" y="0"/>
                                  <a:pt x="2143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59" name="Shape 1859"/>
                        <wps:cNvSpPr/>
                        <wps:spPr>
                          <a:xfrm>
                            <a:off x="344900" y="364617"/>
                            <a:ext cx="41243" cy="91536"/>
                          </a:xfrm>
                          <a:custGeom>
                            <a:avLst/>
                            <a:gdLst/>
                            <a:ahLst/>
                            <a:cxnLst/>
                            <a:rect l="0" t="0" r="0" b="0"/>
                            <a:pathLst>
                              <a:path w="41243" h="91536">
                                <a:moveTo>
                                  <a:pt x="21431" y="0"/>
                                </a:moveTo>
                                <a:lnTo>
                                  <a:pt x="24479" y="0"/>
                                </a:lnTo>
                                <a:lnTo>
                                  <a:pt x="24479" y="22860"/>
                                </a:lnTo>
                                <a:lnTo>
                                  <a:pt x="39719" y="22860"/>
                                </a:lnTo>
                                <a:lnTo>
                                  <a:pt x="39719" y="27432"/>
                                </a:lnTo>
                                <a:lnTo>
                                  <a:pt x="24479" y="27432"/>
                                </a:lnTo>
                                <a:lnTo>
                                  <a:pt x="24479" y="71724"/>
                                </a:lnTo>
                                <a:cubicBezTo>
                                  <a:pt x="24479" y="76295"/>
                                  <a:pt x="24479" y="79343"/>
                                  <a:pt x="26003" y="80867"/>
                                </a:cubicBezTo>
                                <a:cubicBezTo>
                                  <a:pt x="27527" y="82391"/>
                                  <a:pt x="29051" y="83915"/>
                                  <a:pt x="30575" y="83915"/>
                                </a:cubicBezTo>
                                <a:cubicBezTo>
                                  <a:pt x="32099" y="83915"/>
                                  <a:pt x="33623" y="82391"/>
                                  <a:pt x="35147" y="82391"/>
                                </a:cubicBezTo>
                                <a:cubicBezTo>
                                  <a:pt x="36671" y="80867"/>
                                  <a:pt x="38195" y="79343"/>
                                  <a:pt x="39719" y="77819"/>
                                </a:cubicBezTo>
                                <a:lnTo>
                                  <a:pt x="41243" y="77819"/>
                                </a:lnTo>
                                <a:cubicBezTo>
                                  <a:pt x="39719" y="82391"/>
                                  <a:pt x="38195" y="85439"/>
                                  <a:pt x="35147" y="88488"/>
                                </a:cubicBezTo>
                                <a:cubicBezTo>
                                  <a:pt x="32099" y="90012"/>
                                  <a:pt x="27527" y="91536"/>
                                  <a:pt x="24479" y="91536"/>
                                </a:cubicBezTo>
                                <a:cubicBezTo>
                                  <a:pt x="22955" y="91536"/>
                                  <a:pt x="19907" y="91536"/>
                                  <a:pt x="18383" y="90012"/>
                                </a:cubicBezTo>
                                <a:cubicBezTo>
                                  <a:pt x="15240" y="88488"/>
                                  <a:pt x="13716" y="86963"/>
                                  <a:pt x="13716" y="83915"/>
                                </a:cubicBezTo>
                                <a:cubicBezTo>
                                  <a:pt x="12192" y="82391"/>
                                  <a:pt x="12192" y="77819"/>
                                  <a:pt x="12192" y="73247"/>
                                </a:cubicBezTo>
                                <a:lnTo>
                                  <a:pt x="12192" y="27432"/>
                                </a:lnTo>
                                <a:lnTo>
                                  <a:pt x="0" y="27432"/>
                                </a:lnTo>
                                <a:lnTo>
                                  <a:pt x="0" y="25908"/>
                                </a:lnTo>
                                <a:cubicBezTo>
                                  <a:pt x="3048" y="24384"/>
                                  <a:pt x="6096" y="22860"/>
                                  <a:pt x="9144" y="19812"/>
                                </a:cubicBezTo>
                                <a:cubicBezTo>
                                  <a:pt x="12192" y="16764"/>
                                  <a:pt x="15240" y="13716"/>
                                  <a:pt x="16764" y="10668"/>
                                </a:cubicBezTo>
                                <a:cubicBezTo>
                                  <a:pt x="18383" y="9144"/>
                                  <a:pt x="19907" y="4572"/>
                                  <a:pt x="2143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0" name="Shape 1860"/>
                        <wps:cNvSpPr/>
                        <wps:spPr>
                          <a:xfrm>
                            <a:off x="435007" y="352425"/>
                            <a:ext cx="67151" cy="105251"/>
                          </a:xfrm>
                          <a:custGeom>
                            <a:avLst/>
                            <a:gdLst/>
                            <a:ahLst/>
                            <a:cxnLst/>
                            <a:rect l="0" t="0" r="0" b="0"/>
                            <a:pathLst>
                              <a:path w="67151" h="105251">
                                <a:moveTo>
                                  <a:pt x="28956" y="0"/>
                                </a:moveTo>
                                <a:cubicBezTo>
                                  <a:pt x="35052" y="0"/>
                                  <a:pt x="39624" y="1524"/>
                                  <a:pt x="45720" y="3048"/>
                                </a:cubicBezTo>
                                <a:cubicBezTo>
                                  <a:pt x="48768" y="4572"/>
                                  <a:pt x="50292" y="6096"/>
                                  <a:pt x="51816" y="6096"/>
                                </a:cubicBezTo>
                                <a:cubicBezTo>
                                  <a:pt x="53435" y="6096"/>
                                  <a:pt x="54959" y="4572"/>
                                  <a:pt x="54959" y="4572"/>
                                </a:cubicBezTo>
                                <a:cubicBezTo>
                                  <a:pt x="56483" y="3048"/>
                                  <a:pt x="56483" y="1524"/>
                                  <a:pt x="58007" y="0"/>
                                </a:cubicBezTo>
                                <a:lnTo>
                                  <a:pt x="59531" y="0"/>
                                </a:lnTo>
                                <a:lnTo>
                                  <a:pt x="59531" y="35052"/>
                                </a:lnTo>
                                <a:lnTo>
                                  <a:pt x="58007" y="35052"/>
                                </a:lnTo>
                                <a:cubicBezTo>
                                  <a:pt x="56483" y="27432"/>
                                  <a:pt x="54959" y="22860"/>
                                  <a:pt x="51816" y="18288"/>
                                </a:cubicBezTo>
                                <a:cubicBezTo>
                                  <a:pt x="50292" y="15240"/>
                                  <a:pt x="47244" y="12192"/>
                                  <a:pt x="42672" y="9144"/>
                                </a:cubicBezTo>
                                <a:cubicBezTo>
                                  <a:pt x="38100" y="6096"/>
                                  <a:pt x="33528" y="6096"/>
                                  <a:pt x="28956" y="6096"/>
                                </a:cubicBezTo>
                                <a:cubicBezTo>
                                  <a:pt x="24384" y="6096"/>
                                  <a:pt x="19812" y="7620"/>
                                  <a:pt x="16764" y="10668"/>
                                </a:cubicBezTo>
                                <a:cubicBezTo>
                                  <a:pt x="13716" y="13716"/>
                                  <a:pt x="12192" y="16764"/>
                                  <a:pt x="12192" y="21336"/>
                                </a:cubicBezTo>
                                <a:cubicBezTo>
                                  <a:pt x="12192" y="24384"/>
                                  <a:pt x="12192" y="27432"/>
                                  <a:pt x="15240" y="28956"/>
                                </a:cubicBezTo>
                                <a:cubicBezTo>
                                  <a:pt x="18288" y="33528"/>
                                  <a:pt x="24384" y="38100"/>
                                  <a:pt x="36576" y="44196"/>
                                </a:cubicBezTo>
                                <a:cubicBezTo>
                                  <a:pt x="45720" y="48768"/>
                                  <a:pt x="51816" y="53436"/>
                                  <a:pt x="56483" y="56483"/>
                                </a:cubicBezTo>
                                <a:cubicBezTo>
                                  <a:pt x="59531" y="59531"/>
                                  <a:pt x="62579" y="62579"/>
                                  <a:pt x="64103" y="65627"/>
                                </a:cubicBezTo>
                                <a:cubicBezTo>
                                  <a:pt x="65627" y="68675"/>
                                  <a:pt x="67151" y="73247"/>
                                  <a:pt x="67151" y="77819"/>
                                </a:cubicBezTo>
                                <a:cubicBezTo>
                                  <a:pt x="67151" y="85439"/>
                                  <a:pt x="64103" y="91536"/>
                                  <a:pt x="58007" y="97631"/>
                                </a:cubicBezTo>
                                <a:cubicBezTo>
                                  <a:pt x="51816" y="102203"/>
                                  <a:pt x="44196" y="105251"/>
                                  <a:pt x="35052" y="105251"/>
                                </a:cubicBezTo>
                                <a:cubicBezTo>
                                  <a:pt x="32004" y="105251"/>
                                  <a:pt x="28956" y="105251"/>
                                  <a:pt x="25908" y="105251"/>
                                </a:cubicBezTo>
                                <a:cubicBezTo>
                                  <a:pt x="24384" y="103727"/>
                                  <a:pt x="21336" y="103727"/>
                                  <a:pt x="16764" y="102203"/>
                                </a:cubicBezTo>
                                <a:cubicBezTo>
                                  <a:pt x="12192" y="100679"/>
                                  <a:pt x="9144" y="99155"/>
                                  <a:pt x="7620" y="99155"/>
                                </a:cubicBezTo>
                                <a:cubicBezTo>
                                  <a:pt x="6096" y="99155"/>
                                  <a:pt x="6096" y="99155"/>
                                  <a:pt x="4572" y="100679"/>
                                </a:cubicBezTo>
                                <a:cubicBezTo>
                                  <a:pt x="4572" y="100679"/>
                                  <a:pt x="3048" y="102203"/>
                                  <a:pt x="3048" y="105251"/>
                                </a:cubicBezTo>
                                <a:lnTo>
                                  <a:pt x="0" y="105251"/>
                                </a:lnTo>
                                <a:lnTo>
                                  <a:pt x="0" y="70200"/>
                                </a:lnTo>
                                <a:lnTo>
                                  <a:pt x="3048" y="70200"/>
                                </a:lnTo>
                                <a:cubicBezTo>
                                  <a:pt x="4572" y="77819"/>
                                  <a:pt x="6096" y="83915"/>
                                  <a:pt x="9144" y="86963"/>
                                </a:cubicBezTo>
                                <a:cubicBezTo>
                                  <a:pt x="10668" y="90012"/>
                                  <a:pt x="13716" y="93059"/>
                                  <a:pt x="18288" y="96107"/>
                                </a:cubicBezTo>
                                <a:cubicBezTo>
                                  <a:pt x="22860" y="97631"/>
                                  <a:pt x="27432" y="99155"/>
                                  <a:pt x="33528" y="99155"/>
                                </a:cubicBezTo>
                                <a:cubicBezTo>
                                  <a:pt x="39624" y="99155"/>
                                  <a:pt x="44196" y="97631"/>
                                  <a:pt x="48768" y="94583"/>
                                </a:cubicBezTo>
                                <a:cubicBezTo>
                                  <a:pt x="51816" y="91536"/>
                                  <a:pt x="53435" y="86963"/>
                                  <a:pt x="53435" y="82391"/>
                                </a:cubicBezTo>
                                <a:cubicBezTo>
                                  <a:pt x="53435" y="80867"/>
                                  <a:pt x="53435" y="77819"/>
                                  <a:pt x="51816" y="74771"/>
                                </a:cubicBezTo>
                                <a:cubicBezTo>
                                  <a:pt x="50292" y="73247"/>
                                  <a:pt x="47244" y="70200"/>
                                  <a:pt x="45720" y="68675"/>
                                </a:cubicBezTo>
                                <a:cubicBezTo>
                                  <a:pt x="42672" y="67151"/>
                                  <a:pt x="38100" y="64103"/>
                                  <a:pt x="28956" y="59531"/>
                                </a:cubicBezTo>
                                <a:cubicBezTo>
                                  <a:pt x="19812" y="53436"/>
                                  <a:pt x="13716" y="50292"/>
                                  <a:pt x="10668" y="47244"/>
                                </a:cubicBezTo>
                                <a:cubicBezTo>
                                  <a:pt x="7620" y="44196"/>
                                  <a:pt x="4572" y="41148"/>
                                  <a:pt x="3048" y="38100"/>
                                </a:cubicBezTo>
                                <a:cubicBezTo>
                                  <a:pt x="0" y="33528"/>
                                  <a:pt x="0" y="30480"/>
                                  <a:pt x="0" y="25908"/>
                                </a:cubicBezTo>
                                <a:cubicBezTo>
                                  <a:pt x="0" y="18288"/>
                                  <a:pt x="3048" y="12192"/>
                                  <a:pt x="7620" y="7620"/>
                                </a:cubicBezTo>
                                <a:cubicBezTo>
                                  <a:pt x="13716" y="3048"/>
                                  <a:pt x="19812" y="0"/>
                                  <a:pt x="2895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1" name="Shape 1861"/>
                        <wps:cNvSpPr/>
                        <wps:spPr>
                          <a:xfrm>
                            <a:off x="509778" y="387477"/>
                            <a:ext cx="76295" cy="70200"/>
                          </a:xfrm>
                          <a:custGeom>
                            <a:avLst/>
                            <a:gdLst/>
                            <a:ahLst/>
                            <a:cxnLst/>
                            <a:rect l="0" t="0" r="0" b="0"/>
                            <a:pathLst>
                              <a:path w="76295" h="70200">
                                <a:moveTo>
                                  <a:pt x="0" y="0"/>
                                </a:moveTo>
                                <a:lnTo>
                                  <a:pt x="24384" y="0"/>
                                </a:lnTo>
                                <a:lnTo>
                                  <a:pt x="24384" y="45815"/>
                                </a:lnTo>
                                <a:cubicBezTo>
                                  <a:pt x="24384" y="51912"/>
                                  <a:pt x="24384" y="56483"/>
                                  <a:pt x="27432" y="58007"/>
                                </a:cubicBezTo>
                                <a:cubicBezTo>
                                  <a:pt x="28956" y="59531"/>
                                  <a:pt x="32004" y="61055"/>
                                  <a:pt x="35052" y="61055"/>
                                </a:cubicBezTo>
                                <a:cubicBezTo>
                                  <a:pt x="38100" y="61055"/>
                                  <a:pt x="39624" y="59531"/>
                                  <a:pt x="42767" y="59531"/>
                                </a:cubicBezTo>
                                <a:cubicBezTo>
                                  <a:pt x="45815" y="58007"/>
                                  <a:pt x="48863" y="54959"/>
                                  <a:pt x="51911" y="51912"/>
                                </a:cubicBezTo>
                                <a:lnTo>
                                  <a:pt x="51911" y="12192"/>
                                </a:lnTo>
                                <a:cubicBezTo>
                                  <a:pt x="51911" y="9144"/>
                                  <a:pt x="51911" y="6096"/>
                                  <a:pt x="50387" y="4572"/>
                                </a:cubicBezTo>
                                <a:cubicBezTo>
                                  <a:pt x="48863" y="3048"/>
                                  <a:pt x="45815" y="3048"/>
                                  <a:pt x="41148" y="3048"/>
                                </a:cubicBezTo>
                                <a:lnTo>
                                  <a:pt x="41148" y="0"/>
                                </a:lnTo>
                                <a:lnTo>
                                  <a:pt x="64103" y="0"/>
                                </a:lnTo>
                                <a:lnTo>
                                  <a:pt x="64103" y="41243"/>
                                </a:lnTo>
                                <a:cubicBezTo>
                                  <a:pt x="64103" y="48863"/>
                                  <a:pt x="64103" y="53436"/>
                                  <a:pt x="65627" y="54959"/>
                                </a:cubicBezTo>
                                <a:cubicBezTo>
                                  <a:pt x="65627" y="58007"/>
                                  <a:pt x="65627" y="58007"/>
                                  <a:pt x="67151" y="59531"/>
                                </a:cubicBezTo>
                                <a:cubicBezTo>
                                  <a:pt x="67151" y="59531"/>
                                  <a:pt x="68675" y="59531"/>
                                  <a:pt x="70199" y="59531"/>
                                </a:cubicBezTo>
                                <a:cubicBezTo>
                                  <a:pt x="71723" y="59531"/>
                                  <a:pt x="73247" y="59531"/>
                                  <a:pt x="74771" y="59531"/>
                                </a:cubicBezTo>
                                <a:lnTo>
                                  <a:pt x="76295" y="61055"/>
                                </a:lnTo>
                                <a:lnTo>
                                  <a:pt x="54959" y="70200"/>
                                </a:lnTo>
                                <a:lnTo>
                                  <a:pt x="51911" y="70200"/>
                                </a:lnTo>
                                <a:lnTo>
                                  <a:pt x="51911" y="54959"/>
                                </a:lnTo>
                                <a:cubicBezTo>
                                  <a:pt x="45815" y="62579"/>
                                  <a:pt x="42767" y="65627"/>
                                  <a:pt x="38100" y="67151"/>
                                </a:cubicBezTo>
                                <a:cubicBezTo>
                                  <a:pt x="35052" y="68675"/>
                                  <a:pt x="32004" y="70200"/>
                                  <a:pt x="28956" y="70200"/>
                                </a:cubicBezTo>
                                <a:cubicBezTo>
                                  <a:pt x="25908" y="70200"/>
                                  <a:pt x="21336" y="68675"/>
                                  <a:pt x="19812" y="67151"/>
                                </a:cubicBezTo>
                                <a:cubicBezTo>
                                  <a:pt x="16764" y="64103"/>
                                  <a:pt x="13716" y="61055"/>
                                  <a:pt x="13716" y="58007"/>
                                </a:cubicBezTo>
                                <a:cubicBezTo>
                                  <a:pt x="12192" y="54959"/>
                                  <a:pt x="12192" y="50388"/>
                                  <a:pt x="12192" y="42767"/>
                                </a:cubicBezTo>
                                <a:lnTo>
                                  <a:pt x="12192" y="12192"/>
                                </a:lnTo>
                                <a:cubicBezTo>
                                  <a:pt x="12192" y="9144"/>
                                  <a:pt x="10668" y="7620"/>
                                  <a:pt x="10668" y="6096"/>
                                </a:cubicBezTo>
                                <a:cubicBezTo>
                                  <a:pt x="10668" y="4572"/>
                                  <a:pt x="9144" y="4572"/>
                                  <a:pt x="7620" y="3048"/>
                                </a:cubicBezTo>
                                <a:cubicBezTo>
                                  <a:pt x="6096" y="3048"/>
                                  <a:pt x="3048" y="3048"/>
                                  <a:pt x="0" y="3048"/>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2" name="Shape 1862"/>
                        <wps:cNvSpPr/>
                        <wps:spPr>
                          <a:xfrm>
                            <a:off x="586073" y="385953"/>
                            <a:ext cx="41196" cy="102298"/>
                          </a:xfrm>
                          <a:custGeom>
                            <a:avLst/>
                            <a:gdLst/>
                            <a:ahLst/>
                            <a:cxnLst/>
                            <a:rect l="0" t="0" r="0" b="0"/>
                            <a:pathLst>
                              <a:path w="41196" h="102298">
                                <a:moveTo>
                                  <a:pt x="21336" y="0"/>
                                </a:moveTo>
                                <a:lnTo>
                                  <a:pt x="24384" y="0"/>
                                </a:lnTo>
                                <a:lnTo>
                                  <a:pt x="24384" y="15239"/>
                                </a:lnTo>
                                <a:cubicBezTo>
                                  <a:pt x="27432" y="9144"/>
                                  <a:pt x="30575" y="4572"/>
                                  <a:pt x="33623" y="3048"/>
                                </a:cubicBezTo>
                                <a:lnTo>
                                  <a:pt x="41196" y="209"/>
                                </a:lnTo>
                                <a:lnTo>
                                  <a:pt x="41196" y="11300"/>
                                </a:lnTo>
                                <a:lnTo>
                                  <a:pt x="39719" y="10668"/>
                                </a:lnTo>
                                <a:cubicBezTo>
                                  <a:pt x="36671" y="10668"/>
                                  <a:pt x="35147" y="10668"/>
                                  <a:pt x="32099" y="12192"/>
                                </a:cubicBezTo>
                                <a:cubicBezTo>
                                  <a:pt x="30575" y="12192"/>
                                  <a:pt x="27432" y="15239"/>
                                  <a:pt x="24384" y="19907"/>
                                </a:cubicBezTo>
                                <a:lnTo>
                                  <a:pt x="24384" y="45815"/>
                                </a:lnTo>
                                <a:cubicBezTo>
                                  <a:pt x="24384" y="50387"/>
                                  <a:pt x="24384" y="54959"/>
                                  <a:pt x="24384" y="56483"/>
                                </a:cubicBezTo>
                                <a:cubicBezTo>
                                  <a:pt x="24384" y="59531"/>
                                  <a:pt x="27432" y="61055"/>
                                  <a:pt x="29051" y="64103"/>
                                </a:cubicBezTo>
                                <a:cubicBezTo>
                                  <a:pt x="32099" y="65627"/>
                                  <a:pt x="35147" y="67151"/>
                                  <a:pt x="39719" y="67151"/>
                                </a:cubicBezTo>
                                <a:lnTo>
                                  <a:pt x="41196" y="66413"/>
                                </a:lnTo>
                                <a:lnTo>
                                  <a:pt x="41196" y="71090"/>
                                </a:lnTo>
                                <a:lnTo>
                                  <a:pt x="39719" y="71723"/>
                                </a:lnTo>
                                <a:cubicBezTo>
                                  <a:pt x="36671" y="71723"/>
                                  <a:pt x="33623" y="71723"/>
                                  <a:pt x="30575" y="70199"/>
                                </a:cubicBezTo>
                                <a:cubicBezTo>
                                  <a:pt x="29051" y="68675"/>
                                  <a:pt x="25908" y="67151"/>
                                  <a:pt x="24384" y="65627"/>
                                </a:cubicBezTo>
                                <a:lnTo>
                                  <a:pt x="24384" y="86963"/>
                                </a:lnTo>
                                <a:cubicBezTo>
                                  <a:pt x="24384" y="91535"/>
                                  <a:pt x="24384" y="94583"/>
                                  <a:pt x="24384" y="94583"/>
                                </a:cubicBezTo>
                                <a:cubicBezTo>
                                  <a:pt x="24384" y="96107"/>
                                  <a:pt x="25908" y="97631"/>
                                  <a:pt x="27432" y="97631"/>
                                </a:cubicBezTo>
                                <a:cubicBezTo>
                                  <a:pt x="29051" y="99251"/>
                                  <a:pt x="32099" y="99251"/>
                                  <a:pt x="35147" y="99251"/>
                                </a:cubicBezTo>
                                <a:lnTo>
                                  <a:pt x="35147" y="102298"/>
                                </a:lnTo>
                                <a:lnTo>
                                  <a:pt x="0" y="102298"/>
                                </a:lnTo>
                                <a:lnTo>
                                  <a:pt x="0" y="99251"/>
                                </a:lnTo>
                                <a:lnTo>
                                  <a:pt x="1524" y="99251"/>
                                </a:lnTo>
                                <a:cubicBezTo>
                                  <a:pt x="4572" y="99251"/>
                                  <a:pt x="6096" y="99251"/>
                                  <a:pt x="7620" y="97631"/>
                                </a:cubicBezTo>
                                <a:cubicBezTo>
                                  <a:pt x="9144" y="97631"/>
                                  <a:pt x="10668" y="96107"/>
                                  <a:pt x="10668" y="94583"/>
                                </a:cubicBezTo>
                                <a:cubicBezTo>
                                  <a:pt x="10668" y="94583"/>
                                  <a:pt x="10668" y="91535"/>
                                  <a:pt x="10668" y="85439"/>
                                </a:cubicBezTo>
                                <a:lnTo>
                                  <a:pt x="10668" y="21431"/>
                                </a:lnTo>
                                <a:cubicBezTo>
                                  <a:pt x="10668" y="16763"/>
                                  <a:pt x="10668" y="13715"/>
                                  <a:pt x="10668" y="12192"/>
                                </a:cubicBezTo>
                                <a:cubicBezTo>
                                  <a:pt x="10668" y="12192"/>
                                  <a:pt x="9144" y="10668"/>
                                  <a:pt x="9144" y="10668"/>
                                </a:cubicBezTo>
                                <a:cubicBezTo>
                                  <a:pt x="7620" y="9144"/>
                                  <a:pt x="6096" y="9144"/>
                                  <a:pt x="4572" y="9144"/>
                                </a:cubicBezTo>
                                <a:cubicBezTo>
                                  <a:pt x="4572" y="9144"/>
                                  <a:pt x="3048" y="9144"/>
                                  <a:pt x="0" y="10668"/>
                                </a:cubicBezTo>
                                <a:lnTo>
                                  <a:pt x="0" y="7620"/>
                                </a:lnTo>
                                <a:lnTo>
                                  <a:pt x="213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3" name="Shape 1863"/>
                        <wps:cNvSpPr/>
                        <wps:spPr>
                          <a:xfrm>
                            <a:off x="627269" y="384429"/>
                            <a:ext cx="30528" cy="72614"/>
                          </a:xfrm>
                          <a:custGeom>
                            <a:avLst/>
                            <a:gdLst/>
                            <a:ahLst/>
                            <a:cxnLst/>
                            <a:rect l="0" t="0" r="0" b="0"/>
                            <a:pathLst>
                              <a:path w="30528" h="72614">
                                <a:moveTo>
                                  <a:pt x="4620" y="0"/>
                                </a:moveTo>
                                <a:cubicBezTo>
                                  <a:pt x="10716" y="0"/>
                                  <a:pt x="16812" y="3048"/>
                                  <a:pt x="21384" y="9144"/>
                                </a:cubicBezTo>
                                <a:cubicBezTo>
                                  <a:pt x="27480" y="15239"/>
                                  <a:pt x="30528" y="24479"/>
                                  <a:pt x="30528" y="35147"/>
                                </a:cubicBezTo>
                                <a:cubicBezTo>
                                  <a:pt x="30528" y="45815"/>
                                  <a:pt x="25956" y="56483"/>
                                  <a:pt x="19860" y="64103"/>
                                </a:cubicBezTo>
                                <a:lnTo>
                                  <a:pt x="0" y="72614"/>
                                </a:lnTo>
                                <a:lnTo>
                                  <a:pt x="0" y="67937"/>
                                </a:lnTo>
                                <a:lnTo>
                                  <a:pt x="10716" y="62579"/>
                                </a:lnTo>
                                <a:cubicBezTo>
                                  <a:pt x="15288" y="58007"/>
                                  <a:pt x="16812" y="50387"/>
                                  <a:pt x="16812" y="41243"/>
                                </a:cubicBezTo>
                                <a:cubicBezTo>
                                  <a:pt x="16812" y="30575"/>
                                  <a:pt x="13764" y="22955"/>
                                  <a:pt x="9192" y="16763"/>
                                </a:cubicBezTo>
                                <a:lnTo>
                                  <a:pt x="0" y="12824"/>
                                </a:lnTo>
                                <a:lnTo>
                                  <a:pt x="0" y="1732"/>
                                </a:lnTo>
                                <a:lnTo>
                                  <a:pt x="46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4" name="Shape 1864"/>
                        <wps:cNvSpPr/>
                        <wps:spPr>
                          <a:xfrm>
                            <a:off x="668560" y="385704"/>
                            <a:ext cx="25908" cy="70748"/>
                          </a:xfrm>
                          <a:custGeom>
                            <a:avLst/>
                            <a:gdLst/>
                            <a:ahLst/>
                            <a:cxnLst/>
                            <a:rect l="0" t="0" r="0" b="0"/>
                            <a:pathLst>
                              <a:path w="25908" h="70748">
                                <a:moveTo>
                                  <a:pt x="25908" y="0"/>
                                </a:moveTo>
                                <a:lnTo>
                                  <a:pt x="25908" y="5488"/>
                                </a:lnTo>
                                <a:lnTo>
                                  <a:pt x="15240" y="9489"/>
                                </a:lnTo>
                                <a:cubicBezTo>
                                  <a:pt x="12192" y="12536"/>
                                  <a:pt x="10668" y="17108"/>
                                  <a:pt x="10668" y="23205"/>
                                </a:cubicBezTo>
                                <a:lnTo>
                                  <a:pt x="25908" y="23205"/>
                                </a:lnTo>
                                <a:lnTo>
                                  <a:pt x="25908" y="27777"/>
                                </a:lnTo>
                                <a:lnTo>
                                  <a:pt x="10668" y="27777"/>
                                </a:lnTo>
                                <a:cubicBezTo>
                                  <a:pt x="10668" y="36920"/>
                                  <a:pt x="12192" y="44541"/>
                                  <a:pt x="16764" y="50636"/>
                                </a:cubicBezTo>
                                <a:lnTo>
                                  <a:pt x="25908" y="55208"/>
                                </a:lnTo>
                                <a:lnTo>
                                  <a:pt x="25908" y="70748"/>
                                </a:lnTo>
                                <a:lnTo>
                                  <a:pt x="7620" y="62829"/>
                                </a:lnTo>
                                <a:cubicBezTo>
                                  <a:pt x="3048" y="55208"/>
                                  <a:pt x="0" y="47589"/>
                                  <a:pt x="0" y="36920"/>
                                </a:cubicBezTo>
                                <a:cubicBezTo>
                                  <a:pt x="0" y="24729"/>
                                  <a:pt x="3048" y="15584"/>
                                  <a:pt x="9144" y="9489"/>
                                </a:cubicBezTo>
                                <a:cubicBezTo>
                                  <a:pt x="12192" y="6441"/>
                                  <a:pt x="15240" y="3773"/>
                                  <a:pt x="18669" y="1869"/>
                                </a:cubicBezTo>
                                <a:lnTo>
                                  <a:pt x="2590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5" name="Shape 1865"/>
                        <wps:cNvSpPr/>
                        <wps:spPr>
                          <a:xfrm>
                            <a:off x="694468" y="428720"/>
                            <a:ext cx="32099" cy="29051"/>
                          </a:xfrm>
                          <a:custGeom>
                            <a:avLst/>
                            <a:gdLst/>
                            <a:ahLst/>
                            <a:cxnLst/>
                            <a:rect l="0" t="0" r="0" b="0"/>
                            <a:pathLst>
                              <a:path w="32099" h="29051">
                                <a:moveTo>
                                  <a:pt x="29051" y="0"/>
                                </a:moveTo>
                                <a:lnTo>
                                  <a:pt x="32099" y="1524"/>
                                </a:lnTo>
                                <a:cubicBezTo>
                                  <a:pt x="30575" y="9144"/>
                                  <a:pt x="27432" y="15240"/>
                                  <a:pt x="22860" y="19812"/>
                                </a:cubicBezTo>
                                <a:cubicBezTo>
                                  <a:pt x="16764" y="26003"/>
                                  <a:pt x="10668" y="29051"/>
                                  <a:pt x="3048" y="29051"/>
                                </a:cubicBezTo>
                                <a:lnTo>
                                  <a:pt x="0" y="27731"/>
                                </a:lnTo>
                                <a:lnTo>
                                  <a:pt x="0" y="12192"/>
                                </a:lnTo>
                                <a:lnTo>
                                  <a:pt x="9144" y="16764"/>
                                </a:lnTo>
                                <a:cubicBezTo>
                                  <a:pt x="13716" y="16764"/>
                                  <a:pt x="16764" y="15240"/>
                                  <a:pt x="21336" y="12192"/>
                                </a:cubicBezTo>
                                <a:cubicBezTo>
                                  <a:pt x="24384" y="10668"/>
                                  <a:pt x="27432" y="6096"/>
                                  <a:pt x="2905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6" name="Shape 1866"/>
                        <wps:cNvSpPr/>
                        <wps:spPr>
                          <a:xfrm>
                            <a:off x="694468" y="384524"/>
                            <a:ext cx="32099" cy="28956"/>
                          </a:xfrm>
                          <a:custGeom>
                            <a:avLst/>
                            <a:gdLst/>
                            <a:ahLst/>
                            <a:cxnLst/>
                            <a:rect l="0" t="0" r="0" b="0"/>
                            <a:pathLst>
                              <a:path w="32099" h="28956">
                                <a:moveTo>
                                  <a:pt x="4572" y="0"/>
                                </a:moveTo>
                                <a:cubicBezTo>
                                  <a:pt x="12192" y="0"/>
                                  <a:pt x="18288" y="3049"/>
                                  <a:pt x="24384" y="7620"/>
                                </a:cubicBezTo>
                                <a:cubicBezTo>
                                  <a:pt x="29051" y="13716"/>
                                  <a:pt x="32099" y="19813"/>
                                  <a:pt x="32099" y="28956"/>
                                </a:cubicBezTo>
                                <a:lnTo>
                                  <a:pt x="0" y="28956"/>
                                </a:lnTo>
                                <a:lnTo>
                                  <a:pt x="0" y="24385"/>
                                </a:lnTo>
                                <a:lnTo>
                                  <a:pt x="15240" y="24385"/>
                                </a:lnTo>
                                <a:cubicBezTo>
                                  <a:pt x="15240" y="19813"/>
                                  <a:pt x="15240" y="16764"/>
                                  <a:pt x="13716" y="15240"/>
                                </a:cubicBezTo>
                                <a:cubicBezTo>
                                  <a:pt x="13716" y="12192"/>
                                  <a:pt x="10668" y="9144"/>
                                  <a:pt x="9144" y="7620"/>
                                </a:cubicBezTo>
                                <a:cubicBezTo>
                                  <a:pt x="6096" y="6097"/>
                                  <a:pt x="3048" y="6097"/>
                                  <a:pt x="1524" y="6097"/>
                                </a:cubicBezTo>
                                <a:lnTo>
                                  <a:pt x="0" y="6668"/>
                                </a:lnTo>
                                <a:lnTo>
                                  <a:pt x="0" y="1180"/>
                                </a:lnTo>
                                <a:lnTo>
                                  <a:pt x="4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7" name="Shape 1867"/>
                        <wps:cNvSpPr/>
                        <wps:spPr>
                          <a:xfrm>
                            <a:off x="731044" y="384428"/>
                            <a:ext cx="50387" cy="71724"/>
                          </a:xfrm>
                          <a:custGeom>
                            <a:avLst/>
                            <a:gdLst/>
                            <a:ahLst/>
                            <a:cxnLst/>
                            <a:rect l="0" t="0" r="0" b="0"/>
                            <a:pathLst>
                              <a:path w="50387" h="71724">
                                <a:moveTo>
                                  <a:pt x="21431" y="0"/>
                                </a:moveTo>
                                <a:lnTo>
                                  <a:pt x="24479" y="0"/>
                                </a:lnTo>
                                <a:lnTo>
                                  <a:pt x="24479" y="16764"/>
                                </a:lnTo>
                                <a:cubicBezTo>
                                  <a:pt x="29051" y="6096"/>
                                  <a:pt x="35147" y="0"/>
                                  <a:pt x="41243" y="0"/>
                                </a:cubicBezTo>
                                <a:cubicBezTo>
                                  <a:pt x="44291" y="0"/>
                                  <a:pt x="47339" y="1524"/>
                                  <a:pt x="48863" y="3048"/>
                                </a:cubicBezTo>
                                <a:cubicBezTo>
                                  <a:pt x="50387" y="4572"/>
                                  <a:pt x="50387" y="6096"/>
                                  <a:pt x="50387" y="9144"/>
                                </a:cubicBezTo>
                                <a:cubicBezTo>
                                  <a:pt x="50387" y="10668"/>
                                  <a:pt x="50387" y="12192"/>
                                  <a:pt x="48863" y="13716"/>
                                </a:cubicBezTo>
                                <a:cubicBezTo>
                                  <a:pt x="47339" y="15240"/>
                                  <a:pt x="45815" y="15240"/>
                                  <a:pt x="44291" y="15240"/>
                                </a:cubicBezTo>
                                <a:cubicBezTo>
                                  <a:pt x="42767" y="15240"/>
                                  <a:pt x="41243" y="15240"/>
                                  <a:pt x="38195" y="13716"/>
                                </a:cubicBezTo>
                                <a:cubicBezTo>
                                  <a:pt x="36671" y="12192"/>
                                  <a:pt x="35147" y="10668"/>
                                  <a:pt x="33623" y="10668"/>
                                </a:cubicBezTo>
                                <a:cubicBezTo>
                                  <a:pt x="33623" y="10668"/>
                                  <a:pt x="32099" y="10668"/>
                                  <a:pt x="30575" y="12192"/>
                                </a:cubicBezTo>
                                <a:cubicBezTo>
                                  <a:pt x="29051" y="13716"/>
                                  <a:pt x="26003" y="18288"/>
                                  <a:pt x="24479" y="22955"/>
                                </a:cubicBezTo>
                                <a:lnTo>
                                  <a:pt x="24479" y="54959"/>
                                </a:lnTo>
                                <a:cubicBezTo>
                                  <a:pt x="24479" y="59531"/>
                                  <a:pt x="24479" y="61055"/>
                                  <a:pt x="26003" y="64103"/>
                                </a:cubicBezTo>
                                <a:cubicBezTo>
                                  <a:pt x="26003" y="65627"/>
                                  <a:pt x="27527" y="65627"/>
                                  <a:pt x="29051" y="67151"/>
                                </a:cubicBezTo>
                                <a:cubicBezTo>
                                  <a:pt x="30575" y="67151"/>
                                  <a:pt x="32099" y="68675"/>
                                  <a:pt x="36671" y="68675"/>
                                </a:cubicBezTo>
                                <a:lnTo>
                                  <a:pt x="36671" y="71724"/>
                                </a:lnTo>
                                <a:lnTo>
                                  <a:pt x="1524" y="71724"/>
                                </a:lnTo>
                                <a:lnTo>
                                  <a:pt x="1524" y="68675"/>
                                </a:lnTo>
                                <a:cubicBezTo>
                                  <a:pt x="4572" y="68675"/>
                                  <a:pt x="7715" y="67151"/>
                                  <a:pt x="9239" y="67151"/>
                                </a:cubicBezTo>
                                <a:cubicBezTo>
                                  <a:pt x="10763" y="65627"/>
                                  <a:pt x="10763" y="64103"/>
                                  <a:pt x="10763" y="62579"/>
                                </a:cubicBezTo>
                                <a:cubicBezTo>
                                  <a:pt x="12287" y="62579"/>
                                  <a:pt x="12287" y="59531"/>
                                  <a:pt x="12287" y="54959"/>
                                </a:cubicBezTo>
                                <a:lnTo>
                                  <a:pt x="12287" y="29051"/>
                                </a:lnTo>
                                <a:cubicBezTo>
                                  <a:pt x="12287" y="21431"/>
                                  <a:pt x="12287" y="16764"/>
                                  <a:pt x="10763" y="15240"/>
                                </a:cubicBezTo>
                                <a:cubicBezTo>
                                  <a:pt x="10763" y="13716"/>
                                  <a:pt x="10763" y="12192"/>
                                  <a:pt x="9239" y="12192"/>
                                </a:cubicBezTo>
                                <a:cubicBezTo>
                                  <a:pt x="9239" y="10668"/>
                                  <a:pt x="7715" y="10668"/>
                                  <a:pt x="6191" y="10668"/>
                                </a:cubicBezTo>
                                <a:cubicBezTo>
                                  <a:pt x="4572" y="10668"/>
                                  <a:pt x="3048" y="10668"/>
                                  <a:pt x="1524" y="12192"/>
                                </a:cubicBezTo>
                                <a:lnTo>
                                  <a:pt x="0" y="9144"/>
                                </a:lnTo>
                                <a:lnTo>
                                  <a:pt x="2143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8" name="Shape 1868"/>
                        <wps:cNvSpPr/>
                        <wps:spPr>
                          <a:xfrm>
                            <a:off x="781431" y="387477"/>
                            <a:ext cx="74771" cy="70200"/>
                          </a:xfrm>
                          <a:custGeom>
                            <a:avLst/>
                            <a:gdLst/>
                            <a:ahLst/>
                            <a:cxnLst/>
                            <a:rect l="0" t="0" r="0" b="0"/>
                            <a:pathLst>
                              <a:path w="74771" h="70200">
                                <a:moveTo>
                                  <a:pt x="0" y="0"/>
                                </a:moveTo>
                                <a:lnTo>
                                  <a:pt x="32099" y="0"/>
                                </a:lnTo>
                                <a:lnTo>
                                  <a:pt x="32099" y="3048"/>
                                </a:lnTo>
                                <a:lnTo>
                                  <a:pt x="30575" y="3048"/>
                                </a:lnTo>
                                <a:cubicBezTo>
                                  <a:pt x="29051" y="3048"/>
                                  <a:pt x="27527" y="3048"/>
                                  <a:pt x="26003" y="4572"/>
                                </a:cubicBezTo>
                                <a:cubicBezTo>
                                  <a:pt x="24479" y="4572"/>
                                  <a:pt x="24479" y="6096"/>
                                  <a:pt x="24479" y="7620"/>
                                </a:cubicBezTo>
                                <a:cubicBezTo>
                                  <a:pt x="24479" y="9144"/>
                                  <a:pt x="24479" y="10668"/>
                                  <a:pt x="26003" y="13716"/>
                                </a:cubicBezTo>
                                <a:lnTo>
                                  <a:pt x="42767" y="51912"/>
                                </a:lnTo>
                                <a:lnTo>
                                  <a:pt x="58007" y="12192"/>
                                </a:lnTo>
                                <a:cubicBezTo>
                                  <a:pt x="59531" y="9144"/>
                                  <a:pt x="59531" y="7620"/>
                                  <a:pt x="59531" y="6096"/>
                                </a:cubicBezTo>
                                <a:cubicBezTo>
                                  <a:pt x="59531" y="6096"/>
                                  <a:pt x="59531" y="4572"/>
                                  <a:pt x="59531" y="4572"/>
                                </a:cubicBezTo>
                                <a:cubicBezTo>
                                  <a:pt x="58007" y="3048"/>
                                  <a:pt x="58007" y="3048"/>
                                  <a:pt x="56483" y="3048"/>
                                </a:cubicBezTo>
                                <a:cubicBezTo>
                                  <a:pt x="56483" y="3048"/>
                                  <a:pt x="54959" y="3048"/>
                                  <a:pt x="51911" y="3048"/>
                                </a:cubicBezTo>
                                <a:lnTo>
                                  <a:pt x="51911" y="0"/>
                                </a:lnTo>
                                <a:lnTo>
                                  <a:pt x="74771" y="0"/>
                                </a:lnTo>
                                <a:lnTo>
                                  <a:pt x="74771" y="3048"/>
                                </a:lnTo>
                                <a:cubicBezTo>
                                  <a:pt x="71723" y="3048"/>
                                  <a:pt x="70199" y="3048"/>
                                  <a:pt x="68675" y="4572"/>
                                </a:cubicBezTo>
                                <a:cubicBezTo>
                                  <a:pt x="67151" y="6096"/>
                                  <a:pt x="65627" y="7620"/>
                                  <a:pt x="64103" y="10668"/>
                                </a:cubicBezTo>
                                <a:lnTo>
                                  <a:pt x="39719" y="70200"/>
                                </a:lnTo>
                                <a:lnTo>
                                  <a:pt x="36671" y="70200"/>
                                </a:lnTo>
                                <a:lnTo>
                                  <a:pt x="12192" y="12192"/>
                                </a:lnTo>
                                <a:cubicBezTo>
                                  <a:pt x="10668" y="9144"/>
                                  <a:pt x="10668" y="7620"/>
                                  <a:pt x="9144" y="6096"/>
                                </a:cubicBezTo>
                                <a:cubicBezTo>
                                  <a:pt x="7620" y="6096"/>
                                  <a:pt x="7620" y="4572"/>
                                  <a:pt x="6096" y="3048"/>
                                </a:cubicBezTo>
                                <a:cubicBezTo>
                                  <a:pt x="4572" y="3048"/>
                                  <a:pt x="3048" y="3048"/>
                                  <a:pt x="0" y="3048"/>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69" name="Shape 1869"/>
                        <wps:cNvSpPr/>
                        <wps:spPr>
                          <a:xfrm>
                            <a:off x="860774" y="384429"/>
                            <a:ext cx="35147" cy="71723"/>
                          </a:xfrm>
                          <a:custGeom>
                            <a:avLst/>
                            <a:gdLst/>
                            <a:ahLst/>
                            <a:cxnLst/>
                            <a:rect l="0" t="0" r="0" b="0"/>
                            <a:pathLst>
                              <a:path w="35147" h="71723">
                                <a:moveTo>
                                  <a:pt x="21431" y="0"/>
                                </a:moveTo>
                                <a:lnTo>
                                  <a:pt x="24480" y="0"/>
                                </a:lnTo>
                                <a:lnTo>
                                  <a:pt x="24480" y="54959"/>
                                </a:lnTo>
                                <a:cubicBezTo>
                                  <a:pt x="24480" y="59531"/>
                                  <a:pt x="24480" y="62579"/>
                                  <a:pt x="26003" y="64103"/>
                                </a:cubicBezTo>
                                <a:cubicBezTo>
                                  <a:pt x="26003" y="65627"/>
                                  <a:pt x="27527" y="67151"/>
                                  <a:pt x="27527" y="67151"/>
                                </a:cubicBezTo>
                                <a:cubicBezTo>
                                  <a:pt x="29051" y="67151"/>
                                  <a:pt x="32099" y="68675"/>
                                  <a:pt x="35147" y="68675"/>
                                </a:cubicBezTo>
                                <a:lnTo>
                                  <a:pt x="35147" y="71723"/>
                                </a:lnTo>
                                <a:lnTo>
                                  <a:pt x="1524" y="71723"/>
                                </a:lnTo>
                                <a:lnTo>
                                  <a:pt x="1524" y="68675"/>
                                </a:lnTo>
                                <a:cubicBezTo>
                                  <a:pt x="4572" y="68675"/>
                                  <a:pt x="7715" y="68675"/>
                                  <a:pt x="9239" y="67151"/>
                                </a:cubicBezTo>
                                <a:cubicBezTo>
                                  <a:pt x="9239" y="67151"/>
                                  <a:pt x="10763" y="65627"/>
                                  <a:pt x="10763" y="64103"/>
                                </a:cubicBezTo>
                                <a:cubicBezTo>
                                  <a:pt x="12287" y="62579"/>
                                  <a:pt x="12287" y="59531"/>
                                  <a:pt x="12287" y="54959"/>
                                </a:cubicBezTo>
                                <a:lnTo>
                                  <a:pt x="12287" y="29051"/>
                                </a:lnTo>
                                <a:cubicBezTo>
                                  <a:pt x="12287" y="21431"/>
                                  <a:pt x="12287" y="16764"/>
                                  <a:pt x="12287" y="15240"/>
                                </a:cubicBezTo>
                                <a:cubicBezTo>
                                  <a:pt x="10763" y="13716"/>
                                  <a:pt x="10763" y="12192"/>
                                  <a:pt x="9239" y="12192"/>
                                </a:cubicBezTo>
                                <a:cubicBezTo>
                                  <a:pt x="9239" y="10668"/>
                                  <a:pt x="7715" y="10668"/>
                                  <a:pt x="6191" y="10668"/>
                                </a:cubicBezTo>
                                <a:cubicBezTo>
                                  <a:pt x="6191" y="10668"/>
                                  <a:pt x="3048" y="10668"/>
                                  <a:pt x="1524" y="12192"/>
                                </a:cubicBezTo>
                                <a:lnTo>
                                  <a:pt x="0" y="9144"/>
                                </a:lnTo>
                                <a:lnTo>
                                  <a:pt x="2143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70" name="Shape 1870"/>
                        <wps:cNvSpPr/>
                        <wps:spPr>
                          <a:xfrm>
                            <a:off x="871537" y="349377"/>
                            <a:ext cx="15240" cy="15240"/>
                          </a:xfrm>
                          <a:custGeom>
                            <a:avLst/>
                            <a:gdLst/>
                            <a:ahLst/>
                            <a:cxnLst/>
                            <a:rect l="0" t="0" r="0" b="0"/>
                            <a:pathLst>
                              <a:path w="15240" h="15240">
                                <a:moveTo>
                                  <a:pt x="7620" y="0"/>
                                </a:moveTo>
                                <a:cubicBezTo>
                                  <a:pt x="9144" y="0"/>
                                  <a:pt x="12192" y="1524"/>
                                  <a:pt x="12192" y="3048"/>
                                </a:cubicBezTo>
                                <a:cubicBezTo>
                                  <a:pt x="13716" y="3048"/>
                                  <a:pt x="15240" y="6096"/>
                                  <a:pt x="15240" y="7620"/>
                                </a:cubicBezTo>
                                <a:cubicBezTo>
                                  <a:pt x="15240" y="9144"/>
                                  <a:pt x="13716" y="12192"/>
                                  <a:pt x="12192" y="13716"/>
                                </a:cubicBezTo>
                                <a:cubicBezTo>
                                  <a:pt x="12192" y="13716"/>
                                  <a:pt x="9144" y="15240"/>
                                  <a:pt x="7620" y="15240"/>
                                </a:cubicBezTo>
                                <a:cubicBezTo>
                                  <a:pt x="6096" y="15240"/>
                                  <a:pt x="3048" y="13716"/>
                                  <a:pt x="1524" y="13716"/>
                                </a:cubicBezTo>
                                <a:cubicBezTo>
                                  <a:pt x="1524" y="12192"/>
                                  <a:pt x="0" y="9144"/>
                                  <a:pt x="0" y="7620"/>
                                </a:cubicBezTo>
                                <a:cubicBezTo>
                                  <a:pt x="0" y="6096"/>
                                  <a:pt x="0" y="3048"/>
                                  <a:pt x="1524" y="3048"/>
                                </a:cubicBezTo>
                                <a:cubicBezTo>
                                  <a:pt x="3048" y="1524"/>
                                  <a:pt x="6096" y="0"/>
                                  <a:pt x="762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71" name="Shape 1871"/>
                        <wps:cNvSpPr/>
                        <wps:spPr>
                          <a:xfrm>
                            <a:off x="906589" y="384428"/>
                            <a:ext cx="47339" cy="73247"/>
                          </a:xfrm>
                          <a:custGeom>
                            <a:avLst/>
                            <a:gdLst/>
                            <a:ahLst/>
                            <a:cxnLst/>
                            <a:rect l="0" t="0" r="0" b="0"/>
                            <a:pathLst>
                              <a:path w="47339" h="73247">
                                <a:moveTo>
                                  <a:pt x="21431" y="0"/>
                                </a:moveTo>
                                <a:cubicBezTo>
                                  <a:pt x="24479" y="0"/>
                                  <a:pt x="27527" y="1524"/>
                                  <a:pt x="30575" y="3048"/>
                                </a:cubicBezTo>
                                <a:cubicBezTo>
                                  <a:pt x="33623" y="3048"/>
                                  <a:pt x="35147" y="3048"/>
                                  <a:pt x="36671" y="3048"/>
                                </a:cubicBezTo>
                                <a:cubicBezTo>
                                  <a:pt x="36671" y="3048"/>
                                  <a:pt x="38195" y="3048"/>
                                  <a:pt x="38195" y="3048"/>
                                </a:cubicBezTo>
                                <a:cubicBezTo>
                                  <a:pt x="38195" y="3048"/>
                                  <a:pt x="39719" y="1524"/>
                                  <a:pt x="39719" y="0"/>
                                </a:cubicBezTo>
                                <a:lnTo>
                                  <a:pt x="42767" y="0"/>
                                </a:lnTo>
                                <a:lnTo>
                                  <a:pt x="42767" y="24479"/>
                                </a:lnTo>
                                <a:lnTo>
                                  <a:pt x="39719" y="24479"/>
                                </a:lnTo>
                                <a:cubicBezTo>
                                  <a:pt x="38195" y="16764"/>
                                  <a:pt x="35147" y="12192"/>
                                  <a:pt x="32099" y="9144"/>
                                </a:cubicBezTo>
                                <a:cubicBezTo>
                                  <a:pt x="29051" y="6096"/>
                                  <a:pt x="26003" y="4572"/>
                                  <a:pt x="21431" y="4572"/>
                                </a:cubicBezTo>
                                <a:cubicBezTo>
                                  <a:pt x="16859" y="4572"/>
                                  <a:pt x="15335" y="6096"/>
                                  <a:pt x="12287" y="7620"/>
                                </a:cubicBezTo>
                                <a:cubicBezTo>
                                  <a:pt x="10763" y="9144"/>
                                  <a:pt x="9239" y="12192"/>
                                  <a:pt x="9239" y="13716"/>
                                </a:cubicBezTo>
                                <a:cubicBezTo>
                                  <a:pt x="9239" y="16764"/>
                                  <a:pt x="10763" y="19907"/>
                                  <a:pt x="12287" y="21431"/>
                                </a:cubicBezTo>
                                <a:cubicBezTo>
                                  <a:pt x="13811" y="22955"/>
                                  <a:pt x="16859" y="26003"/>
                                  <a:pt x="21431" y="27527"/>
                                </a:cubicBezTo>
                                <a:lnTo>
                                  <a:pt x="32099" y="33624"/>
                                </a:lnTo>
                                <a:cubicBezTo>
                                  <a:pt x="42767" y="38195"/>
                                  <a:pt x="47339" y="44291"/>
                                  <a:pt x="47339" y="51912"/>
                                </a:cubicBezTo>
                                <a:cubicBezTo>
                                  <a:pt x="47339" y="58007"/>
                                  <a:pt x="44291" y="64103"/>
                                  <a:pt x="39719" y="67151"/>
                                </a:cubicBezTo>
                                <a:cubicBezTo>
                                  <a:pt x="35147" y="71724"/>
                                  <a:pt x="30575" y="73247"/>
                                  <a:pt x="24479" y="73247"/>
                                </a:cubicBezTo>
                                <a:cubicBezTo>
                                  <a:pt x="19907" y="73247"/>
                                  <a:pt x="15335" y="71724"/>
                                  <a:pt x="10763" y="70200"/>
                                </a:cubicBezTo>
                                <a:cubicBezTo>
                                  <a:pt x="9239" y="70200"/>
                                  <a:pt x="7715" y="70200"/>
                                  <a:pt x="6096" y="70200"/>
                                </a:cubicBezTo>
                                <a:cubicBezTo>
                                  <a:pt x="4572" y="70200"/>
                                  <a:pt x="4572" y="70200"/>
                                  <a:pt x="3048" y="71724"/>
                                </a:cubicBezTo>
                                <a:lnTo>
                                  <a:pt x="1524" y="71724"/>
                                </a:lnTo>
                                <a:lnTo>
                                  <a:pt x="1524" y="47339"/>
                                </a:lnTo>
                                <a:lnTo>
                                  <a:pt x="3048" y="47339"/>
                                </a:lnTo>
                                <a:cubicBezTo>
                                  <a:pt x="4572" y="54959"/>
                                  <a:pt x="7715" y="59531"/>
                                  <a:pt x="10763" y="64103"/>
                                </a:cubicBezTo>
                                <a:cubicBezTo>
                                  <a:pt x="15335" y="67151"/>
                                  <a:pt x="19907" y="68675"/>
                                  <a:pt x="24479" y="68675"/>
                                </a:cubicBezTo>
                                <a:cubicBezTo>
                                  <a:pt x="27527" y="68675"/>
                                  <a:pt x="30575" y="67151"/>
                                  <a:pt x="33623" y="65627"/>
                                </a:cubicBezTo>
                                <a:cubicBezTo>
                                  <a:pt x="35147" y="64103"/>
                                  <a:pt x="36671" y="61055"/>
                                  <a:pt x="36671" y="58007"/>
                                </a:cubicBezTo>
                                <a:cubicBezTo>
                                  <a:pt x="36671" y="54959"/>
                                  <a:pt x="35147" y="51912"/>
                                  <a:pt x="32099" y="50388"/>
                                </a:cubicBezTo>
                                <a:cubicBezTo>
                                  <a:pt x="30575" y="47339"/>
                                  <a:pt x="26003" y="44291"/>
                                  <a:pt x="18383" y="41243"/>
                                </a:cubicBezTo>
                                <a:cubicBezTo>
                                  <a:pt x="10763" y="36671"/>
                                  <a:pt x="6096" y="33624"/>
                                  <a:pt x="4572" y="30575"/>
                                </a:cubicBezTo>
                                <a:cubicBezTo>
                                  <a:pt x="1524" y="29051"/>
                                  <a:pt x="0" y="24479"/>
                                  <a:pt x="0" y="19907"/>
                                </a:cubicBezTo>
                                <a:cubicBezTo>
                                  <a:pt x="0" y="15240"/>
                                  <a:pt x="3048" y="10668"/>
                                  <a:pt x="6096" y="6096"/>
                                </a:cubicBezTo>
                                <a:cubicBezTo>
                                  <a:pt x="10763" y="3048"/>
                                  <a:pt x="15335" y="0"/>
                                  <a:pt x="2143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72" name="Shape 1872"/>
                        <wps:cNvSpPr/>
                        <wps:spPr>
                          <a:xfrm>
                            <a:off x="964597" y="384649"/>
                            <a:ext cx="32814" cy="73027"/>
                          </a:xfrm>
                          <a:custGeom>
                            <a:avLst/>
                            <a:gdLst/>
                            <a:ahLst/>
                            <a:cxnLst/>
                            <a:rect l="0" t="0" r="0" b="0"/>
                            <a:pathLst>
                              <a:path w="32814" h="73027">
                                <a:moveTo>
                                  <a:pt x="32814" y="0"/>
                                </a:moveTo>
                                <a:lnTo>
                                  <a:pt x="32814" y="6869"/>
                                </a:lnTo>
                                <a:lnTo>
                                  <a:pt x="30575" y="5875"/>
                                </a:lnTo>
                                <a:cubicBezTo>
                                  <a:pt x="27527" y="5875"/>
                                  <a:pt x="26003" y="5875"/>
                                  <a:pt x="22955" y="7399"/>
                                </a:cubicBezTo>
                                <a:cubicBezTo>
                                  <a:pt x="19907" y="8923"/>
                                  <a:pt x="18383" y="11971"/>
                                  <a:pt x="16859" y="16543"/>
                                </a:cubicBezTo>
                                <a:cubicBezTo>
                                  <a:pt x="13716" y="19686"/>
                                  <a:pt x="13716" y="24258"/>
                                  <a:pt x="13716" y="30354"/>
                                </a:cubicBezTo>
                                <a:cubicBezTo>
                                  <a:pt x="13716" y="41022"/>
                                  <a:pt x="15335" y="50167"/>
                                  <a:pt x="19907" y="56262"/>
                                </a:cubicBezTo>
                                <a:cubicBezTo>
                                  <a:pt x="21431" y="60072"/>
                                  <a:pt x="23717" y="62740"/>
                                  <a:pt x="26384" y="64453"/>
                                </a:cubicBezTo>
                                <a:lnTo>
                                  <a:pt x="32814" y="66270"/>
                                </a:lnTo>
                                <a:lnTo>
                                  <a:pt x="32814" y="72832"/>
                                </a:lnTo>
                                <a:lnTo>
                                  <a:pt x="32099" y="73027"/>
                                </a:lnTo>
                                <a:cubicBezTo>
                                  <a:pt x="21431" y="73027"/>
                                  <a:pt x="13716" y="68454"/>
                                  <a:pt x="7620" y="60834"/>
                                </a:cubicBezTo>
                                <a:cubicBezTo>
                                  <a:pt x="3048" y="53215"/>
                                  <a:pt x="0" y="45594"/>
                                  <a:pt x="0" y="37974"/>
                                </a:cubicBezTo>
                                <a:cubicBezTo>
                                  <a:pt x="0" y="30354"/>
                                  <a:pt x="1524" y="24258"/>
                                  <a:pt x="4572" y="18067"/>
                                </a:cubicBezTo>
                                <a:cubicBezTo>
                                  <a:pt x="7620" y="11971"/>
                                  <a:pt x="12192" y="7399"/>
                                  <a:pt x="16859" y="4351"/>
                                </a:cubicBezTo>
                                <a:lnTo>
                                  <a:pt x="3281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73" name="Shape 1873"/>
                        <wps:cNvSpPr/>
                        <wps:spPr>
                          <a:xfrm>
                            <a:off x="997410" y="384428"/>
                            <a:ext cx="32814" cy="73053"/>
                          </a:xfrm>
                          <a:custGeom>
                            <a:avLst/>
                            <a:gdLst/>
                            <a:ahLst/>
                            <a:cxnLst/>
                            <a:rect l="0" t="0" r="0" b="0"/>
                            <a:pathLst>
                              <a:path w="32814" h="73053">
                                <a:moveTo>
                                  <a:pt x="810" y="0"/>
                                </a:moveTo>
                                <a:cubicBezTo>
                                  <a:pt x="9954" y="0"/>
                                  <a:pt x="19098" y="4572"/>
                                  <a:pt x="25194" y="12192"/>
                                </a:cubicBezTo>
                                <a:cubicBezTo>
                                  <a:pt x="29766" y="19907"/>
                                  <a:pt x="32814" y="27527"/>
                                  <a:pt x="32814" y="35147"/>
                                </a:cubicBezTo>
                                <a:cubicBezTo>
                                  <a:pt x="32814" y="41243"/>
                                  <a:pt x="31290" y="47339"/>
                                  <a:pt x="28242" y="53436"/>
                                </a:cubicBezTo>
                                <a:cubicBezTo>
                                  <a:pt x="25194" y="61055"/>
                                  <a:pt x="22146" y="65627"/>
                                  <a:pt x="16050" y="68675"/>
                                </a:cubicBezTo>
                                <a:lnTo>
                                  <a:pt x="0" y="73053"/>
                                </a:lnTo>
                                <a:lnTo>
                                  <a:pt x="0" y="66491"/>
                                </a:lnTo>
                                <a:lnTo>
                                  <a:pt x="2334" y="67151"/>
                                </a:lnTo>
                                <a:cubicBezTo>
                                  <a:pt x="6906" y="67151"/>
                                  <a:pt x="11478" y="65627"/>
                                  <a:pt x="14525" y="61055"/>
                                </a:cubicBezTo>
                                <a:cubicBezTo>
                                  <a:pt x="17574" y="58007"/>
                                  <a:pt x="19098" y="50388"/>
                                  <a:pt x="19098" y="41243"/>
                                </a:cubicBezTo>
                                <a:cubicBezTo>
                                  <a:pt x="19098" y="29051"/>
                                  <a:pt x="16050" y="19907"/>
                                  <a:pt x="11478" y="12192"/>
                                </a:cubicBezTo>
                                <a:lnTo>
                                  <a:pt x="0" y="7090"/>
                                </a:lnTo>
                                <a:lnTo>
                                  <a:pt x="0" y="221"/>
                                </a:lnTo>
                                <a:lnTo>
                                  <a:pt x="81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74" name="Shape 1874"/>
                        <wps:cNvSpPr/>
                        <wps:spPr>
                          <a:xfrm>
                            <a:off x="1036320" y="384428"/>
                            <a:ext cx="50387" cy="71724"/>
                          </a:xfrm>
                          <a:custGeom>
                            <a:avLst/>
                            <a:gdLst/>
                            <a:ahLst/>
                            <a:cxnLst/>
                            <a:rect l="0" t="0" r="0" b="0"/>
                            <a:pathLst>
                              <a:path w="50387" h="71724">
                                <a:moveTo>
                                  <a:pt x="21431" y="0"/>
                                </a:moveTo>
                                <a:lnTo>
                                  <a:pt x="24479" y="0"/>
                                </a:lnTo>
                                <a:lnTo>
                                  <a:pt x="24479" y="16764"/>
                                </a:lnTo>
                                <a:cubicBezTo>
                                  <a:pt x="29051" y="6096"/>
                                  <a:pt x="35147" y="0"/>
                                  <a:pt x="41243" y="0"/>
                                </a:cubicBezTo>
                                <a:cubicBezTo>
                                  <a:pt x="44291" y="0"/>
                                  <a:pt x="47339" y="1524"/>
                                  <a:pt x="48863" y="3048"/>
                                </a:cubicBezTo>
                                <a:cubicBezTo>
                                  <a:pt x="50387" y="4572"/>
                                  <a:pt x="50387" y="6096"/>
                                  <a:pt x="50387" y="9144"/>
                                </a:cubicBezTo>
                                <a:cubicBezTo>
                                  <a:pt x="50387" y="10668"/>
                                  <a:pt x="50387" y="12192"/>
                                  <a:pt x="48863" y="13716"/>
                                </a:cubicBezTo>
                                <a:cubicBezTo>
                                  <a:pt x="47339" y="15240"/>
                                  <a:pt x="45815" y="15240"/>
                                  <a:pt x="44291" y="15240"/>
                                </a:cubicBezTo>
                                <a:cubicBezTo>
                                  <a:pt x="42767" y="15240"/>
                                  <a:pt x="41243" y="15240"/>
                                  <a:pt x="38195" y="13716"/>
                                </a:cubicBezTo>
                                <a:cubicBezTo>
                                  <a:pt x="36671" y="12192"/>
                                  <a:pt x="35147" y="10668"/>
                                  <a:pt x="33623" y="10668"/>
                                </a:cubicBezTo>
                                <a:cubicBezTo>
                                  <a:pt x="33623" y="10668"/>
                                  <a:pt x="32099" y="10668"/>
                                  <a:pt x="30575" y="12192"/>
                                </a:cubicBezTo>
                                <a:cubicBezTo>
                                  <a:pt x="29051" y="13716"/>
                                  <a:pt x="26003" y="18288"/>
                                  <a:pt x="24479" y="22955"/>
                                </a:cubicBezTo>
                                <a:lnTo>
                                  <a:pt x="24479" y="54959"/>
                                </a:lnTo>
                                <a:cubicBezTo>
                                  <a:pt x="24479" y="59531"/>
                                  <a:pt x="24479" y="61055"/>
                                  <a:pt x="26003" y="64103"/>
                                </a:cubicBezTo>
                                <a:cubicBezTo>
                                  <a:pt x="26003" y="65627"/>
                                  <a:pt x="27527" y="65627"/>
                                  <a:pt x="29051" y="67151"/>
                                </a:cubicBezTo>
                                <a:cubicBezTo>
                                  <a:pt x="30575" y="67151"/>
                                  <a:pt x="32099" y="68675"/>
                                  <a:pt x="36671" y="68675"/>
                                </a:cubicBezTo>
                                <a:lnTo>
                                  <a:pt x="36671" y="71724"/>
                                </a:lnTo>
                                <a:lnTo>
                                  <a:pt x="1524" y="71724"/>
                                </a:lnTo>
                                <a:lnTo>
                                  <a:pt x="1524" y="68675"/>
                                </a:lnTo>
                                <a:cubicBezTo>
                                  <a:pt x="4572" y="68675"/>
                                  <a:pt x="7715" y="67151"/>
                                  <a:pt x="9239" y="67151"/>
                                </a:cubicBezTo>
                                <a:cubicBezTo>
                                  <a:pt x="10763" y="65627"/>
                                  <a:pt x="10763" y="64103"/>
                                  <a:pt x="10763" y="62579"/>
                                </a:cubicBezTo>
                                <a:cubicBezTo>
                                  <a:pt x="12287" y="62579"/>
                                  <a:pt x="12287" y="59531"/>
                                  <a:pt x="12287" y="54959"/>
                                </a:cubicBezTo>
                                <a:lnTo>
                                  <a:pt x="12287" y="29051"/>
                                </a:lnTo>
                                <a:cubicBezTo>
                                  <a:pt x="12287" y="21431"/>
                                  <a:pt x="12287" y="16764"/>
                                  <a:pt x="10763" y="15240"/>
                                </a:cubicBezTo>
                                <a:cubicBezTo>
                                  <a:pt x="10763" y="13716"/>
                                  <a:pt x="10763" y="12192"/>
                                  <a:pt x="9239" y="12192"/>
                                </a:cubicBezTo>
                                <a:cubicBezTo>
                                  <a:pt x="9239" y="10668"/>
                                  <a:pt x="7715" y="10668"/>
                                  <a:pt x="6191" y="10668"/>
                                </a:cubicBezTo>
                                <a:cubicBezTo>
                                  <a:pt x="4572" y="10668"/>
                                  <a:pt x="3048" y="10668"/>
                                  <a:pt x="1524" y="12192"/>
                                </a:cubicBezTo>
                                <a:lnTo>
                                  <a:pt x="0" y="9144"/>
                                </a:lnTo>
                                <a:lnTo>
                                  <a:pt x="2143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4645E15" id="Group 9382" o:spid="_x0000_s1026" style="width:156.95pt;height:38.45pt;mso-position-horizontal-relative:char;mso-position-vertical-relative:line" coordsize="19932,4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mjnH0AACdCAwAOAAAAZHJzL2Uyb0RvYy54bWzsfVtzZDeS3rsj/B8Y/e7pOreqU4rRbIR3&#10;7fHDhq3YWfudYpPqjmCTDJKji3+9PyDxZSIBVBVKo6G8nNKDThcT10TekEgk/vhPP3+9v/rx9vnl&#10;y+PDtx+GP2w+XN0+3Dx++vLww7cf/ve///f/sn64enm9fvh0ff/4cPvth19uXz7805/+83/6409P&#10;39yOj58f7z/dPl+hkYeXb356+vbD59fXp28+fny5+Xz79frlD49Ptw8A3j0+f71+xc/nHz5+er7+&#10;Ca1/vf84bjbbjz89Pn96en68uX15wV//RYAf/hTbv7u7vXn9X3d3L7evV/fffsDYXuP/n+P/vw//&#10;//inP15/88Pz9dPnLzdpGNe/YhRfr788oFNt6l+uX6+v/vr8pWrq65eb58eXx7vXP9w8fv34eHf3&#10;5eY2zgGzGTbFbP78/PjXpziXH7756YcnRRNQW+DpVzd78z9//O756sunbz/sp3X8cPVw/RWrFDu+&#10;in8Bgn56+uEblPvz89Nfnr57Tn/4QX6FOf989/w1fDGbq58jan9R1N7+/Hp1gz8O+/007ncfrm4A&#10;m9d1XAbB/c1nLFBV7ebzfzte8SO7/RhGp4P56Qlk9GKYevnbMPWXz9dPt3EBXgIGEqaG3R6kJJiK&#10;Ja7iXyJiYjlF08s3L8BYL46247LbC4aGzTptInXqRK+/ufnry+ufbx8jrq9//NeXVyHeT/zX9Wf+&#10;6+bnB/7zGSxwlPifrl9DvTDI8M+rn779kAbyGcsm4wjAr48/3v77Yyz2GtZr2c7r9OGKS41xWon7&#10;h7xkai4rSTi/T7HF7Wa/jQ262bMMv1IWC4D2OgrWw2RDN/ePL7dAIUYeJq7/iMjAH3N03z8EvKDT&#10;m2sIqbv769fI7V+/vEJ63X/5iqGMu42u2P0DWgu0KMsf//X6y/1twN79w7/d3oHjIqeEP7w8//D9&#10;P98/X/14HWRU/C82fn3/9Pk6/TXwCoaUisZ/x3ZC/bsv9/fa5BCrtpqUFlLhUO82iketuZGaN2k0&#10;IiMhaTBpSkqMQCvFnh8fXrX+A+R7HGY22/DP7x8//RKlRkQImDMIlLfh0qHi0ih0Qvfg5tNcOi+7&#10;UQhtWgdZXGAgCaZEWEGebdftbklLRGGYU8/flVnTOMCsMoywMMaJwi3TtB3nA7x689fvv9z819v/&#10;m3PstAwzZDU5FgwSGXTabnfAafXnddgv9ufIOnmbzR72uwGyrmxqHsZZhMqwYMSgWfY9j7stbAlU&#10;IKSrn3lZBxnbtJlX1+BummQEFWRdtzIIQrq6WjbTKkhjNY59GfYDdGs2doVM8yQyj8LeI4uySvB/&#10;WJYV5bS/cVy3bJll+JU2oYvTZFtl/WjKGmElkgmVQIrTYbPFcuXrpwux24KpRBr55v2v1KIue2DG&#10;vMFJKahEt1EvIV3rN42bfZsgps0C/g7rVw5i3C2jrHlUXr2zGrebjVAYkUGCMMh+mB0DGGQYh31E&#10;Rde0snrTbtjmKMxA5UpmoO1uGwfS15siZFjH1VHAuN/A6ItcsF/BDxlxGOpzIvT04H8JdUAsJ8kT&#10;VtqTokqSadksrrd5HvcykGkf5GLvqpksCcJol09gVsKXQtncMlBkte7etMll3i9715tOYNkvUzKk&#10;E0aUK8Tq6u3NRDtEPG3z1KRSv+o5pdY5YD0sqYK6qAS7gU1iG6pONjlsV0zWNakgEEeqxTH29bbZ&#10;JRG3XbZg12xx9mPSARVkhy5kGKzT1dcWotdX4+jnIBDjvDh4QqYh6bzDSPQyu0Y54fwm4ckuheKF&#10;FliEXymq020VbbGeVhDl1sLpsm6wyhlksAUcNgstJt+6/yWDG5ZpSosxDxCceZPrlHYh1QqO4x59&#10;RIyftYSZTGc9XSljhXIgJsLOZDw1tWpeNlCJSVNxKhy6yDOrF22EDJMZCIaMk9wGEmsBtfp6U7Oz&#10;koqZSh0Gb5iZ6pm2yy4qrK7eRrBREuvwDDndOSiVjLt5csrA5A0sz7VfGWT1aGORSoxch1LRZaCz&#10;1GpWj8pfe1OBWdkSihCaLX14VKFOS5tdmQZ3qrbeXXgmvmy0gx9SN8rvcKOtjkN1h0Ue695oD5tx&#10;TAZxoizusiFMg4URdtnO2fPm2+w0kN/QJ5YsJ+6FqI/5FdV38YldfGLpLOQsH/9BzzW2nYXnOtpT&#10;/ay6TsNWXBbUKplPbD9DhSZu3WzhzRZT4c25dZGBRG6N42h5xcQWCAYiedD8Zp4LU3NZScL5FW61&#10;cstGN80swm8qGk260DnRCOXMIl5/pgrqb2cFqmUxAfOmFKLupYPuCXYpnczRGGNTRAvLtIY1z0Py&#10;2s+70Xss5A+xsQq00puntSrbhL2WqJ0xKdppLMNvWRYmkRiXGXKLssMKp0gY5BL/JQTLMs0Zx8m4&#10;GsS3IUMbI0hcDbHWZjzgvmGvMgtxaYQa6wa75MRKLNMaWVZjmbGxzaz7cd0vMs11nbGLboL2MDPP&#10;sLe1yT2sedebDWQPy99t2LBPgm0eZrXfDrI9rFa+OTerh92893lEB09ssgJFB48DVb0RownrWgMe&#10;f5NgLMSvFJaNeEfBaEmXw2BbrelGHncVSEjRym9CoscwQs7CrLhqXT32JZ7GCCrXcYjOxAji6leY&#10;bU1MfMaxHqlNe4tbogBat3t4bDIaFWdiBGW84NsnOtM6xr1jqKGbsEwG+JpVjdIbKsc/sbFy+5WB&#10;6PLuwoPVK7dtsusNnVFoE0HiyQwQqoC+rqZlFNdT4MscrcanJcR0IyFVVx7fVqHSGpdz1ne+/YM8&#10;L2zKqJ+7bcpxHreLyFISttmUcP2FwxfZAWYS+c1tyjSQ4zalzIIscMieHJb8HPWEXILXNDmpY7MU&#10;BhBryVFeuWlmOsIoQCrebco/HJOIe706vIPSxhFKlH+VaFTQmUc3Vi/aEZmwhz5JA6mObmBh0sd3&#10;1tGNISsQmMfjFM63olCNRmk2kBnefDENO002KMXU1m4PKzWI2lOLu10HcVo2dB693mqXce3HgV5v&#10;ta+6ltjQp8aXNrmbQ/ARdMu+MqKEA3NQ1ZtXBhm9nDaidogqENo6XVbY67RVn4TJyZ0CLFCGB2T0&#10;xMm0uATMxlP+8lwRXuZ0TCHWdkZJGWiAuzQRhm/f/xKbxOoN9BdzweCATpSj58EKUonBQ+QT6yXo&#10;Orln9cJNsXTR7+9cv0P9Fvo9nt316/cV+0oRLjPCXJMJShdvOjmLgVTzbuFG9+31u8R/hECqOIyW&#10;yyiNFaLwlIq3kvN+ph+MLMOvMLkdeK2wojuUhp10DeM6u5CO7FhqM2/jMqlUwJYjnY8Ng3pQvNTx&#10;v9Lw9BhpYj02aUelY1Aobmuh0TSw7bbxOOCEEDKMTZt1PI4y6D/OZdltKE+J1tYsbCs77cbJDdVA&#10;82ba+X1n3O5F42BYEb4sCt23738luW31trMPhLKhI6xjcJ4YW7xlXGTxKpw1e9NwimXZDm4C0PhJ&#10;rcPknFxvdpqnoKo3YlRmZSu0bHeb6INBDZbhtywLI0owcLCs0bNwXofZlEUEJJFBmlQvyHYaJ4cL&#10;PUtZ1u2Wo/f49L/SWsLkFStw3qzOzZWsjB1i23PSV+Nj7O9E6sDQEmLmZNRvNAYfYN6JTmYkn1eL&#10;15xMdFJES/6w6NjuRGJxFEZE47BrM8GhxaeYJPxyFvzez4LhZS6MhUi33cbCNOyCxAwkmm2JaCzI&#10;JlO8AbuNBu+9ubGQxhGcAXEYLWMBu7QiuPeQPyC1hinD21ZqviYbI8wyufPDtZ18p4FTDNHyA66T&#10;OLmkImPA6UBbNJFNRfKJUJIJepncLDeY8UY4v9Keuq7VwZCphOY0VVpxI0ORZG5kzMqrtQrrvuWL&#10;BHrvEgjehEICRQL5NRJIvPSRvVQCybFX2K5MM5wmySZ8ewkk44AEkmG0JJAd0lAPmwTyXJFMnRiz&#10;HUSvM5BNPPk/x4C5UPrgGUGrEzspMGevdG+HlOWZiEFy0eFb97/KFkVgZILShlFHquvEZOYi+3z7&#10;/ldCXwz3CwiRxrPebCUCrhwaIxYiFuM5TaszL0aTrZgRH+H8ynBSOfZ3QtaqdqidVyqFNURSxbCe&#10;Aoqyaw2+iSk96qv9WkqDgrMciQY666zNTg9LupLeA/Lj9PO+dISE9NnX0T8eGiyJ23aZ5BZFouKX&#10;kKqr1sLiNgGFD8H8uvXfi8MlW35fzEiTQoLwi6p876oSdnahKqNzrl9VwlGB45RA7ytj/akoJ8RF&#10;wxKVg7vFfABvrinTQOLBXRxHS1WmQpgIucBUJflB2MpKQhzK/beDvGWuPXgBV954YHv8lu3ikGum&#10;fc4y/FZl4QAsdwxFWb200BpDSzrbqJcZlfPthV2qgBNFnHQUY86LM3Kuvn0/Mpy+pIs5+3Wq4rR8&#10;TZl3Fge/GRBSlQ/NLhUhnHgPqsykuXkwDHZCyNoyI75nwG5LdBtnwG+5Hq59FuJXChsOcQvG+IKF&#10;Ts2bVYj3bFdVTls4M0eub5xdluMKZ7MlUfmaqYZ6F3FZ0TvbDOP7IAaaa0FItRLH+8Ixm6dJHQWO&#10;xNyO1wZBSF9XenMIh33O42c0XkLsigkhXV3V1bisuTPYD8I8yAe78gtrFcaxW7BQDLKpizHw3o0B&#10;nNAVxkCk/X5jAMd8azphqvMlTLi0CnkUj/l4rw4s8vbWgIwjHPPFYbSMgQH3syXehVxgxkBTNuGw&#10;S1yWXusgskFEcPTj5zIQ13SlArcJXdJiwr1jcfuV/rCEXZgv1a4pA/E6Wl9ngig0We1mbRx1hA6u&#10;ZKdwmnhLWbSmR5r/lVQJ7goKyqsLpfArJmdndaMUB1+Cj8OXLim/pBtZDr0rCkQQzq8rN0LXHFX8&#10;OIeS2eL4U2+0sqnWPHXE1VwGaJ100FTezTQM5NdzffP+V0IqrDdpUq9SUr3gwlUi2Wq/n4HOClax&#10;etWmHgZFGkhFngPSAiQmOW9TrzxabephDwhzcevOSeN2A45+8+1+xQlcu5wMhmHQe6iE85uX26Xw&#10;2oNUpdSSbfTZUGv9cG01E0P1LJy0qYWWb/KiwN+3AseFokKBh79A/v4aBZ4oi3t53DEGRwXdjcRt&#10;v5/PW4YB1S2jaKluKdKxjRc5kE+HnMhvztrJu3GQs6tu2ciF694718HidWbzKpEx3VwHlTSnuNF5&#10;SJWz8HfksYEOiGbzvNfwsLc3m2UcwWyOw2jx3iRlOpjPSsLREGXNQc4al/1GtPk6I7eK2JPKXY3k&#10;ZXLfJyj5YdoU14jUOz9utsW5uZ5kTAPyXaR+Cg16tDetRz1tIx/3iOwLTRIU9H8SQNudXpP1vXGO&#10;IoYMYyNy2HB8LMNvWRYReyfyf2XHEguy4fTgV2Pbph0srXxa1hj8hrKunHEGGmGG9eNXewsJdLzD&#10;T5cMFCkBjdqbnt7gKoEsdGXpeWwL5ox2FtxbdOaVnH0FskJYBQz1bDXtKFFBVW+HVmiBZ+o4A9jK&#10;Y4ckkWaHmUWDH4RLO7hFkag1iMQskm6GiZ5NWI8sl3WFqS29eHz6Xwm7FkkHzswbFF6Y19EHkaY/&#10;T9upvxOpM5GYOZkskm7yKYTs4JMyoVq85mT01K4WM0p9uMfo5mkn6bjT02aCQ4RSEsnFsHjvhgXU&#10;fmFYnJdVBdeXQIgHI+nE4RKP5xAazAjtNzcsRhlHOJ2Lw2gZFuZZIBeYP87zS2oNUhoqtucIw1wr&#10;cbOdCbnhSCQdjjYjXs+NpDM8c9j8ioQU4QWlXZ2G+XK63cjDYVikJa3U7VQ6Ds1rADnolHmNdN/w&#10;RQC9dwFU5opZRXH272xMADUD6cLhWtzZ4PBXA/LfXgAhqgjjgACSYbQEkPlmawHkuYJ2JJ2azm4q&#10;WIq2SXBCiDzJ/IK+Wf9LOhll4JB1PETQBhVS+katTi45fOv+V9lXHUgHJSN5FutAOnXqnxtIR/RV&#10;Rw+2ErKHygS2eVfPDKQz4qMI5TeXyuMeu4xk6xLOb1p19eDn0XAs00KrSd/KZW6KqXaZ64HIeYto&#10;TZZkYZDKZa5udkL6rGP1wZe06Rcw3wSojjrIBURlvizrXrPpEMxvXmw6dWHJxkUWZzMXRffeFR3O&#10;yApLO+7N+hXdfrvBHcfgHJjWkEU8SiV1nsejQXHhIWaTkURvrujkiDIoupBoeCsvWBSvelgGK3KB&#10;WdotAbbEzAhh4k7RLVDocvAIdeFuoVoO+8xA9y37X8LEkhw39AN54mJ80qwAKYWaQc4Tk1m96BzJ&#10;VUzMtx2GUclrOc+NIByzU1H4ufhfaWaa1y0oDWeBGxZrEM6dZbOgoC65LHnJwii1Ho0GW8oKhIxh&#10;6UpWcJD1z61Rj71ZcrjKashAINO2l6SFyaxe9PNm63YMZHPjandhMpsb6+ncrMnovcwGYkg+jyZt&#10;3bQeezNQuberIV0zC3aU0FbJUedAzuyq3H3a2EuGryF9XamkouAhAm0lK4g9AGPeBE96/pewtGVR&#10;LBt0GbycGEPJdCJApHfNys4YxMGekZr5GitZZRciQiEeJvip+F8yMbH9g/SQ4Wa9mX8/2+qlWubC&#10;xyMgVH++ff+rrBeeVklZIxJIvdaa/5yrKZMNY9QImy5Mmus/yH/vtdX7QJIFOJu2BM+E3hTU1Ruu&#10;0qc0iFqPE8jyv5UDyZJI8uGHrt5MqytO2JsR/xKThWZzM24Pad/bcpg2siyLKSxdMYyPZVprbPJQ&#10;DIOsext0tSCGhy3y8LdH1uoN+XlSJrzwyoW7N5stJG00osgYSewmjLEL68YtWo9NihCPZFMOJG6z&#10;zieo0Fk0QKtnBESUV6srf8brJHqFwWPM/5L1lToB+86m076FqrM11MmE07P2lYBWP4aeWnRFkyDg&#10;p1KEdkJHZdK1TCZ5MQ83L5FkoS9n3Bph0kb2c7jsF9/7frFMiLRuIt107xch63Yw9QNlNfaLaa8T&#10;Qz4oi0DJb75fTOP4TfeLpm4cSwXplHyIBQ/+5vtF20nS0KJQNoiKli4BktUrdwIZiFsZ7U0TgJ+3&#10;pzKEVNs0SwRegxBSLKH5Cuqbmz5qp/U4AVvKI6Dz5pZt07jP1N406/bvvV+0gXC1uzCZzY31dG7H&#10;9ot8VPBMmtR103rsLcTXCynU+8US0jUza7DiKO3qNOTMrqji61lV+0VFBSFdXRl5l5s4W8kKosnw&#10;CenqysxZVuOs3nS/qLFDtdGlF+/P3C/qNg0T81kP3vV+EZtqMZWrzZ2Fiimoj0SO7Bc1/f2RfZIo&#10;ot6dC/Ix47HNYJ7U+0UVf9WOwuRA935R1X7vftG48qz9YryOFubz2+0X40NisUnaaGTaoA7TrSSC&#10;utb4yH7RQvHK7SJkmqzUefSkWzYlDI7+nW0XNeK30oPZtj5FvnStkkiysPDVdlGfHHC27WW76J42&#10;Fxn0D/QO+RquKBbHi9G92L1dxHsnK/yfgebmcC3cHy8iPtgu1m40mv7Nt4tpHGG7uIRhtOJoUhlM&#10;hK4TO16km1BcTVZy2sp7NeBOFuE3FVXXOfK30snEIt41IxXMaQ497U7cTHTjlpMPEza/8oh3ImOt&#10;Lnlh6XXwzqt/NTizgZCkx7kjDTSHCPYUduIn43/J1LJ6eB/AySEDLRhTdJpS5tsYF1wwZSiob9//&#10;Sr2pdF3w9JXzmdsRA25+4hZ05hQ0T7uCujBpAlvrcQLjwicDFqR99UuKuE5xLSzzqGGufjYklkRP&#10;wlAg0mVYJNL/MO1ZWWCVZxtsj99EdtkxwgaXekQSsowfUcJvvLAdjYxp8ZHkRo7CbTl+9bxFQV34&#10;NSMj8m/Worpxt+UwgjaMgmmLx73PIFP1VpfEkcwPkiEXWP48r2lxu+aT6mwO5dSt+FGneSaH202A&#10;w0Jjt/HvYJmzGtF/7RM4UkZJlRSdhF/8ze/d31xmtEy3UfsNCFgQ6Up8djrL+KQppHJKVwyxYaEG&#10;fXsDQsaR/M1L04DQR2/IBGY/NAUoTCPxs3sNBKUqOzT/ZySw1ail/lNFZDBIqRSiNMzkJm4ZpqQW&#10;UbTkEGQSkhHovqSSaeTvpD2wva4GxyL8JlEhiMysLML5TU3qIFrb76KsTkU33plSbOHeJl85Ec4D&#10;VYg50RuPxqk7st4OgyToCyt0Zm9aT3tTpPaA+no70uTEFDN1b0owusfv6w1n46LTtZ7ODW8DCdUq&#10;ERCEdGm41RlMleAGonHjV8pTFHw/uNYXazDyAONjGV+zVIE1Ra3xmjS6hx9ELtRyZLgSlLLw5Glf&#10;fPv+V+IOpfgQLBBVNJtEuHQSFOFkP+3HpNagokVBXVjH0xowEKKpVzapMk9b5DgMwhF29YWkNrJU&#10;ihA2aBDEVbj4JIMQv+d1VdGSNliRks5KPYxVV6SShHPFHY5V5d1T1GAZfqVssi/XnT7OQDi/rhyM&#10;+vIWmS8Xr++GZQs+T0ZGskiLrIxAMlWc5qGKpL72oCDxEvYKKtNNqme41kbE5eEMbiWklDxUW9UC&#10;HJ9ZdEpm2i5sktJxd9gvZBBda6rOqifiMl+W3Qinp6CAYH7zYjBsaMwQzK8U095pTRB8Manfu0kN&#10;zVP45CJdHjepr+7uvzz9D3h+P8R//Z/wr+Dmery7u/oZKXDHMTwsE6QBIvfwNpNQOu1scEV4T1Bu&#10;3EKWk4Tf3NBeF0jWeOMtPV3cctXZ205kDjO1ySbCRfDPJQXLkoTzW5bLmJ1FWgIlHNaITmQFyi4x&#10;dgKiS4hYBjmkkiitrkQJRTkeDlQyCWVBFRSGHIQFrVCA9nWlh16Hz9+rK1+iXcL4xEUpws/PhKgU&#10;bNtjTf3Ph8eXVtHHWj4fjic5wyOsAVQ+H26gPfLktj0ZfpxpfNpk9bxl1iT+mW7TlLM67+VLw4bW&#10;4zIi2wvcuWFuNQjJDGXaCqqW2GNdDBDXGGqwTAsPRl/aB0cmNpNrjCBjDX18vRpZqzec66Z9Z4V1&#10;vGOTJlutMayqkIQoLD9f5u7qbYdrQLJfqCgKmZ/DqUVoki96c267PRylEYSXgPS6lJ8NMSpUAeM/&#10;XcjfDVsRuxnWi7Ii/NDx6bI2/o433mU2HQX17FVfWs0G66cp00Pmm0Sg5dOsO9j9QrolBLl8oGsC&#10;URPStWJZSm7IWOdIxzvE6eXTilAtwfB51GjpvCtqtPTHSnKkD8uZrKRTzc2v+QQEJr0cPeredGyh&#10;HLZ5Yga1t9l9BmLCyhpE0V4N7HhnpYqxvkqT2qZESF9XKuxKxWkSsoTAeMf2N9ASIV1dmQHBakTT&#10;OZCqK7+y1lRpe1xM+PduwkO+FSZ8NBWOm/C5uY5jdWZhRkqywlpPDq0Yhf275qsWx1o8Vkfmt6ZX&#10;3Jxv5IJDtrqVnJA07egeGim6kkcK6ph2HbmvJcYstg0vrDqrzQ67JANvZl5nJ+6MkK5YvtWZiOUg&#10;lOQ0P2vSDrqrrMcGyj1Fvn3/SzSw1VPvJoVZdnYeb/LmA7Hj8RjsLWrHt+9/pd403LJ26lpsGf1w&#10;HIghWV2gFSa5fNKPEQOypVW5/w6VBRHKwxtonWX4lXbtoF4djFnZ5oz1Vo/W4LTEbxUWWmzeDL9R&#10;WwaIOherCTc708NnvMDr6DSdGNOTxyGkPyP5OjnGN+t/CQ6kTpUeXW2/ysOnk5HwiG5ascPnMqzc&#10;WIT7U07IFoiquUKcX1GjFAoYwi9q9p2rWWRkLNSs5GjsV7N4ARtxN9F+bDwLIepN1Ow689T1zX1i&#10;icKjmg3DaLnE9kzQTyYwLdsSAcHBLu6rWN6YT49+gyDK5BmirgfZ6HEfULFlqx8Llat8/Ma3VUy/&#10;gUQa9Aocqxdkh5uZDQQGg+Qe10nr1GbcAadX3s/G/0qqBPsc2ccGxVsdwgl6q9NAWBl8AYBassIk&#10;BVgurreLUSDh/Lpy46kUvHhdQRwfWzw5UIaFtSa64LAi8siCy0BOKa14R0MgpbqyaYbz+37dZIQp&#10;N09yEtRDT7kQ3QTpDawKqa2Z2fF75dW00ynul0kvNkTqrq6+wuGaOES4K9YGlSSo8ghR/BJQ9dQk&#10;gWUmFRPMb04pWZsE8yvFKplC8EWxvnfFCp+K37+KfOtWrMiLjqiBpFibWacggn73W8RhC4NxBMUa&#10;b8O0FKu8ahMshD7NKuFKWp6cLPEC4c8wfV1Uhh3vgCGjdK2YvCW6zAEPceLCIdKs0BXlEwdhENXG&#10;XX1l9UpD3oZRaXE77jrvpq0hJGzAnZ/XDiRqUAztCQhWUNfcbL20HtF1BGRnXufNzc5gtB57y0Bx&#10;j52ptwx0liMiqxe3++0mj4C42l2YzHDCejq3uG2N1F9nnQr5cyKILuuu3sTZ4eqxNwOVqruGnNlX&#10;yVHW4GnImV3Bzva0rwReMrzRKSF9XcEwE8xT8BCBRjcVJD6cFrBOSFdXE96UE0OR1diVnXBy7ArR&#10;Q1iitqsreyBWHGMZzQcGF8u3klV2JSTsOOhR9HLX/xITyTxsmJjfcZhfrtpxGCjsOGiC+/b9r9Sb&#10;3p6QJc/mZgMRGZmD1IGlm5EuTIqzJ6y1yP+syfBMbNpDjGjUbRT1ROa8W58T3lcQx5TWU0rQI7Jq&#10;IEZY5/nZZjjMuKfZ+LNEI36N8eNAjNuDrKM/wK8UbWRZMVNYumLAPcv4mlLDpGgVfGimSI0HPRM8&#10;9xbxNuVmCoGkLrjEjq/EOMqXXxlJQX0UFVVNpKhob2VNRkkdIeU41PmodNHdl2xNy8BqobJqceXP&#10;WP3/YEmnFKdq05FcMy497xYxA2pKU9WOfB3LG13SRPaEfdkuvvftIlyoxXYxipL+7SJSTuH158D/&#10;ibIYmAivI05/JDBxg/eo6Nh4cydsGgj2iuCzMI7mZhGvjGVuVQgqc8NS6CdVjozi4k/dTUnwZorB&#10;l7Ughy0ChBiayTKe16R1Y1RcOJAbDxQKxqySrDSTwab5JI0MQF2itlFPe1PDH+bd6KVGDerrzerF&#10;lDb5BI6AYvR9IDDJefAr5hYTj+S9WZMVKDqSY28E9c2trqeYVMtbMqDkA1GqU1DVG6mlpI+8Bsvw&#10;m8qa7Y7kijR6WIZfKZuYJGwPzijbGkOLqoOJIkJCaxA7FnNYg6Kb/fyVN89GRbrmoVBG4UAs8FbS&#10;wXTTmZJuzZZKFJLDNF95JQrcLZc0tN0rj7Vcy9VsYd1kiUofTtasb7xgILlOCZqVJsPu7YBd0Hiz&#10;0MRTFVsnpzNhITWST3tTVtzDNO4/bTDJpaGI2qQuyB4BgN5jp1m7FFRhvYXJsAVIwZJVk/EEKc6N&#10;MZEciFGUjrGvt3gkE5skTrRJze9XYTLsLCyaOsYdVb15njfWC0HWPdrJHIM6Ix2ZDnrY4EUa59cM&#10;uy9hf4Te45pNihDymPa/RCrZlgqTw5X2fLtqRJXUepO7DFYho9mhEr9V5AyNZxow3cXZQLs6tIjL&#10;Gm3weQQLKrAN14djMcNC+bfqzi+2+Ul2e8iPtAQsw6+gHfNjZn5FO5pnIX6lsOy+3LRZgF8pOOL1&#10;FnEliX9CBCzL8JvK4oEYmboe72UDaK3cMe+RNUZHpeJRQXQ4Vmg83hmr1Q3S96UQnf5Z5/CGNVbT&#10;BuHKEYavIDgeFn4jpGtWg1q2rMaujHgqiG5iCam68isLkzm9AxD8bkfJ0DQRtRCbuuxL3/u+FMxf&#10;7EujRunel8KowVuoyTM0biSLTPYANkIpIIviOeaMiJpEh2++N03x8eEcMw6jtTW1GHqywaGtqZXE&#10;bpOucPIMv0nA4rUvsWjwiHSPMYlsAUmm4ApikZUJ2cNEsI+bGa+2ZYrY7nDg0Wh5TbmSD00Bq71p&#10;Pcoi826OwWTMe7P5jyHiMy2qb9+jwWpMmxURMcd0UjaXJWX/wVzYnu9FkJzVgC/EDdVASC/mT4Ez&#10;0LBqOLVv3/8qe5sRHJcCzxMIry6kCJb9MrjDKbv3AgNLFu/MFVqWrbzeoyukmg53U/0xsNktCqp6&#10;I0Zl6LZCCzIuHCdqK4sMKfpAN9vjV9oNLtakPTMBwDJN/CoShVczMjcf+DROzvSNWjGYcMiecs7p&#10;FLSk+MDnDd6RzLqis3svj3YT5+nPuFFHFPkp+F+CAqkzkZjZVNTLYchjuAmV9x1Nmgghn1eL1+rH&#10;7ngdER3bnYRQcBRm94zDjvLZt87FKgmFYpLwi7Xw3q0F8EphLUSVdoa1sNtu0tXGzHtBV3a6BBGs&#10;hQH+Clqtb24tpHEET3YcRstakLjbwKRkg0PWgl3t4NH+KXWmN0iqV63hqUvbtfivTF7tgpUfhnPu&#10;q9aGZ/Ixv7n0GkJM51G1rUJLdrVew3uBIg3b7rfc3NneBWLdadEa677liwh67yIItkQhgqIh/KtE&#10;UBZ2oiJojXEbQQRNM9JbJpJ/exEk44AIkmG0RJBFtNQiyLNFYjiVK85ELnhKDYMFIapRomQOBN+s&#10;/yWd2D3CcCiQWzX2SFflspHJBuFFx1GXwWMtisTIxKENQ+PddWKayVVmLpLKz8X/SujTfK7V9S9b&#10;iYArh92IhSCX5fmyVmcteZsTH+H8ynCSVcn+TugUtY+rmwEmhkVRZUi0aUlgWGvwTUxpPNWRMDJp&#10;PO9NyfM8KjCnWUlXBqHTjDQg4wrLQkgXwZliKonbUEVu0a7UyUtI1VVrYfezhjoTzK9bf+SePqqW&#10;bWAUEmzmoivfu65EAGKhK+M2s19X4o5SSKEXzUrm3sice3IYE3SlGvOg7TfXlen8FbpShtHSleYQ&#10;IRscMtftNIglyTD8UtHRs3f6mMVOiM8pq/I4k+3FGPRY5XRZc3eFkERGCbG9phiHfmQEziimkAk1&#10;HMJGuoDMRa6VXIxvFLQDgSTh5Nv3v5J6res1etsj/5brzcZIUCVem73V9bQ3BWmGmiOgvt5AAHJQ&#10;VDep3q4dJ6C9YfuXkHweJq1euTjmXd5NxZLawV5OHx53pJbEARrIjOxTGsHAMr5mqqEey5ps9FBs&#10;Rf4JdwJtiYZWQEi5vn3/K1GULSQTXxG1mmBJBRchmpRJIV0rrGaeVmODUesHCVpBgjUReUjza3V1&#10;JYafooL9pD+XyJM/K22d0cOOROd7qAhHpyHRRy0jkTSR1kW54bTUUuydUzQGX8s42HOLPpQIVChz&#10;piYrq92DpbbSPUcXTo3z6lsXyhU0RjmOWmv5eVxMuPduwkH/FiZcdEmcYcItW8bRZmROd0cyTN6b&#10;CSenzpC5v5MJp9dxTkstU7uny9qtqFxFHxNxVqMW27ovrXWxgagDumScuRIq3ZGBKjPHeiOorze9&#10;66XajXLTpl3bW1pLQX29xRubUY+XKS/NK1APRH0aipG+3qxebcLxjl61pEZLOX14lUFqSQaZhid0&#10;m3C4/ZdsinJkIl8iikorxFCkdksfHmy1KhNuQKKXpl2lvi61uLr6uphw8IbFAPIeEw75VyP2T0ut&#10;v6sJRyLIdBuNTI6wYcLtcDUxkM65Jhw5r2HC4Vm52OTFhPsZeI13f16ef/j+n++f/8EfkAxJKgsT&#10;Lnps+024kK8oPEMJgoWMSu4PWnADstYHL0E8NN/g4hU9Lm/uhuNIwrG5DKTpiFOXFW2zQ444u8zC&#10;ktRd/AqnS9LBgJ3Mwc4iXvmlCnrfhRVoN9iNlgqiFwII6dIp2T2Y4jTM7j2XEsOuM/A8o68rDf4v&#10;j9PtVkU4DHDOuizwn/7dqjOiUpBnwcL5NTGW4VfKrruQAD7SLS+ioXWW4VfK4gXKlPVLRXlWtrWM&#10;uD/F2PUF9kbuFdzvwu2HKOGjcZm5Jw1ENFUTbnamLXJRSDM2jHIhDcLTor6udF6spl0pjkiECsEV&#10;SdE/hPR1NWwRLpmzjjaI60qCQTZISHp/wrObR5lfWaOC43xM+YGWuwtycCdIBZFxQ0iFmA2a0xnG&#10;DUIG2yBkOEte7qwfP1X/S0h5wBM8KbN7uYI4UJlT5vySWga8s5Py7ZPEutZwCG1KhkZStM4Nwdcp&#10;R3LF+QOetGSS9E7W3ytN5FsnLnYLE+u6JA+2ujg5NgPpyxMNEFy//f7erMny5YkMhPtM7gTBZnXe&#10;zbi98k51R8tkWQ3ah+tVgRAVVK0yMZoEo9boeJ3AFFhHYbvJlo+FvbfWM7vJVl7CM22tjXE9ZTN6&#10;fM6t3hCGHC4PBFyV9/PsGm31nIHsimMtUkGF4WZv8UAk1iPVcQKIA0ovEOiOUkHRQRJq5Tzh2ydG&#10;S6W44M0OBs+zDL9S1q7CdZTVbED5SNieH5G0bt7lijst+L/izgxEPHXhN6vHdSESbSDVaqJoertG&#10;aaCrNwtRr8jREirVIL3JraCqN2I0rVB2ITEzvlmIXyksGqiDM6VgPgY21FrHqGQi4VZMyUSm2hRR&#10;HlWMq1NNtNWVufF0Odii+dyqRcxAXPq+3tTnFl4YcYZr5lAqHUMW25Mzgp8N0ZkWUd/V6LU9s+uk&#10;pe2ZgUrb00DU1F1osGo0DIhzg5TWhEFogvR1pZhgNe1KIbSFFKLXZwnp60qd9KzGBk0cVBDdPBJS&#10;deVX1jyipUl5OTp770dnMB0Kv0vcI/b7XaZ5i9PeaIDMww6vRMdtJB0vKV928Lts8RrH7xYpnMYB&#10;r4sMo+V0sdzeZINDThcriTw6x40T4611xuPWp8/b7XxgwPMk7saTiXMknPaXoSyAcRombHJbzmkv&#10;3JN1oynYtJ4KGBUj43719wXN3kBaGr3a5tv3IsYwNmIzzVSFLMNvUjThLVXZa+JCBdeCZfiVsqY0&#10;JzzwUbbrR1TV2M14AzbzelhjM1wybv+TgbBJJhn79v2vsje8cObvztmSgTH8xURTzoie0wdeffv+&#10;V+pNg68X7N/cBOQEItgycI7KJRVdaI1QUtAJhWGriXPzKvuLXyEri2uQeoGUZfiV8VtmzVxYsExz&#10;xmr8aA1OK1oPYcLbaV4cLtQUXNZVn/3xrftfCbuMRMLTkRvnSRNqnVeMP6en9OcJG8JuhkyET2Lm&#10;ZALrR5YYwYpOKESbJkxTZUK1eM3J6HlyLWY0MB1Go5snQsXSsSZciYyo9q1zsQRltvglG18si3du&#10;WSBLW2FZ4C8QtmdYFjsIaHGvZh4FWhZ48z48mxFPdHCxm1r4zQ900jjCeU4cRsuygGM1PUlKNjhk&#10;WaTWwM6w3SPvgZvJU57TklDCjUORDNU1yIGJEIbyGiQeqxFf6LnXIA3PHBO/MhqRXgMenSvH7ssh&#10;2kquu8tW+bRVpG9IcE+ognEb8BTFfHULskS6x99FAr13CQQXst/bSDqCXyWBEAPI535UAuFNXrBR&#10;kEATHuelPnx7CSTjgASSYbQkEJT8Rli+lkCeLZJY2W+g4ANbxfLktkKQ6Z+RU01i8A96HFqdICtG&#10;OpMp/SgGKZ05BslFh2/d/5IJZfVgSvlJwSsvc62CYEwci+nTu62yV38atyC5EgFXbiALiEz2PdOi&#10;Tzz7yXgxmozFjPgI5zcXyyABSa6YqRRfzqgkv8rIMn4kiU5U/NaXGFUzyU4n32gZiN6/PqNV65Vk&#10;ES7et0OLcMxoCoIbRD8V/ytN7PAzS8pKJHaygSopAqpJEZX5suxxLSRtDwjmNy82Yad1tJgtXtnc&#10;RdO9d00H0V5oumgP92u6GU6NdNA9j3h0KVBadodRPDLixduqG+vNNV3aTkYvXhhGS9PVW85DtraV&#10;hBwuecazoN2RHuFM4G6eZZryQx0TE2JE/E0tDddFHtfCjaegGUFH3NP49v2vJK2sHs6VovuPQsnc&#10;TAsM5OSeTbWiJgxKfpk36jzz7ftfqZ46CBb851SYIQqJnCSVGwdizh0FVfKx1Rt0MJyAcZRVk9sp&#10;+SMW+OscknFonIJ2oFUPhEdw/WRWRg5ISiaIOqgos7J4zPD4Xsc8wHCUS666rN3mjNUpu52SA5RI&#10;NPyiKWFEBSnFKagLv3ZaqfXYpJ5/VuNQFxqCeNQD7ufifxnFtZcyrTDpkCOQPyNVqziguyaU6mzA&#10;eCLG0voy90/FkDrNnLn98P2vNBllOuQH9I+/ZMu0lVcrOSGjBviR21E7h8iyFFEXtf7e1Tr2VIVa&#10;j/7lM9Q6CBPnB0F4NjawSPUYgvqiWs9uu7+9WpdxBLUeh9FS62pbkwtMqzd5U410JwOwGYC+qra1&#10;tnuIfvbeXZ49+0qDX7lcHX5lyIHtoA/vX70AQCgcBH0YczY4FuE3iThBJHftmZrx5WwQreekirL6&#10;XK4+JJW128K9oUUfClO8WGMxVDzbEzZqdUn7rF75QtMxkC1QzFTfveR1PZ3bEZCaMBJN2N1bXU97&#10;U6rQJmvQeY+ZmYtE62mTCI2S8F8lAoLsseyQWL9tsnqKwjPQSIcbDTrkqeCWnGVaFJX1UZGN+pDw&#10;rpdYYhyZMY5cfujGui0kL3qxSRMUendQQXAYCIoU1EW/tm3XetqkPuhcgVQcHr6L1kKkVUNG4niK&#10;zb5WaIq4JhK9mjGmQYjgrnlptYqYdBAVLRkkIww/D5JJMsEUQ/IEhywxy/ArZWV6yz4cYXaUQ0Tl&#10;cbseZxiy3nI9xDfpB50Gq8on08UJpO7W2l+oIAn/kH58+/5X2aQqGq61eSdPu9G61trUaunINeou&#10;VaSuNQFdPSnSWYtzmhBEH+m3HAH89vHvnGrVTYtKsC8vN/mtYjgEP15MJ1mS3MV2f++2O0y2wnY/&#10;MwvwjGdq/uHSimm4a8kwnv0sTL4Vi+zLQtg2rvCwDL8iNC0g+PSN7WwnH3NlegXg27XwMdXkkEMs&#10;0xTf6lyoEhiYwwYyrUwrxrdyzsykoNFAWo+CNeuNiSeOgCrpemJuVZM6bQ1L195qUF9v6herm1QH&#10;6CUnhVjkjbRifCHnkpPi53AaHvYtigrSZvpzmdAjWR4k8i5yTXWYUsb3UMsCxgUe3gdQyiSzULnh&#10;tISLNlaY7zlFe9OKXXJS4FXXL6+3z1f3X77CtzPucDyvGxM8mRq8fC9P3z1LyNzL6y/3t8Exdv/w&#10;b7d3V18+RWIMf2glkAh/v75/+nyd0kqkdlPR+B5rbCeUu/tyf69NXnJS/PjdM7CLBVnHKos6/gIt&#10;3+9+Xcb9hHeGAgvFpbUT1XQRNEYv/q7vEaeBwPcKRX/wPWI8cy+BmKRQ87568WKHfEgsozEsLNMy&#10;BoKQEZlXvTFslps+gkpxOOuI8gQLvn3/S8SfvdSpL8uyyeC+SuE3FusltSxBhe7cu2S5XTTWeuzN&#10;rhXXoOhnCUSjY+zqze4d4zRfXrPT3qK7JzSp6GqAdnjmJkkKjzv/S3BiCUX01q02OeNlzUj1SNvq&#10;Y61sjMvefH++fVJLwr0+5anvTgIbLONrphpwHsmZR/Usqa1xdTOzAerCelavvFhqOUqqm6UNUF9v&#10;Nrfq7dcjIMMha/X1VtfjGhtL1HPbzimfgYL6eov++0Ck1eKIbzeCeDeWAzE6XFd44pr0S2pJlKvv&#10;P/dSlPVRUZQRdD3oeLIQB30e1jWLTv0KqyXEscdriQmjKff+qWcR/ysxjD4onHQAlBwbzXLfqJ5S&#10;mD6XbPW6Vvrc13K1Q5X6Z87Q8vHUaMth5VvBOSy7uO6R6H8JSq2ivu2sk9BXfasr4KbVemnZpE8u&#10;T0nvrZEZlVTPgGcgRPC7W0YZKMvH4Nv3v0pZXKlwa/IY6CydZNioH1RX7V6DlPwV1EfF+rS31tM1&#10;Vs6oQfoMu067rzel/Urfmp1ULanl6c/pw6+U/yXrZpkhwgF2Ml4FZO/JIC5rcVSSWX/Zs86+ff9L&#10;mrQ7r7X/QXN8Vuk37JZkLsd9++SE1I+6kJz8YCF+pbAYpR0F7WrlaWdk9uJOFvnMjv3YE7p3My43&#10;RS0StsyZaLa2eLZB8hv1VSJCukjMJlJFLehrQBVErwQS0teVhbiF7BvZrIwW2CBnlQVVpTpVV0Rk&#10;Wm6NU2RTqMAi/JZFebB0sKgJaW6G2NTlUOddH+rsodT9oU78yzkeAchw4WUETSJCSeie94lwihpf&#10;iIgBWbznBjJ883gsHQi8AnEcwRy0HX8uHskCBiUzkK/SnOgCOchW2mmw/5OkO1hYZHNnMY5RRoY2&#10;n65fP0cfWPjHv768xn/f/PXl9c+3j1/DXO8frn6Kvt6b66dvP9zdX79KqPnFXaeOwofHh9u414pu&#10;SnFOhn9+//jpl++ewRPRf/nTy5P4y/CPq5+/3j+8fINC3374/Pr69M3Hjy83n2+/Xr/84euXm+fH&#10;l8e71z/cPH79+Hh39+Xm9uNPj8+fPuKx9E3819Pz483ty8uXhx/+8vn66Rbrkdxw5q6Dh6o4cT3v&#10;FYCoK4OiHXbI1ZEi5cmcSBURwj3EYcdtwu/BnGkg0WEXx/HrmXPaLjsJYfEsYkpSmDh1GTAznLjY&#10;a0XX9Mz9QR62tG0N7dyyhGy4rEDLQF4NDEtXQsxYPWgJeYFlFXLznGVaw2rU0HGpb1MbOwICpnz7&#10;/pesBQxzXOILU62bVFC9Q6hBVW+cY7nmSGuht+tZht+yLLwh+mo7y/Cbxh99q2H8ulfJKKQ5Y6VS&#10;raFIjPckXWMKshnjemS/W9PwW/dWN6m96UJrrQq/zbnV9dikkZU2eQRU9eaxbo3p0eUJrFuNOreh&#10;PkRaOTDMma/esGpkTTwoatVlyMlOy2ZJ+x960RSktKROlqo3jwez3fMaLMNvomrdcJsbLkOaL8zN&#10;YqYZWIBfaTVZLpzKwQb17LU10BYKVXtpBaLJIjgq5Fpcii5lhcFWZ3aprHKIZqDNBgcq+dZOz55z&#10;KvTte2xZY7L5C3aFaSdfU/Cb1Yib/Wb31AWKIfULUH/0YUGjZsqgQ10M7ibZky4rAVVHHgFCLllh&#10;gvnNqarU4pf96LvejwaWqEzeaLYm0/gviB4A/YdfEkhge0nY2FeIIEDIejjlDpbdDhK7sHmXZYuH&#10;FJLNi1TY1KJvviFNA4k2bxzHr7d5B73XP+zHMsC7JVDCJZJ0LFykEQv3C+SYc4vNQS7owk0KqbOH&#10;8g6Qis1bXeFWKVLExdWAq8GJTrsBMW7GwUXuZ6B5d+AArNnbuA5iSeKOmKytSikdSMg64AaChH/o&#10;PoxxHhZJq9Y1N8ukgXyRyGWWy2XkbhA8IuTVv4a+zlijaN9tkIusiUgvCJFhDgZoqLHb7xT1LNNE&#10;wzwh+V6ose4mSeKiaFgRex9Be1zBciuMlxpSvDmCu84wL8P+KJ1NY4uZ+C3ZG/sF+THDQPbbRS7S&#10;cCCJ/gNo3eiNGT8bzlEasxoDdtDKuSzErxQ2cu0oLBoJSRyrq8y+USk37xDEnNaNcH5T5+nWzIzL&#10;3cyryBJ+hlI+D/T3r9xqUik4qyeHWoThJwI7i2ZNVqBTLFtOs5pVBAnRfTJAOLJSwhGkujxwIao1&#10;saxeyeI2EDw17QUDIj0S1eDtBmGeih+JTkFgWsAVWeNFMBHMb17sYlIAmylCLiid27v3blJA4BVe&#10;tEgn3SbFkD2n0fCjySne/wd+tDSQ38KPJjHzQXKX7OJZysrl2aRYhl9hP+wg0q2FVtmW/LD3F6pU&#10;TPbaQ9geOUFmb0TIXrDXVsmenSiOJeWGQ1TBeKMnF5op1hB44gasElWtiVmIDXdn1IvhdxJnxSni&#10;sp2gXcMgWKfqyuPb/B1ZBRbhV5bGioZt3/ElF09cGEerbGu2NnKtwenKEb5rjCALkJphobVv4bZ6&#10;M9weiRkUx2um/SweKuxMiQHfvseZEUVeg2X4FfxaWSGYY1rKRtIq60eUWtdQSKGe5rSqUFTDk6xP&#10;L5tk9eiGrJcMUZL+ZS5baAVV5Nuamww7EMiCAB7H5+JEbINiRI8DVb35FTIO0H5Qg2X4Lbkld/qw&#10;TGsW1nqIgnJ7HQPBgebfushADBGsZnG8t8qVJaQaEKPeMS5eA9TVm7mX1UGqTaozuwapC1xBVW/E&#10;qGBdAm/j0PkqULZCLTwYzWkfHJkRcQ1SblIUVSNr9WY8rvXYm2mkakFMj6lTuqs3U6ZZImFBlFz8&#10;CoiqQo/kDwEk9Vs877GebIqiBsvwmzrWN5H+Q7iXo1aM9ETXta5X0PIRUsY/x/N5B+larcxfTdpl&#10;Xw1/tYLUuaxk09eb1StFivmSK0GUgSYgJO2kPKX79bYaF1f2MY0utESbgji8uLLf+b4zZB/x+07J&#10;+Na970SkSMh8GMRNK34Dhkp4zlrjN34/X7YMhPvOdhJLzwSHgqvwouVe3Mwlu5BtkjEgXQIzi+aU&#10;ZAl+y5JBUR71D9lRKlRDn+OO9/BZgaLbhW8csPcO7hj9BMwK1N0TtADLePksUzZLTmvU46pB+tCX&#10;Bnh3aRsL1dZ67M2uDNQgPYpWUNUb51gu5IzUmN3kgY0I945sj19p11Y9WP4lhTTxq68Fag3O2LIt&#10;1CDFr4KqGTd700ACrae9WawFh06QUY1eWKt683iwGmq/ogbLNEemM6qMaFv5GqS3BRR0YmSYdxB0&#10;YHZcsNO9OUfGb0klcPzvccXzmGLObwIhzIEClC3yKy2LAIuWbU9BjVnIkOgbDBwos6L9mRVt4duM&#10;T1bgamdGZGmxmpGWL6tv3v+S6Wb1uPnU3jTHhN7paYBgRJKZfPseC5ICKuq4eC/Cr5evmUam3at/&#10;T7tXy5fCVSF5PASpwrfuf6W+8ngI9xJS7CAMG9I2upPZky4rASeoW+gqK0z88JuTXyn2Lkbkezci&#10;YQ0VRmQ8vO43IiH/BzmERUBEnQcdMhJSSIzIAYeCSWC+eUAELoaHgUhARBjH3xAQMTLByx6PcXQI&#10;lJhAL/LyXgwL8jJuj6ebSjvcqAtNKQTummSaD9jSp168CPG/hI1hGKYAZVQT05VN4n1ixFyEYYyb&#10;nc94noG2OLft702bnIZZklprbzoQPDPo025D3ocwHAwEjwaqCvWz8b9kbri9lfIe4B48AjFydOH9&#10;w9TkdosLIxkIT22GSyihN9hV/XPD03upSYQWICVF1iQgaXHw2CCCGjIQvJUp9hLvCeqrjX42/lda&#10;N4xa1nu7mXzO+US5mMAWTs04AUWyEDVAuxHAMJBKGzR7s3rrbuuiVWBuIwgkoAvPIfppG5Uggbsc&#10;7vf1pjjBFUeJWOAEbEn3yyK5QhQEaZGssl1SgV29WarG/RqiZLLFGZb4ABrmtgcpROuBvYWgAJk2&#10;mCT8s4XKlsaEGWhSjQX4zVXrfkJ8TWqWcH6lHEyVdAK3QrCUsQatdcTNv3SaB7e/J0Qj33Uzitjl&#10;XA20mwd5YbMLs1k9oMtRDa6xpsWqaHQAHaUsr3DXU1762fhfCRvKt3hz0osr2I7JYMcCi9ODc0PY&#10;kTD7MiNGp3sVAx9TNHBR+M0XMQQjkTYI51fKIetvEkSUUcAtizTnqdoEz4h49WDzVEHJeZpUm3bY&#10;vzQn2uxNV2Ma9xKPpE0qMeH1Wl7mSWthoLP0g9FnpXJsAnhzzpMubvohdCyIoOGg7iNG88VZTwVO&#10;SaPlOl9s3Pdu40IiFDZulAzdNu4ElZy0estRKidk5ihl9N6b27hpIHSUTn+DjWuBNyW7eM6zw8BW&#10;0E1R9jcN0IElIZ7c4ElwB/d25qkb+C79lh2jFgE6FrpT7vt/bYCOHgLHU8LMRrGwlBJiYS6EVLPy&#10;+DaPW1aBRfgVAWpF1W+bqS1fVtyE0aBuBPO0lI6NXFun0rGkXjVIk3qdGaCjuK0DdDSPUR2gY6DO&#10;AB0jCnGIi8VIXPGbrAI4CyUuuhV048saSbXKtvCb1YjhXTk5KTLqAB0DxdCvlsXb7M1ylZ0RoGML&#10;fWaAjqa4CnTn+PxYgE70Vwca1VrdzJLX4MrwW3LL3zdAR+gqzOK8A/pGPfJbBkJKKbc7ygJtCKpw&#10;1qIHO4tSh7v2ZjcRy7gEyeEX50ZQ1ZvHui239pPJqNbIjOa0xv9j71uX5LyRK1+FoQewuqvrOrH2&#10;D3sj/GdjY2LtF+BQ1CWCEhkkdzT2028CiXNOAonqwjfWtsY9pR/6upi4JhJ5QyKBkT0XoENOsM2j&#10;LX7AeugtSJbR2a0Y1I0BOgyGSQE6nrS5oDYH6NTQiwIyQeaJsG9gvekUQw2sDL6Ny3FMv0eADh3j&#10;s6ORKXmUCNhKgeN5h05C0nEHHfa8GZoQOOsrnKCA3EEc4SQE+24CAt2s9cYjDJtZH/Sn85AcocNa&#10;ka31s+kXXI0tR+iwD+pmebKjkiUMBUWmH1f/y8lRUVGVNIJUjIcrnfuONFT45NSo7hHAwxUUBhhf&#10;H8nd8GSi5r+nmyFPdoVqMDyrxF03PC/mw3S98fF0tOt5hSSVEtlOQEsQkB+umPu0uuSMQby44dkG&#10;Ug3POo7Z4YpSDcKkVJTObPv6U2iFP9fyYBOKXy/cxxHSxI9dLGsXLcvR96o+KwkM7oKuXEaWESQI&#10;JR0gS3xZ1jKqsaua8X7WVZHmzaO4ZVYKxR2ZnyAjAp3tE+NpSj1TU+gu1hNwfH1ZzHvbktu6pujr&#10;gjL4trKHfXvAZVZ2RiWaDVPuZ5w+d70HOQ/SbGe9ydIaZZR0zRHfontAlrpSxldUw7xyGiBCnnCK&#10;5LJvdQvYgZYxj7LwLmorl/EVUYZDinj0ptyVnj1xtTdvqPTGRUaTSlBJmz+D3BBY7k0pDXf7/tK2&#10;BlIU9I6XaG583mVp1YQu6lCYgJBcNP3KnwCyk7XGuTYaeowUozaKJpW2neowQMqITNDS3ETirIcm&#10;tS/SQBy1ZbVpFi31JuZbdNjusE573nlQIFcxm+vr1rOcJrtsfHzRxsaHMjMmIMaX4pPE4DlZoEhe&#10;SWJvCQ9B3pkbun+CUCJSSVfRXww+C7pBP6H+l+948wM0X1VuVKlGOQn0J22bBunS/KqmXciDC4YW&#10;XWumE6z/5+thh7M5eVMpk38VgJURVUdFoKMqnwtkI2ujeZi4pVgbeTNmpHexoBasYU7cftCEFB7Z&#10;qU6SRJDYPa7uJ2Gv/STMAioGg6RKvWWDxC7nPhw9McTUILHMGUz5aNnKEaD58gaJD8QNkjKOqUHC&#10;LObYDr+1QWJaRcuicdwQ5xQMEkvB3lk4PEE73oQssRAd86UGSyx0VQlHyNncZn/FrHI1sD9L/VMe&#10;VTdmmwwSQrBCPcOClIbxYCRX20FpwPFt5cwg8SCRkuu9bgBDFsrgO7Y5K9uPptXgmC26r39eWdi2&#10;6Ad/Kxc4kHZg0Q8bUhJJ8bLj0P50hAcn+0Z86EtiAJAlWgkGydBgMEgGslQyfUu1YlSzqrRLV7bA&#10;ol5XdqxWarGcNd0Jhr1C/eRmjEvU1d4sRIkWaiMI4MoXqvTm9ziCiiCQK9TLvdW1L036WW9skgOZ&#10;GCSYG/WkpVWzoK2Dp0/KBokFNbT0SZVdhoFo3S5PlgBoed1ECZfToKuKfC6X5qoCkvWuBUFLc4sG&#10;ydCk9kUaSDiM2R99gy71Fg0SS1MU+bI42NkyfHWGZDFInNlcX7ee5Vxcdhl9rBskYHzeW1jIE9m4&#10;RXsN3Ijuso1Y57mxvQxz7qN+O4OkyX+scmeQSDfoeWj/yzlqZ5AMjWrrchLoj4c4Z3t0A/75vv3+&#10;V+uteP7L7uR6ocEb9si1x7lmncAeKbcRw2oFe6Q4BAJE9oilvF/nozLKHFGhRbEvsmZMVCwWsn9p&#10;g4R1WrRHkgLW4+puj7x2e8Qk02CPVFmzbo9czruWvdAM7ic/s9MByf5Sk3WWA5LL+cmDiI2UX9wc&#10;aeMwc8SHMbNGWhkbKrRXWSO9gFBJC3Z+wKEPyuA78s7D+eiSyRCAMvh6WbW7pezRIrBx2IL28AVH&#10;PZxcBbldNqgr9noA7Ee017MHb11K3/nJwtIj07SYqwdXcM5HiyS+AjIcIta+b7//5b2pSWvazvcC&#10;Q9VAMohK2GW32yCLxIjt9kB/m0fvuSeQ+LCZAFfuoACjbYXo8ovbBGXw9bIuupbLhRGgnRle6xlH&#10;kbppNvWgZQqhgN+GVMnEM5Yegk+BBuf90XKchtWVuDxZoM9cncAEHVHaTtjQgN/l2muXa+bOGORa&#10;ZWXLcu1oV5BaooqZn+1gt7YsLMAP/nEo8HsItjaQ6mer45hJthIZ3rllrgm24tPvCmLD4Ns2lmno&#10;bubTpA0ybcpd7OaRh1EwyA5b3i6fIIfwGH1lvZh0rawHMVvWT99+/8vHdzAx1HobA8sOlgW5XZY1&#10;8dbbYw2XxgPtCto1w7THRKwSyACF8PVhPZq539xsPEgKeLteOAwGhWbTtgwHdmuooEvjB5bNOjcn&#10;bEXliBK7uGiXGisIwXZLWLZc3HattKvH3gTCwk1AWO6tvY0RdRpIiqjTtCOl9sgDStsi2Ul8szPP&#10;R9OaTAJdXaON5fa3rq6JQI43y5pUrri/fevDR7kzAf+8p9XLHZ78yubVSSdmAvzdheprF6rGOAeh&#10;WjW0ZaF62tu12sZ9Z3mWLX+TnWu4UA3pWl7cWhyucf2X8l3VGzqFSY46KLZNE6ksFwJfUaTnV62C&#10;yThn9qgADqs3xxKEtwGMGaz7sMycabftzQnW6eSlA2cb1UgI2rog1UhwLtrPo//ls9I1qHxGzyec&#10;coiUQPb0A2zhvn3gcuynyIUlK5d9FOrorFwNOscVEUGMoVmSdgF9iDvn8nI1GKpEkNKxbpKt4QIJ&#10;6rFJvVc1gjyYo8p/gNLceqzr4hqDc4KY6dfL1+nAMzTWwMgUlpNBVXLXkQF7aWSz3kKk1BjxpCPh&#10;tMY6liBlrPVmEaeuP5EGMTfFV/EEgiBdIKnHB7Od1WO9cTNjQT6J5zSacED6EDgwGsTXF8d3/u+Z&#10;MEuuiVGplY8hxcPJx0DCWVqvUA9UhUUpxwaOjUQdAnGVU289WlWDIUxWA2VmdBtqIJiWI/t9EmZV&#10;9wzGQNcS5NENBDgmQ2HMHd9IfqNYvWuhr10LNa1n0EIrtS1roWdLL9ncHI92Ro5jPr6aey5JIpsW&#10;ahmLQGAvroXacW0ZSHXt1HHMXDutUNAvr/l2VNLiGG6cWRzh3zm1E50bDMje8zLvfhW4O39gC3vf&#10;MpnYY0oFYs/w+kO8BDH6wbw1/opVYgxTbld1vNJkceV3nEYhnk/mv6srh94EOjweTO7O5Oa0N0Wv&#10;n/d+8MsmOZDzgykq0Vmtw4Hz5eQPJSzNTei67E79OwIBx4eSNdgmgIE8cb2sMw9rSr31vFPEYK6i&#10;J95DRSF8ndHGwmFDoBC+XnhnN32dFEpiJkuO1KsbMxTbO2twJJ3PfUCRchddDnbcEyctcbwNxZRG&#10;adFc7lj6oN4t6P+8jWqaCCtPjsUxs+9MudQgbJ9YcvpV8ixP/bkjyJLvdARvcdM2j7JNDlYmjsLS&#10;BZYg0bKBLjzh6xemX1MRAAYG+F3avnZpayQ0SNttb2tZJjV7DtklwOQG5eHBwJC24ZbEi0vbNhAP&#10;WC6xbDNp+1guAJaNg30gYdvvH+eFxqJamrRxZx58/1V+EBk50zm6Sr/KBSyLZbu1l+7gtXnZmFPG&#10;FYHcMF/tTfXS1RANJBmuSl5IGykJqRkSjY81bOVTDSE435Rp3jEBUm9gYtGcKMVTTtF5wXrTxHGG&#10;AvhCbjrZx8MklJjNlKnzJhNlLr6USENJAXkZKs101ptyaHq6ikiGzBd5susGHe2aLxDpNe2sENug&#10;b7//5bhQvUSGGkgiXs1t236wWIGWchTeR6hKxPG49Rq54J8TCrFwkViC2wtgfGOxHe9CA4qvl0pc&#10;BeC7dH3l0rU4jXrp6ltq2Za10PLywnMRSbMwhXt+gk791h2Pq9t8xrvk+8XtQHATuX4T5J6f4Btd&#10;04WcAGPD1/mfrgzzOrqxX5TBt5W95ycA8Zn0sQtHZeuDmgHRJZCRLP0OVWUXQX3pib7/5WiP14GG&#10;xM26cE93NcahO/wbL/HWhyLKKEkQaFJunHt+goVIKFFCOga55yeoLHpm9PQs556f4J/f/+e/fwzu&#10;RgYry7ji/qRP9J6fYMZIdS6ZuKVYW459qHeOCkMEQ0/2yayzwO0X7wOZj96dt5DYfbN3g+S1GyS2&#10;+oNBUo+Klg0S4wj7Y3u2Y5aq+/HBjsHp8LMQA4QhvbjDDyOpHr86kJnHzz2X2A1y9/UiQk/MoSTg&#10;+LoapXI3T7cluSdF+13pbetlOlQAT1ZyowQhJ4cKucZXHnifaHjDXnriGBAmCFwyS12pWmaKOj8c&#10;E5Dr+I1cNvXWr4xq2PPdPIxEmRm+NTLWIMI7tFaSIMgio11pt1dlmPqgb7//5aurG9pUpdGkEpYX&#10;CdKdkVlofTsdYrLPhIdZb/ZSU4sWT1gXCOvIcbAS1n5jX5BtucEE4bw20a1yDo8bQTgcIYpAAyTN&#10;ClTSVur80O68hQoogu9Y9Hm2UW6Oe6znarlJ17N1LrkFPAQNFYB7Kb0jRNb6Jtz7HfCZteo39qNy&#10;g0HoVv8miipX7tv1j/EZgeOTPfBSukp0bXcJze9fQYfdhhP7kyU6b5cuUA/D11ZxQzh42HVNv6AX&#10;q9ovUU8rEh0F7aiBMvg6XQkBHkjoNg7K9L14Da1BukIhSkjxpqLLbZF0nimg4DpZpS2jwRWY6w6l&#10;HuL9bmxGCPm64kHbAC7wbfuR0aYL6bPFGOJg0OAMyWIyrEFSIUNLGBEVEZQmPe2N7DgdGVmEA278&#10;4AiDA8mgtd5UbwyODL2NN3fC3ABa601zs0yO3b1iibxEycI/sxam3rB+ThDSCizvlr1r1W+ka2VL&#10;oOd4cWi2Qmo9DVXKRYkb70OLmCqU+zHNYtqb6o2LbivW7ocnUglXmTddDgv5a1APJCZFNW0DKb0E&#10;pbn1WBdbjDVQBl9fTZVd2N4QEzeZhhe83bs90OgHNbOiswWr+aQqIwSzAwY9X8icR9r1LL9hs40l&#10;lyxPLYJv3L8BNG42gSLN95Pp10A1omaOMn1NX7VQY1TzBRp10ZLDy9GwSXPI1TLKR130UrSFshab&#10;1CEu7qhe1YxgpbkRQPoB4MbOcLoMhYFkfB29XmzUJ+6Ontfu6DFdd3D0VPG27uh5PO55nXl2mc9y&#10;Ptm+4GW+383PUwwPG8hv4ebR7Zhxv/R7SkmIb9/ONf7UHAKzsjOGqONo9xgHs0IH3CU6tlMbAgh3&#10;RBIDmfbGFJojj9VzO+CxYJbK/QbIUle60TXyWOWZGyEHC312sQpI6qpfG2lWoQKK4Nu0P2pMt02u&#10;AzNpzcrOEKuRswbxZ15UnexWWiPIQt6dZfP8M0141ptw+3fzJhuz5JWF7pFI0Au9ydaWjA+vcTW5&#10;0AQtrabcB3wrDU0qt3wGkUYJSr1d2wGxBsrgO+6WqAuizIwmtRVfwv4JRs6o4QZQMo3oyt2mTwe7&#10;acyAIXd8trYsFUfTwlHrxgppudmY1XgO68FvgT5AO/KPsjGC/so32Y66ijuiNqQBHRdEIq7ECuOy&#10;Uk9D/S+nQQlov/QaRKOyH9MnhrnZvZ5m+7gwdiu/bx8Y9X6aTmFaeqyBMviOY/pdrE5zL1brZNXq&#10;rFJxanVWWT43Opl0f5uL6oXfZONV2ORT0QXaxIkCKLh1niMO1Vg2cXX5B7oZaFO3nKBKEVKLlvUI&#10;ikw/rv6Xk6M7vks12KtokOsLmxGA+rvUAOAGT7pbnnYzrz2z9uan7/5ipw31NsmXzz/86V8+fH7z&#10;57cf7AZJ/a95FP+e3mQrXrDB8qy24brlaSeg5a5bochZiEE7y4DlaSmxnKG/eIRBG0izPG0cswCD&#10;wi3qVGBSXosxKFJq7qzp5Y2Ocpj+PmgEQ9mcKj+UnbEPiVFPxDmVsJ6qMYB0IGXebHdnJx4y6+10&#10;MqPTF9qs4+6qr3mVeZQ3nHrrKK/65mbifNoZT/LGTP6yZ5GOGaxRGhMgaV49xu0qZXu7IVRAEXyd&#10;U6uoL73PA2VmM1ANT2EeVkD2aUpDrtcILCKB8Th9+/0vH59CElKGd9m2KSl4UD+Rhf4GyoRjNhaI&#10;FPjwMalsUba49VEIXy+sfLGbCt8eRcgaG+aIzme4lCnE1kFiwZIYM/qHQxbklk+4nPUWLBA8LsDe&#10;9BBaepKAoEiPffuYoyNY/dwkdlus5vKYFO378LaVdx4VMAVnMUU6jPs4uPebd2wJXeG4pUUGoCt6&#10;8VMG9zqoKqHwfMZSV1Unq9XAJ9EVlbDEdwmJ/L5HWb8sLkViacDxbSgeRRPA99OB1346YEJ30NHq&#10;Rap1Hc0yke3a3ee7jmbmALaO76y7jnbX0b6562ib1K5NhalFXdUU7zraXUcrb6XddbQinN78WnKa&#10;vHn39tM/fvP9h7df3VXx09f3n998+Oln87PsTuavYvyb5cQuqsCXT3/8/E//o/719T8+vC/ujQ+/&#10;/J/337vT6+Gq06sUfPvh049vmyustdv8Yy3htrVTyt39aD++/fTeUNl0rz9+NuzaglgWu6Sj1QP/&#10;dR3NkrxdWuKtqqPVxD56u8fOJi2L2t9CCAdG8lvEcOz35cmvsutFzn65sVfRVC54vVEE38ZC+Qj4&#10;pGhviLUKugRSjmeCm0YWM5qi/WcvZXqgA/z2SwalvAc4JWCDDPocTxbCcWiLn1/qSj6MFFwfQGNc&#10;SgDZre+aXTr11qNbNfYWBlztkqtS3qbWomu2lC3nNhgJ+p6to1rP4TbsOIXN7M1rUAkQeE/znfaV&#10;qmEhFdkzLrFOWDfRjAJ7RiKUIzRBGFIBSJoVMOl7QCE9oQKK4DsWfX7Lgk3c3Nuh4M3OLRfTyR5O&#10;KAxjUna2Uq57xgpYKfevTiHVf1cgm1ZK93fGpdetDVAZB/FoWQnrfECZaaWmszJ3YEvdj8wRbFGg&#10;cXcXG6fVCnuqb79fbNVYDSMJNc52FS+yU4HSka8QtC2MPtQbAxq0Gil8wp3uZX23nZCLYliPWK+u&#10;5dpkjg8nzcZj/+fQHrZErIK1wdc3ZChcrDKeGaAUvuP23VT49jAU0zYr28+2DUXRKCPOxCsTpkM0&#10;CpZ8acuEeinAReIBAS5YVwmVuAH62fQIVo0YRYYy+DoGJDy3lI0jQXv9iMbWUxyFOk5bMegbwNMS&#10;fkM9rAuQKLUnbcVwaIKbKWu98fgjEYi5+JuWQULkQKgbEpR6A0Ydh1I8Yw2UwXcsu7C1nOkvF1zo&#10;3S6tuSDBZrKpYYAz8qii6ArHsrS73hYWBRhUBMy2CLxQD1TFJhlvw/CyDIo0308GU/Q16MN9VtTG&#10;UGOUlwJBOHNgjF6CQE901I+yjS5VY4MpfogQhnNtU0aKsVBWF3oS2qu6yQxQm4+ANKUe1U7BaD4Q&#10;26zYqCveD61e+6GV5dQdDq22vfn4eLAXWezR0UKR80Oreq8cgUVUe36HwKI6kN/CHaKI2XG/9Hvq&#10;b/JKC6+mbMtuEVS9IT+AopXBZMnDGP8MSOJVM/areJTRQJP9O0IUPANI6qpfG70/FSqgCL4uDlS0&#10;8N7nl1whQ7Oys9lq5KwB/CnsJ4F0LXvjlZa9JQuomzVfaZE3wu6DVy6AgfQuDGCgn02PMxFFkTyo&#10;gTL4On5V1vvpY7aGsiSpWdl+RK11TqssdB0Jp0VQvtJCPB2OTx5Elwhq2pvq7c/9i2daMloRGIgW&#10;mqCl3l7sSgvfcVu40sKyURnEKs5wpv2VDSA2lgwg1drmi5jUwzI4qRZJRq35GdDSCq3ZVOOdknDb&#10;H6DUGzDqVB7iCkMNlJlhXTSXrD0x4AziliGK0shmvWmPsx5QGyTLaHPIS0ubY6k3EzfNtkxXWiST&#10;85UWvRJX6zsf6mcDjDrWlazXe3yOc0lpWLYmlwveNjur/l8pe9HsrFKxq8D1soDXK1YnbSBa+0vL&#10;9dyVFhpciW4mtupab7TuEk9Rk4kTBdDqlRb2s3ylRTXuV1o+fPzy3vfTp7dff6zn2+WP//Xla/37&#10;3f/98vVf33/82c/P70fxFSnvv2/mag0C+PjLV8YV/PLxl/c1YiAEHpQ///Txu//44+eC5/Lr1y+f&#10;/Mzc/njzl58//GL/9OnLP37z49evn/7w7bdf3v34/ue3X/7h55/eff745eP3X//h3cefv/34/fc/&#10;vXv/7a8fP3/37c6OLupfnz5/fPf+y5effvnh364dxZvNOFie1Q9UxvHuf//53yxMwoZVfnnExNs/&#10;wGS0Dt+U+0HHsz2s1dKPGSe2B3Osgo7i7aS+PGhfLM+LPZKDRERoJRLQ2z8bWdXKP3yHv94WUqv/&#10;9u4vv+DPz+/ffX1TLiJ98+Zr/f/n+v8/tYNxY5EgUf+z0GUbhxmePowyRt1XcUHSythQoSqrRC9y&#10;VNIsbzuUtxEa10MZfL1V+XoP9nofEIAy+I4j2FL2+GDREM+OQS7shbKW7QenvO254DC3XhD7qD2u&#10;u4gpSyDY57QKoFGtCKCgLPXt979Sb8nherm0MzvLhGmTqITjtXRj4mwCB88m9+33v1o902H8xaPL&#10;w9FNKIjgHVMbJ5DW/GKHTDjo79vvVz7UCNsEZfD1MTXBv1oujADt9CPxVi1LjztB02x4IyBBeItg&#10;G1J1LcEeX7QVC+ukiw72RECfPizcjjDhP19CTNCnpG2KDQ343aX62l2qdiYzCLYarrQu2CzO21Ti&#10;5lI9XiySopIpHls9nGuCWnepPp12OD55ccnWBlJdqnUcM9Fmz7m5wwkb4ZpkO9h7qHXOKIgdg2/b&#10;Wfb4nXOLVf+ClT+3M7dRSOyPB8R1jKeh5rVqaV5pBC+ZFwe7Zjuc8IFtH/aPeNWPz5sR5otqkkwP&#10;maX+ekw09NcqgQxQCF9H2+PlwW72FUlpDkDRDArhmws/HP1lzxuSeGdizpdP48fc7GVAvFUK65Mg&#10;c+MNZ5hp1jORsbM0tw3LSd4KNLL4UAvLvbW3UTSoyWQyatqRUvvZXMO7+0ueU+5cFC+X2z9Ygvnn&#10;2ns8HVrI1vFm2VO7YDzLvtXPyEdpEYdHcCnA8XWK83LnvaXUfG6QiZmglbtUfe1S1Uy5Qapue1P1&#10;8WRP+7ask9ODSk8V8DdwUOkDef6g8rfPgMBMCXxQMnB8bDPfrEoxPivbM7hWw45eXAt4rG/dVH0m&#10;geqr4QEUMyDsNrybGVytox9NnuEUbx2czVsiuBX4i0NOyDadmuGIkZCdHThVYQxIEkM9xpWkIFRA&#10;EXwdnyoapQ7KzBZHNfjILAaq48zkfg0giNk0iVlv4aRilNw6CqVDmwNhlnGCUm+Yo+NBx22xBsrg&#10;O5ZdcLnLe7Cp8O1RxNt1j3axvxeEM1zKucLWgbBw8DSiOQTzbdKCQr3Ro6IrGImEBIr02M+mXw3V&#10;uEnsIQNCe1QlMK2+D1/pkAGhVQDCFEU27mMdTwCSSG/alU5DhoiJ2oyr4iWCL3C8OuEKqUcBTgF9&#10;4/2vtucRVOiTCA3y3CfxXUIiD+8b75cFqtzTGV4lwPFtKL5nQChpqtr2/XvKUlWM215Hc5/8uufj&#10;bOf97ZWF+e26arr+DSRIbkb0b5Ih2SN4yq4H0WBD4dt2+c6efqhaQ927vXjoi/o7SaXJSdF+k3vb&#10;/sB4rAC++HTA4+VoihB75tw9MSU8qdF733j/q3VVA4JKV2DvaFChGWC0GYIQ3yUWrAaTtrc77e1E&#10;pIyinOxWYcvOBFq8f6PGFm7M8U7alrLLt+vYeppWuFkxyiNWAt6XsCuFGdWAQUHGJZa2vIlmFD4y&#10;EqGU7ARhKBYgaVb9pjE1tqVTChVQBF+nYRV9fsuCTdzc26Hgzc6bgy1uVpsZBjjbch6OEStgpdy3&#10;OYVUHa9ANq2Ux1SUauPSCzKSiwf3lDqbdreqpd0dQOPuDqDF3a0aUYN9Ft/Vz1wmlJyCaszxEXS1&#10;AIJ+nSh2urrVJ1nRB32eyysQjDSCuL7bgnVEMazHJqulUQcy+nkDzdJUSZMDSn2PhS0Rq6AQvqnw&#10;glWm7bup8O1hhMg5YODG1hRnY+tAZwiMG004MVja5QmbM1IJMgAkxt4oBJwOA2GqVtwAffv9cqhG&#10;DGhFGXx96SQ8t5SNI0F7/YjG1tNWlHaQtmIAAU9L+A31xq1Y2LqbUDxPAurNVm+KFLfUUm/+0Hvd&#10;byOBSJ9LZCXdkKDUGzDqOJSCGmugDL5j2YWt5fhYLni79yo7OwZkU8MAZ+RRRVFXAYviMmWKXDkE&#10;tu0+xRAyZJm9MfQv7T7VijTfTwZT9DVQjVW1MdQY5aVAEM4cM2MzIdATHfWjbKNL1dggPSZZd2gR&#10;Ipt0ES4uVCp0VFspSzsCSD8ApBn1mHYCDoUBxten7MVGVfF+ZvXKz6wOFsMx+ENqZNiyP0QEfHi6&#10;WDBjlckIAzFgCXL//Q+s2kCeP7Dqt8C1GBDpDeNm6TdU69J28O0jaOlKs7IzDiXFi5Hb4ByyXwtf&#10;7NwG0uRcPrh/pm+//+XMQRZsMmOCOjmY7DrdqDSy2pcufYwcVmcvCcIXcAC5wRSl0IUKWD98fe4q&#10;Wljy82u+t7AoPzSblZ1hVkdUrIF11CnUfv946S67CRPbrtbpMla6Wie0u14WdOsAMi0QD771s+lx&#10;pqUveiNqoAy+jbZ00Fgv7jidoAy+XlYj8Rwhfdl+RKlG7Wc6LW82gvjWt2PM++nb73+13lRvf7HX&#10;6WKTfNDM1zWCatki6wlK5DvtzfIcegiep3qPTXJDJJBolKDUW4917YBYA2XwdQyobNQEUWY2i1Bj&#10;TPMTTJUc08TI479l64eOaVpN2N3PWj+nR+ci0ZrocQeMOtb1Am6sgTL4jmWXjZrlgrd7p/Y6K9pP&#10;0YdbZcfrtn7GoLcZGmTiJKEu0OuxfqpUvls/dtpW4pVnDwyVf7/nWv0vXvCyG1ej9bPttVx3rlRC&#10;Pe+Po/nztLP7XW7+nJ4efr8g+DYOs358GNMYeB+rKSFQca8ZQK01K2nmxPM3q0w0twfoLRB8KVro&#10;dDA0VVWoVYC81H0iNEWI2Zj+qurpiTe9eh7a/3LBohipsz0nFFU1BeA8Plqarw50PJdHh23uj8eD&#10;vXi1qhiKR5smb3cIgqomkIWLH7pQG4GeHp4s0n97b3a+uKsUDWSZHmX3hiqCH+yZ4W4gvB9mevhx&#10;/bBcl8fsypcfsqO3nRmgvpxHU/MqYRFkOSv8ZP643x/mmOwVl0B31hqoFGXw9cVV2dPufONaocLQ&#10;4iZFezPS0YxZA9PSktnVT18ygKjJHB/Odj1kdTGpMdn1yN6ad3/F/nCwmwuBoJrDz2KJ1ztpdUBl&#10;GDJDeBNp0j35eLbbF8uTIQ7yzpLLte1iDoJ7bm9hd9OusFjj4o9EcndnvnZ3pkVwD+7MylqW3ZmW&#10;EP/p4izL+NN+1/gxHJqNrxSHpm19sq0Xv9bWxuES3YYxk+jn4VlByfMZT7tc2lWyjkvrSlbd8IHL&#10;6ObQNlfizizhdgmrypvQpJj2rqoBU5BH3hooOS1ms1KT+0cLIo1s0u4vtocG3SMSetOFqeKQmd+l&#10;nfUmnPjpfWySd8/ouRJ/e2hX7tw9O5tbz+CcW0cCBBxfZ4Re7mh6Kdgm4Ph6ud1Tu67ofl4fAIrM&#10;Jnq0u85ViWAFTuZxf/LLcnmee7uT7bVqFNNsnrPOdOuLzjj2xhuDxY/a604EceWXKEYU75HrYQ0f&#10;j1go1x0jiNO+vhuA0Lg2pwejwR7fs2J2c/HZUuNWRxt3effa5Z2p0IO8q0rfurw7Wtb46/KuHU9U&#10;eWdZGaFQvri8a+Mo8q4OYybvpJVjS0niYUM0frfft7tNKAk4vmM5M5U8U57xEJSZ8SrddsG5EliV&#10;box0AtaZU7HHMJS+2f6XD0uZpPumePhU1fbAnXR7KoQB9C33v7yf/mwqyk5BxmkKAmfkEtdVtXTA&#10;GEDjTTnNy80uZ6T9VPpfDYEdpnokHiyzhhv4NZl0xCJfmOEVlqW5yTnPeiAKrX4CKff4trkpLx8l&#10;EXoTCSYk694UQUtzm9Rjb7sH88ZUV0mNmQmYlFuIY1zqTbuLOEFvcg+l83DdWfOrWDMqwZ4e9/0B&#10;x3g2PpSZUZT6SGeJAmWlkDly/BR9NrJpb6qHI1PigQ60pH8Je9TalrCu1WI99CbXCVVXgo5W2rW9&#10;+jjDbG7AqGNdlOs83mugDL5etnK4QlsbinKIN9aSrg1WwJyY0Cchoj5IXsZDyBJqleonrVYA1UsC&#10;hg0MI4Bwpr3WmwWXwBtXLvfGJglK9KucQ3Ez9GQ5LA4bowp9A+Xqw4X4dGSUwRkP5J5reHiwUFTn&#10;TDWkMfYm0ChsuMTbeJaqjVyQ1ESWi4kxpRQhS/Mi4bIaGqQPMUG4ka7Pql9ctymDcAcY38ZCmScN&#10;eg3gd5vktdskpj8NNkk9+lm2SXa73am5Zp7Odteyebfhg9sdLpYnpgYVnh5O/s6e7Y8Xt0naOIpN&#10;UocxtUl8rEG9v2qTsOTB1NpnrX3ndkXaXPbn8QCuZ8xNWtK3/rg7uD8LnMEZQtXSTo+efieDdibn&#10;cXrXt49N3TY95xBroAy+qezJ/nt+wgy63k3K9iNqM2aNp+PFg/Y4LSLDzp32w+lesfIKMg4Pxyt+&#10;v2uzOBx2N7IXNXqx1iPZoj18ffw8JzmaL3JlicnhOQ7M1xm2ZS1yUun/mdhZEjDe1M4uhXbKA/u2&#10;jBB+8R6dVDExEGq/XP2vtnhcITsa7BeID/w8nU6dN/fxfLSz6ErHOpTuG+8xrNW4Cyhb/L+rHADm&#10;ux4EVPXxrwsoezehZaqzE6IWFKysvs0qKk6zqAC/uIBq4zAB5cOYCqjLQ7kCYEPFNrgmoGTrVZ3R&#10;lGYjG+ypfqf5NpbdCG0RbEEhn1TcCbIMi85mmA1kiTW5cVDm4Z6ATqfHG2RcDfRGzkVI6gwz9Dk1&#10;DmjM53mHfJsCbIiAqb49MkgaN6HoDKmKL2ANTEYoyFh9NEeNc8cwpL79/pdP1/OuVK46Wi9aw9EF&#10;6LiMJNU3fTcAXrsBYE6Ggb9W/e6v4a92CF9y9dTtDAMg8tf6+Irzot+Tv9ZhzPgrbfLMXvtdMao+&#10;tTy3tqUB8FNV41id7qUdWlVGx0Tfcv+rbWyy/eRJDXze8uB1SpZAHpk/663nb41fhlUCHN+Or+7N&#10;3nveEqACWCY+lp3NVMZSESjddAIIxztEeHUMVcaHY4AkGaa9qR4YLZukSTKKQwqBTUvIEGn7o4vj&#10;o1AbAWW+VQgAkKY0W5Rjy/8VBNOs2OPjjSe00k5AK3d58NrlgbGuQR5UB8e6PLAdcvRTuVlQVrvR&#10;5EFZZp02DvLi8qCNowZllWHM5MFzh9QzhqLTo04geIAU+JOLR+ek0rorH5ix6Fk/OshDNfAtnRom&#10;CI94AEkMZdpVqsau+N4yGrwOWevqeoN8v7lyRUMTuyIEIrufBNiWo1uHuygNOL5jOV9RXxeUwbct&#10;IUcwK9uPptXgPJNVoOWjh58z5QktJNISUqXfVxEUUKdD2MrsI4THAYAsdWXv57Rwe1TD2BXHPg5C&#10;Z0mbxKkO1YAMdKUTnFGkC4JzpKVZqVpSO3T8NAZHalo8Ilvq7NECCdzA5+k3JibsJptZbIqhmKm3&#10;gWhJTIWVIFAIZWZEq63jsQ6BXHRH1WNdpqByGXX9loKaTFGEiqfhMTxQZLHA7SrmtoNd7ToeULNJ&#10;3onxW/9hbmL2BCWszzCpqyysh960T9JARPGnB7ul3aRm337/y5kNyZfV0BlPNBOkbtIirghZmhh1&#10;RlZDV9chVXTUrkLAWj8PUKXPh2oxMWRjQxF8h6JOTbZ0V4tyGLOi/XC8bc6Ix+yYK9Gaz+bJL0i5&#10;S3gVVZCs0ZloKYU/iDwJWupNygrroTdpK2kg0kgYG7HUm7YeccLeqHmkUBwFn5A9rPXGJtOyaSDk&#10;VBwImWWJbsNpX08V/S+nEaGLVIUmg+ytcWqBreg+28ZQaFKXYyc0yf1MZo9xkIx9rL5F+rn0v4ad&#10;RU8sGmwuhBqyGUbQPKwQk0uL1erAokcP3KopOoLThJKx1I0Y66jGat/12jy1oytc+P7QpD1qyIci&#10;26Xod59/+NO/fPj8xt83/KGcYLzBK4e2Tv+dHposSu5gIVcv37KF/LTfW1K26tx5Ou6Pj80hBI9p&#10;izMtFnLJI4gbLS9vIddLOCUjtQ9jq4XcS2PJI2wbwPF13qJys+xKfVkpfJvK1nTMzuvQHr5pDBvK&#10;zjSSGffUDM3msYxbgU8G0MUuM3UghpGeHyxGc1kBlDxP71PLNmT6F3FZ3AUnaImbyunMemzSLA0P&#10;5EsDkfAlaK03ynPihL3RyPYHugOSRTX+rotTQr9SPT0o8jvWQJm+ZpP9NEU4ozwyf+07juxgN5Mq&#10;Xyi5RTdoGtRQSrLH7gq5lp+8BAMRsRG0hHU3TYvSznpoUvpoBp2fzr78HONSb/L7Eyfsjf779Cq7&#10;Tl5Jh2u9Va9BmVtaN/fIVFvlZMQV92YAPcml2dMFqKVpUOzHj2adBlEGXy/rkmK5XA3r6tvrR9Io&#10;1NLHVlLzQ6lAhdSjyFSBcJ59bDzu52STw0urm462wgk5jrPXllCENuS4E3VWvTdMWR4UCKceZfdT&#10;j1d+6lHCWHqdzv7FCGRZp7NsB5ZPw3U6M1ns7mwlL+h0bjC33Jp2sxYBKS+u1LWBmFJn13rLOKZa&#10;XT0CLqwO20FxRv3GaLyEmdNqebALJYYe3fZl/zUFuLAhQ9XS1t7bW9jOtMYNfHjYXfz1DRh/GMTh&#10;8WwPLJe5ALLUlfI5ohobZALANIgEWeuKyQZHC1SZI0cEut8jrlC/Lr0EcVdULA04vr6OKuePtPi6&#10;oAy+rSyzJ87K9qNpNThPyrKM0yRztH68K7aGVVKEy5i6HX0g/k5KQUc6ZQmZyZvwWOrMfOLNoBup&#10;RSnVR4jyJQKy1JViSFANSHShXKaFsxRC6tFFnfA2UUoFK0vnZ2Q6Qbsayba6u6VFJZUkgGCQcW7V&#10;QVTmdj3MZUaNTk2lni9RoA+h2Nc1gJQIkmlel1ZNDM95WGhSBM78FZib9r//tYpJ7ePkhFayV/8r&#10;DMQ9sAUj23y4XrrWw+VBTKBJm0KSUIwnIKjTS5hUk8l80gSS9SF+ydyeS71pcZRWEzNwCijzbqI0&#10;4FKPXAm21KEZ0O3pBlVEh+IYExhvcwi21KGIvb2PEmbh+9dniDe+MZionu92TBvcb7X+l3Nf7eX8&#10;sDcNDCYcRXeVpZWRELI0u8oju2po8DqkinWfdHirvJ9K/6uJFT6amB5jD05r4ArjCKCgF/bt95LX&#10;FadumVEAXx+QF+RpnCEMcHy9HIcwK9qPZJgp3SGYDbFKsxsQLi1t9aUF1JUnug3Qomz8/PoFQzD5&#10;NspSb659VHoZH0BRCDUpEAORjCdoqTfpx6yHJsVbyK8IohK87bEQsbLMHc3X6BFbXBz0Jj2YDpGl&#10;uYV6cFfmJhP5aIyeuH9Z4FHZS3JGyh6pGwORUOZR59LcpCS6MAocMyiC40VwcW8K5aXepNYl/UA7&#10;wO2fMBDtm/gqYL+Z+1++tclnqd9EbFU7KmWjJ/+gurQ0sWYAPh2Qty1yrdJmZ0x6ab8ItkoWjVNW&#10;ZhBww/Em9Z+zhwa9NBEtQ2059KS16+YiUoB93S/F3d302t1NFuQ1uJuqR2jZ3XSwMPKWuu3pXHhl&#10;724y8sVTLuR6Rsov7m1q4yhBtjVqaeZs8k2KjSBHU6+jSE1FScDxde6hcvZemmdgtYmjTL/Nxhop&#10;8kON0f4CN5Q6sC0ERVufUgBNSvXPAS90sBG0xJmCODJ9sTtqlPKRBqJYP4KWenOMF+2JOMHclPwp&#10;Rd74MxW11tUYQayfr5hqkIHfWGPVGONFBRndKUplBT/fGhLO55avZBQGQk+CPD62wxhAUlc9BlwE&#10;F5w9vxtkEa+Wi0FH6HO2a9SyL20QegIlhUWuApJBmum0t5o5aUpZocnqkYwDsQeVPJp2Gx3LxcB6&#10;oGNXFOtALge/VgqQXnJiraW5lbABPxhlPTZZnSbz3vi6Jmul3rB+vmsaLzaaiTwEZfBtO4ye7Cg+&#10;UAbfcTduKRvXH+3NVl6bJvmrxKborwLiAt+rNGBEkbAz601uG1oEbJKOGU4TIPF0gpZ6U1YD1mOT&#10;vAOcBiKdktbHUm9y2PgGDRtFCixJAwMRiDx9rTc6gbnSbFIgxFNmkC/ubN1ALU59wZtUm/UaKDNb&#10;Y9UYZYFsJqj/HBevA0JKrCGB1SBC0CC9ISOg9lx2/FVJMJsT3S6ohX7q79gcAM34unb6BgQ6knsV&#10;DbC7lfLarZT04Io/NLFupVh6CMv8UunP7gZ5Bnal3jAtxl7K44OTlqTDd++LmyltIPVQ3KKbzvND&#10;cbJk6FK/na1iR5T2FOFt3iWrY+RdIdi8uKGtKex0heaDOSTehR3tu71hw3iQhZUNg7pW8vHxiZdS&#10;UAZfb1VRdwzctnGgzIypKcqfNTgnBsplEGPhonHQt9//auPjTR/WQ2/COteJILvY7te0PbjIl7Bv&#10;H3P0fmRT/hUGan0oMKytGktSNoDquftsZP04x/FRseRk69lr2c1JTVAoKZWLRGWz3hQvmnU4rjH1&#10;HAxEtERQ6q3HumjaEux7YoFAfdfKWpK1GxnfNRJX4x3LaG86Y8assganxQjZDCJ1upmxvJpMHZH0&#10;SGmfRCIGItrhqtzAr2rwBCHgd4YH1SjHEZ1rIoBsj/RR0Nxv2w4/QpNGu81b1gieJ6fpqEUbn6CE&#10;h+nciPXLpcV6AbUi+AwiwROUegNlNZ7FGuV0mvIThfD1ws0ZvlowjgEN4esN1pikwg1mRWdoqbpu&#10;VwFYof7KpgChPrxtBahfsxoalJLPo8EJCHSXFmA2r9Ak6k2aHKlctRjIkHobEE5zIt4qRpnnR1as&#10;v24nqfti4nX7L4CCTdW33/9qBMHxJRHK9fC2gwjLkISFWV+iiyHIV6Q0AER9WyK7Ui2sLC2rURPD&#10;PlMmln78WK+4K2Fv2tQBxteLKRIDyifgdyvstVthZkANZ0V1Iy9bYfb+3q6l26wJWdrVBYQmm+Vg&#10;B7CeoXd3tCcwXbd4cSOsjaOcFdVhzM6K9scWNoxdIBOs32RgSKcW+1vLY+taKgW7JFOt0ub/AMS2&#10;WVPnsauXmJHpCXZYXRpMBkKbVTGmxkuxAvn9p1WdTvVoQXD8prN7sHM6sDK3YcvVeF1DB0/pWFOg&#10;CcDxjeWOds8Kt9IAx3dcDbpyA7+brp9Rpsd70/mImWoN/ZwmSBSB4mFG337/q40vkEW5/RabfEKu&#10;4ZSX4/LYAs8pYRPJ9GhohFKeLXvWuG7lLKDl2WJpS6C3u2B47YIhPSflrx6tCwZL2NN4wj11+8ci&#10;b7B3GkNgaPk9dbshZ8ozqfIzOTk5NI957qnbvyF2knCYYdVZ/z11+5ev//r+48++Md/8WnNGvHv7&#10;6R+/+f7D26/uo//p6/vPbz789HO5ynN6CC5oO/AtfPDLpz9+9lt8X77+x4f33tSYm6Klpvjz2w/W&#10;Rf2vNv72w6cf377xf20i+IsXbZmErJ3SYMvG/uan7/5iw6hVW7lW2Zt09e7vKXV7yQI5WC5Vq1oX&#10;UJf9Hhf+7qnbC63NuIXZA6atVr/a4PKQ/7L46jobSJHuHk/g1Nk33/+CkkxNuCakiEoyZUFKC0Rn&#10;CSGJD/ait3HAe+r2b7SGCD2AgNWZC6zhfsHuBsBrNwDM1B/467anMY7ir+b3MBbhNi89Q36UWp/G&#10;CEnBX94z5OMwz5BHWhVGKMeP8yX6abEXVKDfFY2NUTntuGK4FHpP3Q4t9J66nfkDuoNDCjVjzB2A&#10;B2MALAm7e+r2u779/dd/ePfx528/fv/9T+/ef/vrx8/ffbt7eHyof336/PHd+y9ffvrlh3/78e2n&#10;92ZnND36j5/N9DDLo2QFG+VBpctlfdseynnYezhLPSmoAVmK12oR8TV1e0jX+uLyoI2jnBTUYczk&#10;Qc7oI4HQq5pKgwXRATi+LjJUziNpXWNGmZmQkYI2qm5KeNaJH+UZw1D6ZvtfTfDxoeu+qe7VbJfr&#10;rUK6oJDY06yffB0Ceqgg4zQF2XScomrptDiAcDSNYeiKiccsr1o0yjWdjCQ/X2nnOr39pDTUrLWE&#10;RgWtsx4n4PkW/RSp783i2ct9rgLalLw8hNCN6BIJJiQrYpCgpblN6mFuCnthkwTRfGXUwFJv2l3E&#10;CZpUel3mjCGonsIVTPIkJ/WGPT3ue8bYWQ2UmW0VcYocQsfucwgdEzxeP6Cb9qZ69/fFTzcO1aSa&#10;IVXJjbWkXZHi55joO4XPMec6IYnEZgupTMSMugPVBtB4rTyA7u+L4wzeuedGrCc2ItSSM2FBuMSE&#10;LHWmatVXFpxnpKbEH+/vi9/PAMwU/2+aLLu47wcfVbUq1m2SM/OtT2+6+z3IapOEhzFe3CbxfCUl&#10;Wbbf5ZvZJO5QgWp/zR6RqoSS0DXwdb1E5cK9DhTBtxWlijUpOhNF0q1QAYxP+YQThHpIlZmr6reU&#10;JVRjV9KVHuyeUGCWqhMCJ/t59L9GTQ7mSO4qsd+gS15VvXtsS8Uvl8ufj97xuKaq2ENBv6GQuEpZ&#10;aoyTEARYwfQEgYW2JK1ytdzguGiqA8haV8omOYTkCUMjwSk7HiBrXTENJapxVrz1nCC2kH6THJDU&#10;VU8DSivw/CZubMNWc7VcGAC6nNG63yApZIIKmKXuqY8QV3FLnU1r51puqQbqQleuxxbISJFu4hQI&#10;N9wNjIabNoHPAwX4Nn6nOzY3y7oCV0eyuAN9xKXGuAMFGedbS5YqQFGa7XQREe6KWkBsbb40h4UC&#10;oBYsAKztUj+1lVgLzdVWZgAXZVc76Zejl3uA3Y8nX/vxZHonxaLQTYovq37l9vApuKPHwHW//QR3&#10;dA2KN3J/cdWvedKaO/qpBgBJuWuqB5VY8HmVwIagktJiyVEScHzHchvcUq1lF9K9QtVADM0GC5D+&#10;8//DLYXsHOztdNh5FvVtvhMprKyHJqUnJxeOfKAEJX7ZY101eEXTaqAMvr5C9DVtKBrHgdZmkoEc&#10;mxUwXToSEoTOB6IoTXbWVa6GruQfWXFYLXWmhzMTIQqUyDeAqgo3sz2AzbY2Fv/kdOaU4zVQZoYG&#10;9cHLd8QDG+PJ0ASECKw1PPA1t9fllcrOLGCKqgYVQkC4j6772rBwvriub0A5u7o/8xEhmrmrJq9c&#10;NTkZifReKfuXTaqJCS677lRV471dfGrxH4ic8rM9z2wS9v2LqyZtHKaa+F8zrxRtCegb0kxmfJCW&#10;TC3OPVptp4KOuluDaiH76qq1MOvG2d7M9GhzCrYUB1FRXerA/FrjtawGlsEG9f4BbEOCNOGrbqHp&#10;vHI9NEnM+gwDDrlEhCxNjMYgq6ErMVsMHpBS9K84aFa1EVE9M0Y3/q+blsmrjJaw/ytIC81zOAAs&#10;4UtYKUgI+CciO5rnqmDj9Ot9FyKvXYikJL6nbUl8Lw/Hw9mM5OKuOVtAyRBu1QJTqn2L1zOMjl9c&#10;iLRxFPu2DmMmRLIu9bwUkQe/21I6Xag7OGxBXXLYtqWZUgfVwCJkySUIvYeArHGPVI1dMXoHDV6H&#10;rHV1vUG+O5kQSMicXUH3dRVaZxgoDTi+YzlfUVsxmwHK4Otl5cGdle2ZZ6vBeSbDSstHq4BIZQYw&#10;yPMlpAYXwnjclE620JXIHo7Ypa7shnp5RNj2PaqhQdMq20sMo6CT/blJaspGBzLQFe36hEBBoB0s&#10;zUrV6nNTYfNqEMyShlFoWjSrlzqzRA3tRIZxXGyS2HXfVRiI1ss5jZNrT3oD0ZKY+Hi6jQ9l+prj&#10;lvCovdC9Qg09fHAKioeGffv9r9Yb4zxTigSFKNJzBxRpK27zBWnXeeRtmIAYdHqCQ8yeoLU1ru/F&#10;V30e8g8T0D5JAxGxMavuUm8kX1ZDZ3SpJQgVQ0KWuqL3jtXQ1XVIFR0VFyH0uqcIUKVTBnVgYigQ&#10;7pWiTqC+K1AE38aSy/Fs5VyV8Pqi/XAageJVJLqpMVeiNfvz6P0i5S7hVVRBskZnevs1+UVFngQt&#10;9SZlhfXQmzZDGoiCZOk0XepNW484YW/UPFJQqQKAyR7WemOTadk0EHIqDoTMssRpI51rTxX9LxAV&#10;brCSANGkjh8Sy3zkQ78b87yQuhw7gYlxP5PZYxzcmL60Tvf9XPpfwyakmxkNuuFKTaj/Z4rJpcXy&#10;psp+75RpcozkUeU0oWQsdSPGOqqx2nfdACRtoUT2KLpbyK/dQk4JpD018fIJ8OW4P9jduiJvzEI+&#10;7scT4J0FB7bUZU8PdnDo2/LFLeQnH0e1kMswZhZyK2MzwWaQhTyIWG/NSppcqTO27Yki+I6M83D2&#10;jFWhaL/ZvIJkFiqA8YjRJoi9JeSXT05PF4ynb7z/1VgftbezqVbRnSbGbQnA3WeCUcgyejwe9jjS&#10;75vvf7XO5Km9GNa63ggqz3I3H8tY6+nh6YB0XH37/a+xnkXj77ps22KFhwczWruBECF2T8MzqS/x&#10;XbFRs0P73N47m1s7Lrc8AT3zPdqOqTvnaPl35pgciEl0ZykDQaUog69jQNR82p1vZCjTAfwpbFK0&#10;N8OvZswaJBCu5tFurHdeWvpjjw/np/XFpJg8PO36PKguV/eHw6Xrp7mcTxeLTVnVA1odUBlnA297&#10;Ik3qG49ne4R0uR/iIO8sHjxgF3MQtJftFUg8TN8vCxZrXPyRSO4S/bVL9JSM1N53sE2wLtFt1zy2&#10;3TDxeTe+4j7vB7Kt31ei2zBmEt3efK/8FZtA8rzfPL5pLhfjVkWR6bj04+XB0nZXe3p4tsHyhhvb&#10;KRD659akhWW89nwFNCKw0cW06f3KIDfvVvmamqQNxiYfzebxqcFVAFDJfekJWPlC2NrciJNk6O5M&#10;ZrQ0DeMtyMfjw8EHQjs99dYzOC9tsocECDi+vqatVdNLwTYBx9fL7Z5MHpWlpDfABoAiM2I52tFQ&#10;XwGos5fi2ruPdB8QZBlcXE8jdtI8Z509ng4typI+AjZJ8qRBn0Fc+bXe2GQyibVQiXQ17eu7AQiN&#10;a3O69YCDL6FRTxOxaARfb2zc6oDe5d1rl3e2b4dAoar0Lcu7x4enoynAdTPPDnlbQgMEMUOjfHGB&#10;18bRgpj3U4EntTyLPOyIxvB4dQslAcd3LMcDvhuc8fopnfySnYS959T4+uYv9iJrfTqoqhPj1eMA&#10;GoN37jk1/vTTu39+/5///rEogE6zcqlTFBEU3mNpzz8QxEAEemOXxKWOC1iPTdLbnkG88MkxLvWm&#10;3ZXCjuUfuufUaC6XUdEU9qKe16tc/a9GUVwt1strTN2VIB7REJTWuOe2otwNR4IbisZxoOfZfOnb&#10;YAXMiUeCCRE8nSUkTXbWlc4ssrrMY6B0oBZq3XNqVNWFh0sbsZ7YiFBLzoTF5xITstSZqo2CjdSU&#10;+GO+hrDUFQk3NUgnYoLwGP76rLBXnBu4rohoHRsXwPg21SndKAP8bpT8XkaJpRz/4Q+//vCpBsH9&#10;8Pntpx9/evc/3359G3/b379++sP73ccfP3747v3nf/p/AAAA//8DAFBLAwQUAAYACAAAACEAf3fO&#10;/N0AAAAEAQAADwAAAGRycy9kb3ducmV2LnhtbEyPQWvCQBCF7wX/wzKF3uomhmpNsxGRticpqIXS&#10;25gdk2B2NmTXJP77bnupl4HHe7z3TbYaTSN66lxtWUE8jUAQF1bXXCr4PLw9PoNwHlljY5kUXMnB&#10;Kp/cZZhqO/CO+r0vRShhl6KCyvs2ldIVFRl0U9sSB+9kO4M+yK6UusMhlJtGzqJoLg3WHBYqbGlT&#10;UXHeX4yC9wGHdRK/9tvzaXP9Pjx9fG1jUurhfly/gPA0+v8w/OIHdMgD09FeWDvRKAiP+L8bvCRO&#10;liCOChbzJcg8k7fw+Q8AAAD//wMAUEsBAi0AFAAGAAgAAAAhALaDOJL+AAAA4QEAABMAAAAAAAAA&#10;AAAAAAAAAAAAAFtDb250ZW50X1R5cGVzXS54bWxQSwECLQAUAAYACAAAACEAOP0h/9YAAACUAQAA&#10;CwAAAAAAAAAAAAAAAAAvAQAAX3JlbHMvLnJlbHNQSwECLQAUAAYACAAAACEAxD0Zo5x9AAAnQgMA&#10;DgAAAAAAAAAAAAAAAAAuAgAAZHJzL2Uyb0RvYy54bWxQSwECLQAUAAYACAAAACEAf3fO/N0AAAAE&#10;AQAADwAAAAAAAAAAAAAAAAD2fwAAZHJzL2Rvd25yZXYueG1sUEsFBgAAAAAEAAQA8wAAAACBAAAA&#10;AA==&#10;">
                <v:shape id="Shape 1790" o:spid="_x0000_s1027" style="position:absolute;width:625;height:1083;visibility:visible;mso-wrap-style:square;v-text-anchor:top" coordsize="62579,10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VbxgAAAN0AAAAPAAAAZHJzL2Rvd25yZXYueG1sRI/Na8JA&#10;EMXvBf+HZYTe6kZLP4yuIoIQ6kltg8chO/nA7GzIrpr+952D0NsM7817v1muB9eqG/Wh8WxgOklA&#10;ERfeNlwZ+D7tXj5BhYhssfVMBn4pwHo1elpiav2dD3Q7xkpJCIcUDdQxdqnWoajJYZj4jli00vcO&#10;o6x9pW2Pdwl3rZ4lybt22LA01NjRtqbicrw6A1f3le+zssiG8pxrm7/+HN7izpjn8bBZgIo0xH/z&#10;4zqzgv8xF375RkbQqz8AAAD//wMAUEsBAi0AFAAGAAgAAAAhANvh9svuAAAAhQEAABMAAAAAAAAA&#10;AAAAAAAAAAAAAFtDb250ZW50X1R5cGVzXS54bWxQSwECLQAUAAYACAAAACEAWvQsW78AAAAVAQAA&#10;CwAAAAAAAAAAAAAAAAAfAQAAX3JlbHMvLnJlbHNQSwECLQAUAAYACAAAACEAHhFlW8YAAADdAAAA&#10;DwAAAAAAAAAAAAAAAAAHAgAAZHJzL2Rvd25yZXYueG1sUEsFBgAAAAADAAMAtwAAAPoCAAAAAA==&#10;" path="m56483,r6096,l6096,108300r-6096,l56483,xe" fillcolor="black" stroked="f" strokeweight="0">
                  <v:stroke miterlimit="83231f" joinstyle="miter"/>
                  <v:path arrowok="t" textboxrect="0,0,62579,108300"/>
                </v:shape>
                <v:shape id="Shape 1791" o:spid="_x0000_s1028" style="position:absolute;left:457;top:381;width:565;height:686;visibility:visible;mso-wrap-style:square;v-text-anchor:top" coordsize="56483,6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I0qwgAAAN0AAAAPAAAAZHJzL2Rvd25yZXYueG1sRE/JasMw&#10;EL0X+g9iCrk1sk3o4kYJScAQemrtQK+DNbFMrJGxFNv5+6hQ6G0eb531dradGGnwrWMF6TIBQVw7&#10;3XKj4FQVz28gfEDW2DkmBTfysN08Pqwx127ibxrL0IgYwj5HBSaEPpfS14Ys+qXriSN3doPFEOHQ&#10;SD3gFMNtJ7MkeZEWW44NBns6GKov5dUqsJfV6es87j/D6iebqcpSo12h1OJp3n2ACDSHf/Gf+6jj&#10;/Nf3FH6/iSfIzR0AAP//AwBQSwECLQAUAAYACAAAACEA2+H2y+4AAACFAQAAEwAAAAAAAAAAAAAA&#10;AAAAAAAAW0NvbnRlbnRfVHlwZXNdLnhtbFBLAQItABQABgAIAAAAIQBa9CxbvwAAABUBAAALAAAA&#10;AAAAAAAAAAAAAB8BAABfcmVscy8ucmVsc1BLAQItABQABgAIAAAAIQBO5I0qwgAAAN0AAAAPAAAA&#10;AAAAAAAAAAAAAAcCAABkcnMvZG93bnJldi54bWxQSwUGAAAAAAMAAwC3AAAA9gIAAAAA&#10;" path="m33624,v1523,,3047,,4571,c39719,,41243,1524,42768,1524v3047,1524,4571,1524,6095,1524c50387,3048,51912,1524,53436,r3047,l51912,22860r-3049,c48863,15240,47339,10668,45815,7620,42768,4572,39719,3048,35147,3048v-3048,,-4572,1524,-7620,3048c26003,7620,26003,9144,26003,12192v,1524,,3048,,4572c27527,18288,29051,19812,32099,22860v6096,7620,9144,12192,12192,16764c45815,42767,47339,45815,47339,48863v,6096,-3048,10668,-7620,13716c36671,67151,30575,68675,24480,68675v-4573,,-7621,,-12193,-1524c10763,65627,9239,65627,7715,65627v-1524,,-3047,1524,-4572,3048l,68675,4668,44291r3047,c7715,51912,9239,58007,12287,61055v3048,3048,6096,4572,10668,4572c27527,65627,30575,64103,32099,62579v3048,-3048,3048,-4572,3048,-7620c35147,51912,35147,50388,35147,48863,33624,45815,30575,41148,26003,36576,21431,32004,18383,27432,16859,24384v,-1524,-1524,-4572,-1524,-7620c15335,12192,16859,7620,21431,4572,24480,1524,29051,,33624,xe" fillcolor="black" stroked="f" strokeweight="0">
                  <v:stroke miterlimit="83231f" joinstyle="miter"/>
                  <v:path arrowok="t" textboxrect="0,0,56483,68675"/>
                </v:shape>
                <v:shape id="Shape 1792" o:spid="_x0000_s1029" style="position:absolute;left:1022;width:625;height:1083;visibility:visible;mso-wrap-style:square;v-text-anchor:top" coordsize="62580,10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Vx9xgAAAN0AAAAPAAAAZHJzL2Rvd25yZXYueG1sRI9Pa8JA&#10;EMXvQr/DMoXedKMF/0RXKYVCISejIL1Ns2M2mJ1Ns1sT/fSuIHib4b157zerTW9rcabWV44VjEcJ&#10;COLC6YpLBfvd13AOwgdkjbVjUnAhD5v1y2CFqXYdb+mch1LEEPYpKjAhNKmUvjBk0Y9cQxy1o2st&#10;hri2pdQtdjHc1nKSJFNpseLYYLChT0PFKf+3CvRp8ZsfzV/3nhW7Q6TIfq6XTKm31/5jCSJQH57m&#10;x/W3jvizxQTu38QR5PoGAAD//wMAUEsBAi0AFAAGAAgAAAAhANvh9svuAAAAhQEAABMAAAAAAAAA&#10;AAAAAAAAAAAAAFtDb250ZW50X1R5cGVzXS54bWxQSwECLQAUAAYACAAAACEAWvQsW78AAAAVAQAA&#10;CwAAAAAAAAAAAAAAAAAfAQAAX3JlbHMvLnJlbHNQSwECLQAUAAYACAAAACEAbzFcfcYAAADdAAAA&#10;DwAAAAAAAAAAAAAAAAAHAgAAZHJzL2Rvd25yZXYueG1sUEsFBgAAAAADAAMAtwAAAPoCAAAAAA==&#10;" path="m56483,r6097,l6096,108300r-6096,l56483,xe" fillcolor="black" stroked="f" strokeweight="0">
                  <v:stroke miterlimit="83231f" joinstyle="miter"/>
                  <v:path arrowok="t" textboxrect="0,0,62580,108300"/>
                </v:shape>
                <v:shape id="Shape 1793" o:spid="_x0000_s1030" style="position:absolute;left:1831;top:45;width:595;height:1007;visibility:visible;mso-wrap-style:square;v-text-anchor:top" coordsize="59484,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CexgAAAN0AAAAPAAAAZHJzL2Rvd25yZXYueG1sRE9La8JA&#10;EL4L/odlhF6kbtpQq9FVWsFSUPDRXrwN2TEJZmdDdmPS/vpuQfA2H99z5svOlOJKtSssK3gaRSCI&#10;U6sLzhR8f60fJyCcR9ZYWiYFP+Rguej35pho2/KBrkefiRDCLkEFufdVIqVLczLoRrYiDtzZ1gZ9&#10;gHUmdY1tCDelfI6isTRYcGjIsaJVTunl2BgFu/ajWa+mzfBle3qnJovb33izV+ph0L3NQHjq/F18&#10;c3/qMP91GsP/N+EEufgDAAD//wMAUEsBAi0AFAAGAAgAAAAhANvh9svuAAAAhQEAABMAAAAAAAAA&#10;AAAAAAAAAAAAAFtDb250ZW50X1R5cGVzXS54bWxQSwECLQAUAAYACAAAACEAWvQsW78AAAAVAQAA&#10;CwAAAAAAAAAAAAAAAAAfAQAAX3JlbHMvLnJlbHNQSwECLQAUAAYACAAAACEArGpgnsYAAADdAAAA&#10;DwAAAAAAAAAAAAAAAAAHAgAAZHJzL2Rvd25yZXYueG1sUEsFBgAAAAADAAMAtwAAAPoCAAAAAA==&#10;" path="m27432,l59484,r,5064l58007,4572v-1524,,-3048,,-4571,1524l41148,45720v3048,1524,6096,1524,7620,1524l59484,43434r,32814l51816,51816v-4572,,-7620,,-12192,-1524l30480,80867v,4572,-1524,7620,-1524,10669c28956,93059,30480,94583,32004,96107v,1524,3048,1524,7620,1524l39624,100679,,100679,1524,97631v3048,,6096,,7620,-1524c10668,96107,12192,94583,13716,93059v1524,-1523,3048,-6096,4572,-12192l36576,19812v,-4572,1524,-7620,1524,-9144c38100,7620,36576,6096,35052,4572,33528,3048,30480,3048,27432,3048l27432,xe" fillcolor="black" stroked="f" strokeweight="0">
                  <v:stroke miterlimit="83231f" joinstyle="miter"/>
                  <v:path arrowok="t" textboxrect="0,0,59484,100679"/>
                </v:shape>
                <v:shape id="Shape 1794" o:spid="_x0000_s1031" style="position:absolute;left:2426;top:45;width:336;height:1007;visibility:visible;mso-wrap-style:square;v-text-anchor:top" coordsize="33575,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vYAxQAAAN0AAAAPAAAAZHJzL2Rvd25yZXYueG1sRE/bagIx&#10;EH0v+A9hBF9Es7Vi62oUe4NSsKBVn4fNuFncTLZJqtu/bwpC3+ZwrjNftrYWZ/KhcqzgdpiBIC6c&#10;rrhUsPt8HTyACBFZY+2YFPxQgOWiczPHXLsLb+i8jaVIIRxyVGBibHIpQ2HIYhi6hjhxR+ctxgR9&#10;KbXHSwq3tRxl2URarDg1GGzoyVBx2n5bBSv99TK1/m7d/3g+tof3cX0wj3ulet12NQMRqY3/4qv7&#10;Taf599Mx/H2TTpCLXwAAAP//AwBQSwECLQAUAAYACAAAACEA2+H2y+4AAACFAQAAEwAAAAAAAAAA&#10;AAAAAAAAAAAAW0NvbnRlbnRfVHlwZXNdLnhtbFBLAQItABQABgAIAAAAIQBa9CxbvwAAABUBAAAL&#10;AAAAAAAAAAAAAAAAAB8BAABfcmVscy8ucmVsc1BLAQItABQABgAIAAAAIQA2OvYAxQAAAN0AAAAP&#10;AAAAAAAAAAAAAAAAAAcCAABkcnMvZG93bnJldi54bWxQSwUGAAAAAAMAAwC3AAAA+QIAAAAA&#10;" path="m,l1571,c12239,,19859,1524,24431,6096v6096,4572,7621,9144,7621,16764c32052,28956,30527,35052,24431,39624,19859,45720,13764,48768,4619,50292r9145,29051c16811,86963,18335,91536,21383,94583v3048,1524,6096,3048,12192,3048l32052,100679r-24385,l,76248,,43434,10715,39624v4572,-4572,7620,-10668,7620,-18288c18335,16764,16811,12192,12239,9144l,5064,,xe" fillcolor="black" stroked="f" strokeweight="0">
                  <v:stroke miterlimit="83231f" joinstyle="miter"/>
                  <v:path arrowok="t" textboxrect="0,0,33575,100679"/>
                </v:shape>
                <v:shape id="Shape 1795" o:spid="_x0000_s1032" style="position:absolute;left:2853;top:420;width:321;height:647;visibility:visible;mso-wrap-style:square;v-text-anchor:top" coordsize="32099,64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SxAAAAN0AAAAPAAAAZHJzL2Rvd25yZXYueG1sRE9La8JA&#10;EL4X/A/LCL3VjYJWo6uIaOtJ8YHgbciOSTA7G7Jbk/jr3UKht/n4njNbNKYQD6pcbllBvxeBIE6s&#10;zjlVcD5tPsYgnEfWWFgmBS05WMw7bzOMta35QI+jT0UIYRejgsz7MpbSJRkZdD1bEgfuZiuDPsAq&#10;lbrCOoSbQg6iaCQN5hwaMixplVFyP/4YBZS4b53Xz/1lsvvaret21b+mrVLv3WY5BeGp8f/iP/dW&#10;h/mfkyH8fhNOkPMXAAAA//8DAFBLAQItABQABgAIAAAAIQDb4fbL7gAAAIUBAAATAAAAAAAAAAAA&#10;AAAAAAAAAABbQ29udGVudF9UeXBlc10ueG1sUEsBAi0AFAAGAAgAAAAhAFr0LFu/AAAAFQEAAAsA&#10;AAAAAAAAAAAAAAAAHwEAAF9yZWxzLy5yZWxzUEsBAi0AFAAGAAgAAAAhAOiv8VLEAAAA3QAAAA8A&#10;AAAAAAAAAAAAAAAABwIAAGRycy9kb3ducmV2LnhtbFBLBQYAAAAAAwADALcAAAD4AgAAAAA=&#10;" path="m32099,r,4949l26003,8274c21431,12846,16859,20465,13811,31134v7620,,13716,-1524,18288,-4572l32099,30829,13811,35706v-1619,1524,-1619,4667,-1619,6191c12192,46468,13811,49517,16859,52565v3048,3048,7620,4572,12192,4572l32099,56701r,5267l21431,64757v-6096,,-12287,-1524,-15335,-6096c1524,54089,,47993,,43421,,35706,1524,28086,6096,20465,10668,12846,16859,6749,24479,2177l32099,xe" fillcolor="black" stroked="f" strokeweight="0">
                  <v:stroke miterlimit="83231f" joinstyle="miter"/>
                  <v:path arrowok="t" textboxrect="0,0,32099,64757"/>
                </v:shape>
                <v:shape id="Shape 1796" o:spid="_x0000_s1033" style="position:absolute;left:3174;top:869;width:229;height:170;visibility:visible;mso-wrap-style:square;v-text-anchor:top" coordsize="22860,17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P3FwwAAAN0AAAAPAAAAZHJzL2Rvd25yZXYueG1sRE9Ni8Iw&#10;EL0v+B/CCN7W1BzctRqlLijeFqsI3oZmbIvNpDRZrf56s7Cwt3m8z1msetuIG3W+dqxhMk5AEBfO&#10;1FxqOB42758gfEA22DgmDQ/ysFoO3haYGnfnPd3yUIoYwj5FDVUIbSqlLyqy6MeuJY7cxXUWQ4Rd&#10;KU2H9xhuG6mSZCot1hwbKmzpq6Limv9YDf6627rv/fOi1CHP1tlZmfKktB4N+2wOIlAf/sV/7p2J&#10;8z9mU/j9Jp4gly8AAAD//wMAUEsBAi0AFAAGAAgAAAAhANvh9svuAAAAhQEAABMAAAAAAAAAAAAA&#10;AAAAAAAAAFtDb250ZW50X1R5cGVzXS54bWxQSwECLQAUAAYACAAAACEAWvQsW78AAAAVAQAACwAA&#10;AAAAAAAAAAAAAAAfAQAAX3JlbHMvLnJlbHNQSwECLQAUAAYACAAAACEA28D9xcMAAADdAAAADwAA&#10;AAAAAAAAAAAAAAAHAgAAZHJzL2Rvd25yZXYueG1sUEsFBgAAAAADAAMAtwAAAPcCAAAAAA==&#10;" path="m21336,r1524,3049c17526,8382,11811,12573,6096,15431l,17024,,11757,7620,10668c10668,9144,15240,6097,21336,xe" fillcolor="black" stroked="f" strokeweight="0">
                  <v:stroke miterlimit="83231f" joinstyle="miter"/>
                  <v:path arrowok="t" textboxrect="0,0,22860,17024"/>
                </v:shape>
                <v:shape id="Shape 1797" o:spid="_x0000_s1034" style="position:absolute;left:3174;top:381;width:290;height:347;visibility:visible;mso-wrap-style:square;v-text-anchor:top" coordsize="28956,34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10swQAAAN0AAAAPAAAAZHJzL2Rvd25yZXYueG1sRE9Ni8Iw&#10;EL0L+x/CCF5kTd2D7lajyIKwFxGr7Hlopk2xmZQmtvXfG0HwNo/3OevtYGvRUesrxwrmswQEce50&#10;xaWCy3n/+Q3CB2SNtWNScCcP283HaI2pdj2fqMtCKWII+xQVmBCaVEqfG7LoZ64hjlzhWoshwraU&#10;usU+httafiXJQlqsODYYbOjXUH7NblZB1aDR6K7zE+8W08P/sciSvlNqMh52KxCBhvAWv9x/Os5f&#10;/izh+U08QW4eAAAA//8DAFBLAQItABQABgAIAAAAIQDb4fbL7gAAAIUBAAATAAAAAAAAAAAAAAAA&#10;AAAAAABbQ29udGVudF9UeXBlc10ueG1sUEsBAi0AFAAGAAgAAAAhAFr0LFu/AAAAFQEAAAsAAAAA&#10;AAAAAAAAAAAAHwEAAF9yZWxzLy5yZWxzUEsBAi0AFAAGAAgAAAAhAFOzXSzBAAAA3QAAAA8AAAAA&#10;AAAAAAAAAAAABwIAAGRycy9kb3ducmV2LnhtbFBLBQYAAAAAAwADALcAAAD1AgAAAAA=&#10;" path="m13716,v4572,,9144,,10668,3048c27432,4572,28956,7620,28956,10668v,4572,-1524,7620,-4572,12192c19812,27432,13716,30480,4572,33528l,34747,,30480c6096,28956,10668,24384,13716,21336v3048,-4572,4572,-7620,4572,-10668c18288,7620,16764,6096,16764,6096,15240,4572,12192,3048,10668,3048l,8867,,3918,13716,xe" fillcolor="black" stroked="f" strokeweight="0">
                  <v:stroke miterlimit="83231f" joinstyle="miter"/>
                  <v:path arrowok="t" textboxrect="0,0,28956,34747"/>
                </v:shape>
                <v:shape id="Shape 1798" o:spid="_x0000_s1035" style="position:absolute;left:3525;top:8;width:328;height:1059;visibility:visible;mso-wrap-style:square;v-text-anchor:top" coordsize="32861,105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lDyAAAAN0AAAAPAAAAZHJzL2Rvd25yZXYueG1sRI9LT8NA&#10;DITvSPyHlZF6oxugBRq6rXiqPfYlRdzcrEmiZr1pdpsGfj0+IHGzNeOZz9N572rVURsqzwZuhgko&#10;4tzbigsDu+3H9SOoEJEt1p7JwDcFmM8uL6aYWn/mNXWbWCgJ4ZCigTLGJtU65CU5DEPfEIv25VuH&#10;Uda20LbFs4S7Wt8myb12WLE0lNjQa0n5YXNyBpbdgu6y7fjnbXzIRtnn+351fNkbM7jqn59ARerj&#10;v/nvemkF/2EiuPKNjKBnvwAAAP//AwBQSwECLQAUAAYACAAAACEA2+H2y+4AAACFAQAAEwAAAAAA&#10;AAAAAAAAAAAAAAAAW0NvbnRlbnRfVHlwZXNdLnhtbFBLAQItABQABgAIAAAAIQBa9CxbvwAAABUB&#10;AAALAAAAAAAAAAAAAAAAAB8BAABfcmVscy8ucmVsc1BLAQItABQABgAIAAAAIQDsf/lDyAAAAN0A&#10;AAAPAAAAAAAAAAAAAAAAAAcCAABkcnMvZG93bnJldi54bWxQSwUGAAAAAAMAAwC3AAAA/AIAAAAA&#10;" path="m32861,r,24340l26003,49485r6858,-5144l32861,48469r-2286,1016c26003,54057,22955,58629,21431,64725l10763,98348v4572,3048,9144,4572,13716,4572l32861,100126r,2794l22955,105968c15335,105968,7620,102920,,98348l22955,20529c24479,14433,24479,9861,24479,9861v,-1524,,-3048,,-3048c22955,5289,21431,5289,18383,5289v,,-1524,,-4572,l13811,2241,32861,xe" fillcolor="black" stroked="f" strokeweight="0">
                  <v:stroke miterlimit="83231f" joinstyle="miter"/>
                  <v:path arrowok="t" textboxrect="0,0,32861,105968"/>
                </v:shape>
                <v:shape id="Shape 1799" o:spid="_x0000_s1036" style="position:absolute;left:3853;top:381;width:343;height:656;visibility:visible;mso-wrap-style:square;v-text-anchor:top" coordsize="34290,65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UixAAAAN0AAAAPAAAAZHJzL2Rvd25yZXYueG1sRE/basJA&#10;EH0X+g/LFPpSdGMfbI3ZSBEsxYr19gFDdkxCs7Nhd42xX+8WCr7N4Vwnm/emER05X1tWMB4lIIgL&#10;q2suFRwPy+EbCB+QNTaWScGVPMzzh0GGqbYX3lG3D6WIIexTVFCF0KZS+qIig35kW+LInawzGCJ0&#10;pdQOLzHcNPIlSSbSYM2xocKWFhUVP/uzUfD70Vm9JJe47eo7rOXhvPraPCv19Ni/z0AE6sNd/O/+&#10;1HH+63QKf9/EE2R+AwAA//8DAFBLAQItABQABgAIAAAAIQDb4fbL7gAAAIUBAAATAAAAAAAAAAAA&#10;AAAAAAAAAABbQ29udGVudF9UeXBlc10ueG1sUEsBAi0AFAAGAAgAAAAhAFr0LFu/AAAAFQEAAAsA&#10;AAAAAAAAAAAAAAAAHwEAAF9yZWxzLy5yZWxzUEsBAi0AFAAGAAgAAAAhAPT11SLEAAAA3QAAAA8A&#10;AAAAAAAAAAAAAAAABwIAAGRycy9kb3ducmV2LnhtbFBLBQYAAAAAAwADALcAAAD4AgAAAAA=&#10;" path="m16002,v6096,,10668,1524,13716,4572c32766,9144,34290,13716,34290,19812v,7620,-1524,15240,-6096,24479c23622,51912,17526,58007,9906,62579l,65627,,62833,5334,61055c9906,58007,12954,51912,17526,44291v3048,-7715,4572,-15335,4572,-22955c22098,16764,20574,13716,19050,10668,16002,7620,14478,6096,11430,6096l,11176,,7048,5334,3048c8382,,11430,,16002,xe" fillcolor="black" stroked="f" strokeweight="0">
                  <v:stroke miterlimit="83231f" joinstyle="miter"/>
                  <v:path arrowok="t" textboxrect="0,0,34290,65627"/>
                </v:shape>
                <v:shape id="Shape 1800" o:spid="_x0000_s1037" style="position:absolute;left:3853;width:69;height:251;visibility:visible;mso-wrap-style:square;v-text-anchor:top" coordsize="6858,25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bNxAAAAN0AAAAPAAAAZHJzL2Rvd25yZXYueG1sRI9BT8Mw&#10;DIXvSPsPkSdxYykcpqosm6YJpCIu0MHdSry2rHGqJizdv58PSNxsvef3Pm92sx/UhabYBzbwuCpA&#10;Edvgem4NfB1fH0pQMSE7HAKTgStF2G0XdxusXMj8SZcmtUpCOFZooEtprLSOtiOPcRVGYtFOYfKY&#10;ZJ1a7SbMEu4H/VQUa+2xZ2nocKRDR/bc/HoDfLAfL43l91OTv9f12zHX5U825n45759BJZrTv/nv&#10;unaCXxbCL9/ICHp7AwAA//8DAFBLAQItABQABgAIAAAAIQDb4fbL7gAAAIUBAAATAAAAAAAAAAAA&#10;AAAAAAAAAABbQ29udGVudF9UeXBlc10ueG1sUEsBAi0AFAAGAAgAAAAhAFr0LFu/AAAAFQEAAAsA&#10;AAAAAAAAAAAAAAAAHwEAAF9yZWxzLy5yZWxzUEsBAi0AFAAGAAgAAAAhAEuChs3EAAAA3QAAAA8A&#10;AAAAAAAAAAAAAAAABwIAAGRycy9kb3ducmV2LnhtbFBLBQYAAAAAAwADALcAAAD4AgAAAAA=&#10;" path="m6858,l,25147,,807,6858,xe" fillcolor="black" stroked="f" strokeweight="0">
                  <v:stroke miterlimit="83231f" joinstyle="miter"/>
                  <v:path arrowok="t" textboxrect="0,0,6858,25147"/>
                </v:shape>
                <v:shape id="Shape 1801" o:spid="_x0000_s1038" style="position:absolute;left:4304;top:418;width:312;height:649;visibility:visible;mso-wrap-style:square;v-text-anchor:top" coordsize="31242,64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NpvwAAAAN0AAAAPAAAAZHJzL2Rvd25yZXYueG1sRE9Li8Iw&#10;EL4L+x/CCHuRNanoUqpRFtkuHn3eh2Zsi82kNFG7/94Igrf5+J6zWPW2ETfqfO1YQzJWIIgLZ2ou&#10;NRwP+VcKwgdkg41j0vBPHlbLj8ECM+PuvKPbPpQihrDPUEMVQptJ6YuKLPqxa4kjd3adxRBhV0rT&#10;4T2G20ZOlPqWFmuODRW2tK6ouOyvVsO0/E1Gk91fetrOjrlTJidDJ60/h/3PHESgPrzFL/fGxPmp&#10;SuD5TTxBLh8AAAD//wMAUEsBAi0AFAAGAAgAAAAhANvh9svuAAAAhQEAABMAAAAAAAAAAAAAAAAA&#10;AAAAAFtDb250ZW50X1R5cGVzXS54bWxQSwECLQAUAAYACAAAACEAWvQsW78AAAAVAQAACwAAAAAA&#10;AAAAAAAAAAAfAQAAX3JlbHMvLnJlbHNQSwECLQAUAAYACAAAACEA5hTab8AAAADdAAAADwAAAAAA&#10;AAAAAAAAAAAHAgAAZHJzL2Rvd25yZXYueG1sUEsFBgAAAAADAAMAtwAAAPQCAAAAAA==&#10;" path="m31242,r,5290l25908,8491c19812,13063,15240,20682,13716,31351v6096,,12192,-1524,16764,-4572l31242,26271r,4889l12192,35923v,1524,,4667,,6191c12192,46686,13716,49734,16764,52782v3048,3048,7620,4572,10668,4572l31242,56810r,5483l21336,64974v-7620,,-12192,-1524,-16764,-6096c1524,54306,,48210,,43638,,35923,1524,28303,6096,20682,10668,13063,16764,6966,22860,2394l31242,xe" fillcolor="black" stroked="f" strokeweight="0">
                  <v:stroke miterlimit="83231f" joinstyle="miter"/>
                  <v:path arrowok="t" textboxrect="0,0,31242,64974"/>
                </v:shape>
                <v:shape id="Shape 1802" o:spid="_x0000_s1039" style="position:absolute;left:4616;top:869;width:236;height:171;visibility:visible;mso-wrap-style:square;v-text-anchor:top" coordsize="23622,17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o9wwAAAN0AAAAPAAAAZHJzL2Rvd25yZXYueG1sRE/fS8Mw&#10;EH4X9j+EG/jmkhWZpS4booiCjOm2hz4ezdkWm0tJYlv/+2Uw8O0+vp+33k62EwP50DrWsFwoEMSV&#10;My3XGk7H17scRIjIBjvHpOGPAmw3s5s1FsaN/EXDIdYihXAoUEMTY19IGaqGLIaF64kT9+28xZig&#10;r6XxOKZw28lMqZW02HJqaLCn54aqn8Ov1bD3L/2SPnaqHN4eLGWfpSzHe61v59PTI4hIU/wXX93v&#10;Js3PVQaXb9IJcnMGAAD//wMAUEsBAi0AFAAGAAgAAAAhANvh9svuAAAAhQEAABMAAAAAAAAAAAAA&#10;AAAAAAAAAFtDb250ZW50X1R5cGVzXS54bWxQSwECLQAUAAYACAAAACEAWvQsW78AAAAVAQAACwAA&#10;AAAAAAAAAAAAAAAfAQAAX3JlbHMvLnJlbHNQSwECLQAUAAYACAAAACEAGzqKPcMAAADdAAAADwAA&#10;AAAAAAAAAAAAAAAHAgAAZHJzL2Rvd25yZXYueG1sUEsFBgAAAAADAAMAtwAAAPcCAAAAAA==&#10;" path="m22098,r1524,3049c17526,8382,11811,12573,6286,15431l,17132,,11648r6858,-980c9906,9144,16002,6097,22098,xe" fillcolor="black" stroked="f" strokeweight="0">
                  <v:stroke miterlimit="83231f" joinstyle="miter"/>
                  <v:path arrowok="t" textboxrect="0,0,23622,17132"/>
                </v:shape>
                <v:shape id="Shape 1803" o:spid="_x0000_s1040" style="position:absolute;left:4616;top:381;width:283;height:348;visibility:visible;mso-wrap-style:square;v-text-anchor:top" coordsize="28289,34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ThCwwAAAN0AAAAPAAAAZHJzL2Rvd25yZXYueG1sRE/fa8Iw&#10;EH4f7H8IN9jL0GQTXKlGkYHQhym0FvZ6JGdbbC6lybT775fBwLf7+H7eeju5XlxpDJ1nDa9zBYLY&#10;eNtxo6E+7WcZiBCRLfaeScMPBdhuHh/WmFt/45KuVWxECuGQo4Y2xiGXMpiWHIa5H4gTd/ajw5jg&#10;2Eg74i2Fu16+KbWUDjtODS0O9NGSuVTfTsPXZwjF+wvtpSl3y1oZ647VQevnp2m3AhFpinfxv7uw&#10;aX6mFvD3TTpBbn4BAAD//wMAUEsBAi0AFAAGAAgAAAAhANvh9svuAAAAhQEAABMAAAAAAAAAAAAA&#10;AAAAAAAAAFtDb250ZW50X1R5cGVzXS54bWxQSwECLQAUAAYACAAAACEAWvQsW78AAAAVAQAACwAA&#10;AAAAAAAAAAAAAAAfAQAAX3JlbHMvLnJlbHNQSwECLQAUAAYACAAAACEAhxE4QsMAAADdAAAADwAA&#10;AAAAAAAAAAAAAAAHAgAAZHJzL2Rvd25yZXYueG1sUEsFBgAAAAADAAMAtwAAAPcCAAAAAA==&#10;" path="m12954,v6096,,9144,,12192,3048c28289,4572,28289,7620,28289,10668v,4572,-1524,7620,-4667,12192c19050,27432,12954,30480,5334,33528l,34861,,29973,12954,21336v3048,-4572,4572,-7620,4572,-10668c17526,7620,17526,6096,16002,6096,14478,4572,12954,3048,9906,3048l,8992,,3701,12954,xe" fillcolor="black" stroked="f" strokeweight="0">
                  <v:stroke miterlimit="83231f" joinstyle="miter"/>
                  <v:path arrowok="t" textboxrect="0,0,28289,34861"/>
                </v:shape>
                <v:shape id="Shape 1804" o:spid="_x0000_s1041" style="position:absolute;left:4960;top:380;width:611;height:687;visibility:visible;mso-wrap-style:square;v-text-anchor:top" coordsize="61055,6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4GVxAAAAN0AAAAPAAAAZHJzL2Rvd25yZXYueG1sRI9Ba8Mw&#10;DIXvg/0Ho0Fvi702jJDGLaNQ2KmjaXoXsZqExnIae0367+fBYDeJ9/S+p2I7217cafSdYw1viQJB&#10;XDvTcaOhOu1fMxA+IBvsHZOGB3nYbp6fCsyNm/hI9zI0Ioawz1FDG8KQS+nrliz6xA3EUbu40WKI&#10;69hIM+IUw20vl0q9S4sdR0KLA+1aqq/lt43caq6yr9t5uh1W6XHY96o5nZXWi5f5Yw0i0Bz+zX/X&#10;nybWz1QKv9/EEeTmBwAA//8DAFBLAQItABQABgAIAAAAIQDb4fbL7gAAAIUBAAATAAAAAAAAAAAA&#10;AAAAAAAAAABbQ29udGVudF9UeXBlc10ueG1sUEsBAi0AFAAGAAgAAAAhAFr0LFu/AAAAFQEAAAsA&#10;AAAAAAAAAAAAAAAAHwEAAF9yZWxzLy5yZWxzUEsBAi0AFAAGAAgAAAAhAKRDgZXEAAAA3QAAAA8A&#10;AAAAAAAAAAAAAAAABwIAAGRycy9kb3ducmV2LnhtbFBLBQYAAAAAAwADALcAAAD4AgAAAAA=&#10;" path="m44196,v6096,,10668,1525,12287,3049c59531,4573,61055,7620,61055,10668v,3048,-1524,6096,-3048,9145c56483,21337,54864,21337,53340,21337v-1524,,-3048,,-4572,-1524c48768,19813,47244,18288,47244,16764v,-1524,,-1524,1524,-3048c48768,13716,48768,12192,50292,10668v1524,,1524,-1524,1524,-1524c53340,7620,53340,7620,53340,7620v,-1523,-1524,-3047,-1524,-3047c50292,3049,48768,3049,45720,3049v-4572,,-10668,1524,-15240,4571c25908,12192,22860,16764,18288,22861v-3048,7619,-6096,15239,-6096,22955c12192,50388,13716,54959,16764,58007v3048,3049,7620,4573,12192,4573c32004,62580,36576,61056,39624,59531v4572,-1524,9144,-6095,13716,-10667l54864,50388c50292,56483,44196,61056,39624,64104v-6096,3048,-10668,4572,-16764,4572c15240,68676,10668,67152,6096,62580,1524,59531,,53436,,47340,,39625,1524,32004,6096,24385,10668,16764,16764,10668,24384,6097,30480,1525,38100,,44196,xe" fillcolor="black" stroked="f" strokeweight="0">
                  <v:stroke miterlimit="83231f" joinstyle="miter"/>
                  <v:path arrowok="t" textboxrect="0,0,61055,68676"/>
                </v:shape>
                <v:shape id="Shape 1805" o:spid="_x0000_s1042" style="position:absolute;left:5647;top:380;width:595;height:687;visibility:visible;mso-wrap-style:square;v-text-anchor:top" coordsize="59531,6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NkvQAAAN0AAAAPAAAAZHJzL2Rvd25yZXYueG1sRE/JCsIw&#10;EL0L/kMYwZumikupRhFBEDy54XVoxrbYTEoTtfr1RhC8zeOtM182phQPql1hWcGgH4EgTq0uOFNw&#10;Om56MQjnkTWWlknBixwsF+3WHBNtn7ynx8FnIoSwS1BB7n2VSOnSnAy6vq2IA3e1tUEfYJ1JXeMz&#10;hJtSDqNoIg0WHBpyrGidU3o73I0C3MVTc5H0LnB3jidHvI/OSEp1O81qBsJT4//in3urw/w4GsP3&#10;m3CCXHwAAAD//wMAUEsBAi0AFAAGAAgAAAAhANvh9svuAAAAhQEAABMAAAAAAAAAAAAAAAAAAAAA&#10;AFtDb250ZW50X1R5cGVzXS54bWxQSwECLQAUAAYACAAAACEAWvQsW78AAAAVAQAACwAAAAAAAAAA&#10;AAAAAAAfAQAAX3JlbHMvLnJlbHNQSwECLQAUAAYACAAAACEAYcLjZL0AAADdAAAADwAAAAAAAAAA&#10;AAAAAAAHAgAAZHJzL2Rvd25yZXYueG1sUEsFBgAAAAADAAMAtwAAAPECAAAAAA==&#10;" path="m44196,v4572,,9239,1525,12287,3049c59531,4573,59531,7620,59531,10668v,3048,,6096,-1524,9145c56483,21337,54959,21337,51911,21337v-1524,,-3143,,-3143,-1524c47244,19813,47244,18288,47244,16764v,-1524,,-1524,,-3048c47244,13716,48768,12192,50387,10668v,,1524,-1524,1524,-1524c51911,7620,51911,7620,51911,7620v,-1523,,-3047,-1524,-3047c48768,3049,47244,3049,44196,3049v-4572,,-9144,1524,-13716,4571c25908,12192,21336,16764,18288,22861v-4572,7619,-6096,15239,-6096,22955c12192,50388,13716,54959,16764,58007v3048,3049,6096,4573,10668,4573c32004,62580,35052,61056,39624,59531v3048,-1524,7620,-6095,12287,-10667l53435,50388c48768,56483,44196,61056,38100,64104v-4572,3048,-10668,4572,-16764,4572c15240,68676,9144,67152,4572,62580,1524,59531,,53436,,47340,,39625,1524,32004,6096,24385,10668,16764,15240,10668,22860,6097,30480,1525,36576,,44196,xe" fillcolor="black" stroked="f" strokeweight="0">
                  <v:stroke miterlimit="83231f" joinstyle="miter"/>
                  <v:path arrowok="t" textboxrect="0,0,59531,68676"/>
                </v:shape>
                <v:shape id="Shape 1806" o:spid="_x0000_s1043" style="position:absolute;left:6318;top:416;width:313;height:651;visibility:visible;mso-wrap-style:square;v-text-anchor:top" coordsize="31290,65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pqVwgAAAN0AAAAPAAAAZHJzL2Rvd25yZXYueG1sRE9Ni8Iw&#10;EL0v+B/CCN7W1B7cUo0igtKLuquC16EZm2IzKU3U+u/NwsLe5vE+Z77sbSMe1PnasYLJOAFBXDpd&#10;c6XgfNp8ZiB8QNbYOCYFL/KwXAw+5phr9+QfehxDJWII+xwVmBDaXEpfGrLox64ljtzVdRZDhF0l&#10;dYfPGG4bmSbJVFqsOTYYbGltqLwd71bBtsjM+dBs00u63+2+vkP1Ki4rpUbDfjUDEagP/+I/d6Hj&#10;/CyZwu838QS5eAMAAP//AwBQSwECLQAUAAYACAAAACEA2+H2y+4AAACFAQAAEwAAAAAAAAAAAAAA&#10;AAAAAAAAW0NvbnRlbnRfVHlwZXNdLnhtbFBLAQItABQABgAIAAAAIQBa9CxbvwAAABUBAAALAAAA&#10;AAAAAAAAAAAAAB8BAABfcmVscy8ucmVsc1BLAQItABQABgAIAAAAIQDKmpqVwgAAAN0AAAAPAAAA&#10;AAAAAAAAAAAAAAcCAABkcnMvZG93bnJldi54bWxQSwUGAAAAAAMAAwC3AAAA9gIAAAAA&#10;" path="m31290,r,3687l30480,4035c25908,8607,21336,14703,16764,23847v-3048,7620,-4572,15335,-4572,21431c12192,49850,12192,51374,13716,54422v1524,1524,4572,3048,6096,3048c22860,57470,25527,56327,28385,54232r2905,-2678l31290,55136r-6906,6906c19812,63566,16764,65090,12192,65090v-3048,,-6096,-1524,-9144,-4572c1524,57470,,54422,,48327,,40706,1524,31467,6096,23847,10668,14703,16764,7083,24384,2511l31290,xe" fillcolor="black" stroked="f" strokeweight="0">
                  <v:stroke miterlimit="83231f" joinstyle="miter"/>
                  <v:path arrowok="t" textboxrect="0,0,31290,65090"/>
                </v:shape>
                <v:shape id="Shape 1807" o:spid="_x0000_s1044" style="position:absolute;left:6631;top:381;width:359;height:686;visibility:visible;mso-wrap-style:square;v-text-anchor:top" coordsize="35862,6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OyRwgAAAN0AAAAPAAAAZHJzL2Rvd25yZXYueG1sRE9Li8Iw&#10;EL4v+B/CCN7WVF1WrUaRhYILXtYHXodmbIvNpDTZNvvvN4LgbT6+56y3wdSio9ZVlhVMxgkI4tzq&#10;igsF51P2vgDhPLLG2jIp+CMH283gbY2ptj3/UHf0hYgh7FJUUHrfpFK6vCSDbmwb4sjdbGvQR9gW&#10;UrfYx3BTy2mSfEqDFceGEhv6Kim/H3+NArxds4863PeHSzc7Bz5dvvtlptRoGHYrEJ6Cf4mf7r2O&#10;8xfJHB7fxBPk5h8AAP//AwBQSwECLQAUAAYACAAAACEA2+H2y+4AAACFAQAAEwAAAAAAAAAAAAAA&#10;AAAAAAAAW0NvbnRlbnRfVHlwZXNdLnhtbFBLAQItABQABgAIAAAAIQBa9CxbvwAAABUBAAALAAAA&#10;AAAAAAAAAAAAAB8BAABfcmVscy8ucmVsc1BLAQItABQABgAIAAAAIQCX4OyRwgAAAN0AAAAPAAAA&#10;AAAAAAAAAAAAAAcCAABkcnMvZG93bnJldi54bWxQSwUGAAAAAAMAAwC3AAAA9gIAAAAA&#10;" path="m9859,v3048,,4667,,7715,1524c19098,3048,20622,6096,22146,10668l25194,1524,35862,,22146,50388r-1524,6095c20622,58007,20622,58007,20622,58007v,1524,,1524,,3048c20622,61055,22146,61055,22146,61055v,,1524,,3048,-1524c26718,59531,29766,56483,32814,51912r1524,1524c31290,58007,28242,62579,23670,65627v-3048,1524,-6096,3048,-9144,3048c11383,68675,9859,68675,9859,67151,8334,65627,8334,64103,8334,62579v,-3048,,-6096,1525,-9143l11383,47339,,58721,,55139,6810,48863c14526,38100,19098,27432,19098,15240v,-4572,-1524,-7620,-3048,-9144c14526,4572,12907,3048,9859,3048l,7272,,3585,9859,xe" fillcolor="black" stroked="f" strokeweight="0">
                  <v:stroke miterlimit="83231f" joinstyle="miter"/>
                  <v:path arrowok="t" textboxrect="0,0,35862,68675"/>
                </v:shape>
                <v:shape id="Shape 1808" o:spid="_x0000_s1045" style="position:absolute;left:8226;top:1051;width:457;height:1768;flip:x y;visibility:visible;mso-wrap-style:square;v-text-anchor:top" coordsize="85534,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YP8xQAAAN0AAAAPAAAAZHJzL2Rvd25yZXYueG1sRI/BbsJA&#10;DETvSP2HlSv1BptyKGnKgtoKJA6AIOUDrKxJoma9UXYh4e/xAYmbrRnPPM+Xg2vUlbpQezbwPklA&#10;ERfe1lwaOP2txymoEJEtNp7JwI0CLBcvozlm1vd8pGseSyUhHDI0UMXYZlqHoiKHYeJbYtHOvnMY&#10;Ze1KbTvsJdw1epokH9phzdJQYUu/FRX/+cUZ+Elv/Wrmtr4tLueTxvh52E93xry9Dt9foCIN8Wl+&#10;XG+s4KeJ4Mo3MoJe3AEAAP//AwBQSwECLQAUAAYACAAAACEA2+H2y+4AAACFAQAAEwAAAAAAAAAA&#10;AAAAAAAAAAAAW0NvbnRlbnRfVHlwZXNdLnhtbFBLAQItABQABgAIAAAAIQBa9CxbvwAAABUBAAAL&#10;AAAAAAAAAAAAAAAAAB8BAABfcmVscy8ucmVsc1BLAQItABQABgAIAAAAIQAaBYP8xQAAAN0AAAAP&#10;AAAAAAAAAAAAAAAAAAcCAABkcnMvZG93bnJldi54bWxQSwUGAAAAAAMAAwC3AAAA+QIAAAAA&#10;" path="m27527,l68770,r,3048c64103,3048,61055,3048,58007,3048,56483,4572,54959,6096,53435,7620v,1524,-1524,6096,-4572,13716l32099,80867v-1524,4572,-1524,7620,-1524,9144c30575,91536,30575,93059,32099,94583v,,3048,,6096,l47339,94583v7620,,12192,,16764,-1524c67246,91536,70295,88487,73342,86963v1524,-1524,3048,-6096,6096,-12287l82486,71628r3048,l74866,100679,,100679,1524,97631v3143,,6191,,7715,c10763,96107,12287,94583,13811,93059v1524,-1523,3048,-6096,4572,-12192l36671,19812v1524,-4572,1524,-9144,1524,-10668c38195,6096,38195,4572,36671,4572,35147,3048,32099,3048,29051,3048v-1524,,-1524,,-1524,l27527,xe" fillcolor="black" stroked="f" strokeweight="0">
                  <v:stroke miterlimit="83231f" joinstyle="miter"/>
                  <v:path arrowok="t" textboxrect="0,0,85534,100679"/>
                </v:shape>
                <v:shape id="Shape 1809" o:spid="_x0000_s1046" style="position:absolute;left:8318;top:411;width:328;height:656;visibility:visible;mso-wrap-style:square;v-text-anchor:top" coordsize="32814,65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zlxAAAAN0AAAAPAAAAZHJzL2Rvd25yZXYueG1sRE/basJA&#10;EH0v+A/LFPpSzMYKksasIkKhVMRL9X3IjtnQ7GzMbmP6912h0Lc5nOsUy8E2oqfO144VTJIUBHHp&#10;dM2VgtPn2zgD4QOyxsYxKfghD8vF6KHAXLsbH6g/hkrEEPY5KjAhtLmUvjRk0SeuJY7cxXUWQ4Rd&#10;JXWHtxhuG/mSpjNpsebYYLCltaHy6/htFTS635uP086tr97unvthe55utko9PQ6rOYhAQ/gX/7nf&#10;dZyfpa9w/yaeIBe/AAAA//8DAFBLAQItABQABgAIAAAAIQDb4fbL7gAAAIUBAAATAAAAAAAAAAAA&#10;AAAAAAAAAABbQ29udGVudF9UeXBlc10ueG1sUEsBAi0AFAAGAAgAAAAhAFr0LFu/AAAAFQEAAAsA&#10;AAAAAAAAAAAAAAAAHwEAAF9yZWxzLy5yZWxzUEsBAi0AFAAGAAgAAAAhAGIUTOXEAAAA3QAAAA8A&#10;AAAAAAAAAAAAAAAABwIAAGRycy9kb3ducmV2LnhtbFBLBQYAAAAAAwADALcAAAD4AgAAAAA=&#10;" path="m32814,r,3497l30683,4381v-3251,2858,-6299,7049,-9347,12383c15240,25908,12192,36576,12192,47339v,4573,1524,9144,3048,10668c18288,61055,21336,62579,24384,62579r8430,-3356l32814,62796r-9954,2831c16764,65627,10668,64103,6096,59531,1524,54959,,48863,,42767,,35052,1524,27432,6096,19812,10668,13716,15240,7620,22860,3048l32814,xe" fillcolor="black" stroked="f" strokeweight="0">
                  <v:stroke miterlimit="83231f" joinstyle="miter"/>
                  <v:path arrowok="t" textboxrect="0,0,32814,65627"/>
                </v:shape>
                <v:shape id="Shape 1810" o:spid="_x0000_s1047" style="position:absolute;left:8646;top:381;width:328;height:658;visibility:visible;mso-wrap-style:square;v-text-anchor:top" coordsize="32814,65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K5cxAAAAN0AAAAPAAAAZHJzL2Rvd25yZXYueG1sRI9Ba8JA&#10;EIXvhf6HZQRvdWOlElJXCdJCc6yK1NuQHZNgdjbsbjX9952D4G2G9+a9b1ab0fXqSiF2ng3MZxko&#10;4trbjhsDh/3nSw4qJmSLvWcy8EcRNuvnpxUW1t/4m6671CgJ4ViggTalodA61i05jDM/EIt29sFh&#10;kjU02ga8Sbjr9WuWLbXDjqWhxYG2LdWX3a8z8FFWi7z0XIVL9bb9sadTdsTKmOlkLN9BJRrTw3y/&#10;/rKCn8+FX76REfT6HwAA//8DAFBLAQItABQABgAIAAAAIQDb4fbL7gAAAIUBAAATAAAAAAAAAAAA&#10;AAAAAAAAAABbQ29udGVudF9UeXBlc10ueG1sUEsBAi0AFAAGAAgAAAAhAFr0LFu/AAAAFQEAAAsA&#10;AAAAAAAAAAAAAAAAHwEAAF9yZWxzLy5yZWxzUEsBAi0AFAAGAAgAAAAhADzArlzEAAAA3QAAAA8A&#10;AAAAAAAAAAAAAAAABwIAAGRycy9kb3ducmV2LnhtbFBLBQYAAAAAAwADALcAAAD4AgAAAAA=&#10;" path="m9954,v7619,,12192,1524,16763,6096c31290,10668,32814,16764,32814,22860v,7620,-1524,15240,-6097,22955c23669,51911,17573,58007,11478,62579l,65844,,62271r2096,-835c5358,58769,8429,54959,11478,50387,17573,39624,20622,28956,20622,18288v,-4572,-1524,-9144,-3049,-10668c14525,4572,11478,3048,8429,3048l,6545,,3048,9954,xe" fillcolor="black" stroked="f" strokeweight="0">
                  <v:stroke miterlimit="83231f" joinstyle="miter"/>
                  <v:path arrowok="t" textboxrect="0,0,32814,65844"/>
                </v:shape>
                <v:shape id="Shape 1811" o:spid="_x0000_s1048" style="position:absolute;left:9081;top:380;width:610;height:687;visibility:visible;mso-wrap-style:square;v-text-anchor:top" coordsize="61056,6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p0DxQAAAN0AAAAPAAAAZHJzL2Rvd25yZXYueG1sRE9Na8JA&#10;EL0L/odlCl6k2aTFVlI3QYSi9CAYpfQ4ZKdJaHY2ZFcT++u7gtDbPN7nrPLRtOJCvWssK0iiGARx&#10;aXXDlYLT8f1xCcJ5ZI2tZVJwJQd5Np2sMNV24ANdCl+JEMIuRQW1910qpStrMugi2xEH7tv2Bn2A&#10;fSV1j0MIN618iuMXabDh0FBjR5uayp/ibBQUe/P5+kFzaarhgNff7a57XnwpNXsY128gPI3+X3x3&#10;73SYv0wSuH0TTpDZHwAAAP//AwBQSwECLQAUAAYACAAAACEA2+H2y+4AAACFAQAAEwAAAAAAAAAA&#10;AAAAAAAAAAAAW0NvbnRlbnRfVHlwZXNdLnhtbFBLAQItABQABgAIAAAAIQBa9CxbvwAAABUBAAAL&#10;AAAAAAAAAAAAAAAAAB8BAABfcmVscy8ucmVsc1BLAQItABQABgAIAAAAIQCVYp0DxQAAAN0AAAAP&#10;AAAAAAAAAAAAAAAAAAcCAABkcnMvZG93bnJldi54bWxQSwUGAAAAAAMAAwC3AAAA+QIAAAAA&#10;" path="m44291,v6097,,9145,1525,12192,3049c59531,4573,61056,7620,61056,10668v,3048,-1525,6096,-3049,9145c56483,21337,54959,21337,51912,21337v-1524,,-1524,,-3049,-1524c47339,19813,47339,18288,47339,16764v,-1524,,-1524,,-3048c48863,13716,48863,12192,50388,10668v1524,,1524,-1524,1524,-1524c51912,7620,51912,7620,51912,7620v,-1523,,-3047,-1524,-3047c50388,3049,47339,3049,44291,3049v-4572,,-9144,1524,-13716,4571c26003,12192,21336,16764,18288,22861v-4572,7619,-6096,15239,-6096,22955c12192,50388,13716,54959,16764,58007v3048,3049,6192,4573,12287,4573c32100,62580,36671,61056,39719,59531v3049,-1524,7620,-6095,12193,-10667l54959,50388c48863,56483,44291,61056,38195,64104v-4571,3048,-10668,4572,-16859,4572c15240,68676,9144,67152,6096,62580,1524,59531,,53436,,47340,,39625,1524,32004,6096,24385,10668,16764,15240,10668,22956,6097,30575,1525,38195,,44291,xe" fillcolor="black" stroked="f" strokeweight="0">
                  <v:stroke miterlimit="83231f" joinstyle="miter"/>
                  <v:path arrowok="t" textboxrect="0,0,61056,68676"/>
                </v:shape>
                <v:shape id="Shape 1812" o:spid="_x0000_s1049" style="position:absolute;left:9737;width:717;height:1067;visibility:visible;mso-wrap-style:square;v-text-anchor:top" coordsize="71723,10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XyWwwAAAN0AAAAPAAAAZHJzL2Rvd25yZXYueG1sRE/bisIw&#10;EH1f8B/CCL6tabsgUo3ihV30YVm8fMDYjE2xmdQmq/XvzcKCb3M415nOO1uLG7W+cqwgHSYgiAun&#10;Ky4VHA+f72MQPiBrrB2Tggd5mM96b1PMtbvzjm77UIoYwj5HBSaEJpfSF4Ys+qFriCN3dq3FEGFb&#10;St3iPYbbWmZJMpIWK44NBhtaGSou+1+r4Gt7SGstl27zcf0x3+a0zkZ2rdSg3y0mIAJ14SX+d290&#10;nD9OM/j7Jp4gZ08AAAD//wMAUEsBAi0AFAAGAAgAAAAhANvh9svuAAAAhQEAABMAAAAAAAAAAAAA&#10;AAAAAAAAAFtDb250ZW50X1R5cGVzXS54bWxQSwECLQAUAAYACAAAACEAWvQsW78AAAAVAQAACwAA&#10;AAAAAAAAAAAAAAAfAQAAX3JlbHMvLnJlbHNQSwECLQAUAAYACAAAACEANdV8lsMAAADdAAAADwAA&#10;AAAAAAAAAAAAAAAHAgAAZHJzL2Rvd25yZXYueG1sUEsFBgAAAAADAAMAtwAAAPcCAAAAAA==&#10;" path="m41243,l19907,73152r9144,-7620c38195,57912,44291,51816,47339,47244v,,1524,-1524,1524,-1524c48863,44196,48863,44196,47339,44196v,-1524,,-1524,-1524,-1524c45815,42672,44291,42672,41243,42672r-3048,l39719,39624r32004,l71723,42672v-4572,,-7620,,-9144,1524c59531,45720,56483,47244,53435,48768v-4572,3048,-7620,6096,-9144,7620l38195,62484v,3048,1524,7620,3048,13716c44291,86963,45815,93059,47339,96107v,1524,1524,3048,3048,3048c50387,99155,51911,97631,53435,97631v1524,-1524,4572,-4572,7620,-9143l64103,90012v-6096,7619,-9144,12191,-12192,13715c48863,105251,45815,106775,44291,106775v-3048,,-4572,,-6096,-1524c36671,102203,33623,90012,29051,70104l18288,79248r-7620,26003l,105251,24479,19812r1524,-6096c26003,12192,26003,10668,26003,9144v,,,-1524,-1524,-3048c24479,6096,22955,6096,21431,6096v-1524,,-3143,,-6191,l15240,3048,41243,xe" fillcolor="black" stroked="f" strokeweight="0">
                  <v:stroke miterlimit="83231f" joinstyle="miter"/>
                  <v:path arrowok="t" textboxrect="0,0,71723,106775"/>
                </v:shape>
                <v:shape id="Shape 1813" o:spid="_x0000_s1050" style="position:absolute;left:10439;top:420;width:321;height:647;visibility:visible;mso-wrap-style:square;v-text-anchor:top" coordsize="32099,64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VuxxAAAAN0AAAAPAAAAZHJzL2Rvd25yZXYueG1sRE9La8JA&#10;EL4X/A/LCN50EwWxqZtQxNfJ0rQUehuy0yQ0Oxuyq0n667sFobf5+J6zzQbTiBt1rrasIF5EIIgL&#10;q2suFby/HeYbEM4ja2wsk4KRHGTp5GGLibY9v9It96UIIewSVFB53yZSuqIig25hW+LAfdnOoA+w&#10;K6XusA/hppHLKFpLgzWHhgpb2lVUfOdXo4AKd9J1//Py8Xg5Xvb9uIs/y1Gp2XR4fgLhafD/4rv7&#10;rMP8TbyCv2/CCTL9BQAA//8DAFBLAQItABQABgAIAAAAIQDb4fbL7gAAAIUBAAATAAAAAAAAAAAA&#10;AAAAAAAAAABbQ29udGVudF9UeXBlc10ueG1sUEsBAi0AFAAGAAgAAAAhAFr0LFu/AAAAFQEAAAsA&#10;AAAAAAAAAAAAAAAAHwEAAF9yZWxzLy5yZWxzUEsBAi0AFAAGAAgAAAAhAJNtW7HEAAAA3QAAAA8A&#10;AAAAAAAAAAAAAAAABwIAAGRycy9kb3ducmV2LnhtbFBLBQYAAAAAAwADALcAAAD4AgAAAAA=&#10;" path="m32099,r,5531l27527,8274c21431,12846,16859,20465,13811,31134v7620,,13716,-1524,18288,-4572l32099,30829,13811,35706v,1524,,4667,,6191c13811,46468,15335,49517,18383,52565v3048,3048,6096,4572,10668,4572l32099,56701r,5581l22955,64757v-7620,,-13811,-1524,-16859,-6096c1524,54089,,47993,,43421,,35706,3048,28086,7620,20465,12287,12846,16859,6749,24479,2177l32099,xe" fillcolor="black" stroked="f" strokeweight="0">
                  <v:stroke miterlimit="83231f" joinstyle="miter"/>
                  <v:path arrowok="t" textboxrect="0,0,32099,64757"/>
                </v:shape>
                <v:shape id="Shape 1814" o:spid="_x0000_s1051" style="position:absolute;left:10760;top:869;width:244;height:174;visibility:visible;mso-wrap-style:square;v-text-anchor:top" coordsize="24384,1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KJwQAAAN0AAAAPAAAAZHJzL2Rvd25yZXYueG1sRE9Ni8Iw&#10;EL0v+B/CCN40VUSlaxQRFF1F1F08D81sW2wmoYla//1GEPY2j/c503ljKnGn2peWFfR7CQjizOqS&#10;cwU/36vuBIQPyBory6TgSR7ms9bHFFNtH3yi+znkIoawT1FBEYJLpfRZQQZ9zzriyP3a2mCIsM6l&#10;rvERw00lB0kykgZLjg0FOloWlF3PN6NgK83yK9s/6WD10Y0u4/XO0UWpTrtZfIII1IR/8du90XH+&#10;pD+E1zfxBDn7AwAA//8DAFBLAQItABQABgAIAAAAIQDb4fbL7gAAAIUBAAATAAAAAAAAAAAAAAAA&#10;AAAAAABbQ29udGVudF9UeXBlc10ueG1sUEsBAi0AFAAGAAgAAAAhAFr0LFu/AAAAFQEAAAsAAAAA&#10;AAAAAAAAAAAAHwEAAF9yZWxzLy5yZWxzUEsBAi0AFAAGAAgAAAAhACd/sonBAAAA3QAAAA8AAAAA&#10;AAAAAAAAAAAABwIAAGRycy9kb3ducmV2LnhtbFBLBQYAAAAAAwADALcAAAD1AgAAAAA=&#10;" path="m22860,r1524,3049c18288,8382,12573,12573,7048,15431l,17338,,11757,7620,10668c10668,9144,15240,6097,22860,xe" fillcolor="black" stroked="f" strokeweight="0">
                  <v:stroke miterlimit="83231f" joinstyle="miter"/>
                  <v:path arrowok="t" textboxrect="0,0,24384,17338"/>
                </v:shape>
                <v:shape id="Shape 1815" o:spid="_x0000_s1052" style="position:absolute;left:10760;top:381;width:289;height:347;visibility:visible;mso-wrap-style:square;v-text-anchor:top" coordsize="28956,34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vHMwAAAAN0AAAAPAAAAZHJzL2Rvd25yZXYueG1sRE9Ni8Iw&#10;EL0L/ocwghdZ0y4opRpFBMHLstiVPQ/N2BSbSWliW/+9WRD2No/3Odv9aBvRU+drxwrSZQKCuHS6&#10;5krB9ef0kYHwAVlj45gUPMnDfjedbDHXbuAL9UWoRAxhn6MCE0KbS+lLQxb90rXEkbu5zmKIsKuk&#10;7nCI4baRn0mylhZrjg0GWzoaKu/FwyqoWzQa3T298GG9+Pr9vhXJ0Cs1n42HDYhAY/gXv91nHedn&#10;6Qr+voknyN0LAAD//wMAUEsBAi0AFAAGAAgAAAAhANvh9svuAAAAhQEAABMAAAAAAAAAAAAAAAAA&#10;AAAAAFtDb250ZW50X1R5cGVzXS54bWxQSwECLQAUAAYACAAAACEAWvQsW78AAAAVAQAACwAAAAAA&#10;AAAAAAAAAAAfAQAAX3JlbHMvLnJlbHNQSwECLQAUAAYACAAAACEAV0rxzMAAAADdAAAADwAAAAAA&#10;AAAAAAAAAAAHAgAAZHJzL2Rvd25yZXYueG1sUEsFBgAAAAADAAMAtwAAAPQCAAAAAA==&#10;" path="m13716,v4572,,9144,,12192,3048c27432,4572,28956,7620,28956,10668v,4572,-1524,7620,-4572,12192c19812,27432,13716,30480,4572,33528l,34747,,30480c6096,28956,10668,24384,13716,21336v3048,-4572,4572,-7620,4572,-10668c18288,7620,18288,6096,16764,6096,15240,4572,13716,3048,10668,3048l,9449,,3918,13716,xe" fillcolor="black" stroked="f" strokeweight="0">
                  <v:stroke miterlimit="83231f" joinstyle="miter"/>
                  <v:path arrowok="t" textboxrect="0,0,28956,34747"/>
                </v:shape>
                <v:shape id="Shape 1816" o:spid="_x0000_s1053" style="position:absolute;left:11141;top:198;width:382;height:869;visibility:visible;mso-wrap-style:square;v-text-anchor:top" coordsize="38195,86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s2FxgAAAN0AAAAPAAAAZHJzL2Rvd25yZXYueG1sRI9Ba8JA&#10;EIXvgv9hGcGL6CZCRaKriLRQoR5M2/uYnSax2dmwuzXRX+8WCr3N8N775s1625tGXMn52rKCdJaA&#10;IC6srrlU8PH+Ml2C8AFZY2OZFNzIw3YzHKwx07bjE13zUIoIYZ+hgiqENpPSFxUZ9DPbEkftyzqD&#10;Ia6ulNphF+GmkfMkWUiDNccLFba0r6j4zn9MpDyn7lweP580HvLLpXu7Tybnu1LjUb9bgQjUh3/z&#10;X/pVx/rLdAG/38QR5OYBAAD//wMAUEsBAi0AFAAGAAgAAAAhANvh9svuAAAAhQEAABMAAAAAAAAA&#10;AAAAAAAAAAAAAFtDb250ZW50X1R5cGVzXS54bWxQSwECLQAUAAYACAAAACEAWvQsW78AAAAVAQAA&#10;CwAAAAAAAAAAAAAAAAAfAQAAX3JlbHMvLnJlbHNQSwECLQAUAAYACAAAACEABi7NhcYAAADdAAAA&#10;DwAAAAAAAAAAAAAAAAAHAgAAZHJzL2Rvd25yZXYueG1sUEsFBgAAAAADAAMAtwAAAPoCAAAAAA==&#10;" path="m29051,r4572,l27527,19812r10668,l38195,24384r-12192,l13811,68675v-1524,4572,-3048,7620,-3048,9144c10763,77819,10763,79343,12287,79343v,,,1524,,1524c13811,80867,15335,79343,18383,77819v,-1524,3048,-4572,7620,-9144l29051,70200c24479,76295,19907,82391,15335,83915v-3048,3048,-6096,3048,-7620,3048c4572,86963,3048,86963,1524,85439,,83915,,82391,,79343,,77819,,73247,1524,67151l13811,24384r-10763,l3048,21336c9239,19812,13811,18288,16859,15240,21431,12192,24479,6096,29051,xe" fillcolor="black" stroked="f" strokeweight="0">
                  <v:stroke miterlimit="83231f" joinstyle="miter"/>
                  <v:path arrowok="t" textboxrect="0,0,38195,86963"/>
                </v:shape>
                <v:shape id="Shape 1817" o:spid="_x0000_s1054" style="position:absolute;left:11569;top:198;width:382;height:869;visibility:visible;mso-wrap-style:square;v-text-anchor:top" coordsize="38195,86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mgexwAAAN0AAAAPAAAAZHJzL2Rvd25yZXYueG1sRI9Ba8JA&#10;EIXvBf/DMoIXqZsIbSW6SikKLdiDab2P2WkSm50Nu1sT/fWuUPA2w3vvmzeLVW8acSLna8sK0kkC&#10;griwuuZSwffX5nEGwgdkjY1lUnAmD6vl4GGBmbYd7+iUh1JECPsMFVQhtJmUvqjIoJ/YljhqP9YZ&#10;DHF1pdQOuwg3jZwmybM0WHO8UGFLbxUVv/mfiZR16g7l5/5J40d+PHbby3h8uCg1GvavcxCB+nA3&#10;/6ffdaw/S1/g9k0cQS6vAAAA//8DAFBLAQItABQABgAIAAAAIQDb4fbL7gAAAIUBAAATAAAAAAAA&#10;AAAAAAAAAAAAAABbQ29udGVudF9UeXBlc10ueG1sUEsBAi0AFAAGAAgAAAAhAFr0LFu/AAAAFQEA&#10;AAsAAAAAAAAAAAAAAAAAHwEAAF9yZWxzLy5yZWxzUEsBAi0AFAAGAAgAAAAhAGliaB7HAAAA3QAA&#10;AA8AAAAAAAAAAAAAAAAABwIAAGRycy9kb3ducmV2LnhtbFBLBQYAAAAAAwADALcAAAD7AgAAAAA=&#10;" path="m29051,r3048,l27527,19812r10668,l36671,24384r-10668,l12192,68675v,4572,-1524,7620,-1524,9144c10668,77819,10668,79343,10668,79343v1524,,1524,1524,1524,1524c13716,80867,15240,79343,18288,77819v,-1524,3048,-4572,7715,-9144l27527,70200c22860,76295,19812,82391,15240,83915v-3048,3048,-6096,3048,-9144,3048c4572,86963,3048,86963,1524,85439,,83915,,82391,,79343,,77819,,73247,1524,67151l13716,24384r-10668,l3048,21336c9144,19812,13716,18288,16764,15240,21336,12192,24384,6096,29051,xe" fillcolor="black" stroked="f" strokeweight="0">
                  <v:stroke miterlimit="83231f" joinstyle="miter"/>
                  <v:path arrowok="t" textboxrect="0,0,38195,86963"/>
                </v:shape>
                <v:shape id="Shape 1818" o:spid="_x0000_s1055" style="position:absolute;left:12271;top:45;width:1266;height:1007;visibility:visible;mso-wrap-style:square;v-text-anchor:top" coordsize="126683,10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C0OxQAAAN0AAAAPAAAAZHJzL2Rvd25yZXYueG1sRI9Ba8JA&#10;EIXvgv9hGaE33dhDCamriKC0eJCql9yG7DQJZmdDdptEf71zKHib4b1575vVZnSN6qkLtWcDy0UC&#10;irjwtubSwPWyn6egQkS22HgmA3cKsFlPJyvMrB/4h/pzLJWEcMjQQBVjm2kdioochoVviUX79Z3D&#10;KGtXatvhIOGu0e9J8qEd1iwNFba0q6i4nf+cgVN+/D46d+3zAz/uRZ5u+5MfjHmbjdtPUJHG+DL/&#10;X39ZwU+XgivfyAh6/QQAAP//AwBQSwECLQAUAAYACAAAACEA2+H2y+4AAACFAQAAEwAAAAAAAAAA&#10;AAAAAAAAAAAAW0NvbnRlbnRfVHlwZXNdLnhtbFBLAQItABQABgAIAAAAIQBa9CxbvwAAABUBAAAL&#10;AAAAAAAAAAAAAAAAAB8BAABfcmVscy8ucmVsc1BLAQItABQABgAIAAAAIQBHoC0OxQAAAN0AAAAP&#10;AAAAAAAAAAAAAAAAAAcCAABkcnMvZG93bnJldi54bWxQSwUGAAAAAAMAAwC3AAAA+QIAAAAA&#10;" path="m26003,l67151,,65627,3048v-3048,,-6096,,-7620,c56483,4572,54959,6096,53435,7620v-1524,1524,-3048,6095,-4572,12192l41243,44196r45816,l94678,19812v1525,-4573,3049,-9144,3049,-10668c97727,7620,96203,6096,96203,4572v,,-1525,-1524,-3049,-1524c91630,3048,90107,3048,85534,3048l87059,r39624,l126683,3048v-4573,,-6097,,-7620,c116015,4572,114490,6096,112966,7620v-1524,1524,-3048,6095,-4571,12192l90107,80867v-1524,4572,-1524,9144,-1524,10668c88583,93059,88583,94583,90107,96107v1523,1524,4571,1524,9144,1524l99251,100679r-39720,l61055,97631v3048,,6096,,7620,c70199,96107,71723,94583,73247,93059v,-1524,1524,-6096,4572,-12192l87059,50292r-47340,l30575,80867v-1524,4572,-3048,9144,-3048,10668c27527,93059,29051,94583,30575,96107v1524,1524,4572,1524,9144,1524l38195,100679,,100679,,97631v4572,,6096,,7620,c10668,96107,12192,94583,12192,93059v1524,-1524,3048,-6096,4572,-12192l35147,19812v1524,-4573,1524,-9144,1524,-10668c36671,7620,36671,6096,36671,4572v-1524,,-1524,-1524,-3048,-1524c32099,3048,29051,3048,26003,3048l26003,xe" fillcolor="black" stroked="f" strokeweight="0">
                  <v:stroke miterlimit="83231f" joinstyle="miter"/>
                  <v:path arrowok="t" textboxrect="0,0,126683,100679"/>
                </v:shape>
                <v:shape id="Shape 1819" o:spid="_x0000_s1056" style="position:absolute;left:13461;top:417;width:313;height:650;visibility:visible;mso-wrap-style:square;v-text-anchor:top" coordsize="31290,64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x0xgAAAN0AAAAPAAAAZHJzL2Rvd25yZXYueG1sRE9La8JA&#10;EL4X/A/LCL3VjaUUk7pKEUQPRfARpLcxO2ZDs7NpdhvT/nq3IHibj+8503lva9FR6yvHCsajBARx&#10;4XTFpYLDfvk0AeEDssbaMSn4JQ/z2eBhipl2F95StwuliCHsM1RgQmgyKX1hyKIfuYY4cmfXWgwR&#10;tqXULV5iuK3lc5K8SosVxwaDDS0MFV+7H6tgs1r9fbxs3CHv9uvcpp9cfp+OSj0O+/c3EIH6cBff&#10;3Gsd50/GKfx/E0+QsysAAAD//wMAUEsBAi0AFAAGAAgAAAAhANvh9svuAAAAhQEAABMAAAAAAAAA&#10;AAAAAAAAAAAAAFtDb250ZW50X1R5cGVzXS54bWxQSwECLQAUAAYACAAAACEAWvQsW78AAAAVAQAA&#10;CwAAAAAAAAAAAAAAAAAfAQAAX3JlbHMvLnJlbHNQSwECLQAUAAYACAAAACEAC7WcdMYAAADdAAAA&#10;DwAAAAAAAAAAAAAAAAAHAgAAZHJzL2Rvd25yZXYueG1sUEsFBgAAAAADAAMAtwAAAPoCAAAAAA==&#10;" path="m31290,r,5322l26003,8494c19812,13066,15240,20686,13716,31354v7620,,12287,-1524,16859,-4572l31290,26306r,4864l12192,35926v,1524,,4667,,6191c12192,46689,13716,49737,16764,52785v3048,3048,7620,4572,12287,4572l31290,56984r,5313l21336,64977v-7620,,-12192,-1524,-16764,-6096c1524,54309,,48213,,43641,,35926,1524,28306,6096,20686,10668,13066,16764,6969,22860,2398l31290,xe" fillcolor="black" stroked="f" strokeweight="0">
                  <v:stroke miterlimit="83231f" joinstyle="miter"/>
                  <v:path arrowok="t" textboxrect="0,0,31290,64977"/>
                </v:shape>
                <v:shape id="Shape 1820" o:spid="_x0000_s1057" style="position:absolute;left:13774;top:869;width:237;height:171;visibility:visible;mso-wrap-style:square;v-text-anchor:top" coordsize="23669,17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SWHxAAAAN0AAAAPAAAAZHJzL2Rvd25yZXYueG1sRI9Ba8Mw&#10;DIXvhf0Ho0FvjZNQRknjlm4w2HZLVrariNUkNJZD7DXpv58Og90k3tN7n8rj4gZ1oyn0ng1kSQqK&#10;uPG259bA+fN1swMVIrLFwTMZuFOA4+FhVWJh/cwV3erYKgnhUKCBLsax0Do0HTkMiR+JRbv4yWGU&#10;dWq1nXCWcDfoPE2ftMOepaHDkV46aq71jzPw3bzn+nk736vcf2TZl8tiioMx68fltAcVaYn/5r/r&#10;Nyv4u1z45RsZQR9+AQAA//8DAFBLAQItABQABgAIAAAAIQDb4fbL7gAAAIUBAAATAAAAAAAAAAAA&#10;AAAAAAAAAABbQ29udGVudF9UeXBlc10ueG1sUEsBAi0AFAAGAAgAAAAhAFr0LFu/AAAAFQEAAAsA&#10;AAAAAAAAAAAAAAAAHwEAAF9yZWxzLy5yZWxzUEsBAi0AFAAGAAgAAAAhAFulJYfEAAAA3QAAAA8A&#10;AAAAAAAAAAAAAAAABwIAAGRycy9kb3ducmV2LnhtbFBLBQYAAAAAAwADALcAAAD4AgAAAAA=&#10;" path="m22146,r1523,3049c17574,8382,11859,12573,6322,15431l,17132,,11819,6905,10668c9954,9144,16049,6097,22146,xe" fillcolor="black" stroked="f" strokeweight="0">
                  <v:stroke miterlimit="83231f" joinstyle="miter"/>
                  <v:path arrowok="t" textboxrect="0,0,23669,17132"/>
                </v:shape>
                <v:shape id="Shape 1821" o:spid="_x0000_s1058" style="position:absolute;left:13774;top:381;width:282;height:348;visibility:visible;mso-wrap-style:square;v-text-anchor:top" coordsize="28242,34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cZBwQAAAN0AAAAPAAAAZHJzL2Rvd25yZXYueG1sRE9NawIx&#10;EL0X+h/CFHqrWZcqshqlFIRePHQV9Dhsxs3iZrIkU13/fVMoeJvH+5zVZvS9ulJMXWAD00kBirgJ&#10;tuPWwGG/fVuASoJssQ9MBu6UYLN+flphZcONv+laS6tyCKcKDTiRodI6NY48pkkYiDN3DtGjZBhb&#10;bSPecrjvdVkUc+2x49zgcKBPR82l/vEGYi1e3rd0Oe5PJ7trXOnszBvz+jJ+LEEJjfIQ/7u/bJ6/&#10;KKfw900+Qa9/AQAA//8DAFBLAQItABQABgAIAAAAIQDb4fbL7gAAAIUBAAATAAAAAAAAAAAAAAAA&#10;AAAAAABbQ29udGVudF9UeXBlc10ueG1sUEsBAi0AFAAGAAgAAAAhAFr0LFu/AAAAFQEAAAsAAAAA&#10;AAAAAAAAAAAAHwEAAF9yZWxzLy5yZWxzUEsBAi0AFAAGAAgAAAAhAG0RxkHBAAAA3QAAAA8AAAAA&#10;AAAAAAAAAAAABwIAAGRycy9kb3ducmV2LnhtbFBLBQYAAAAAAwADALcAAAD1AgAAAAA=&#10;" path="m13002,v6096,,9144,,12191,3048c28242,4572,28242,7620,28242,10668v,4572,-1524,7620,-4573,12192c19098,27432,13002,30480,5381,33528l,34868,,30004,13002,21336v3047,-4572,4572,-7620,4572,-10668c17574,7620,17574,6096,16049,6096,14525,4572,13002,3048,9954,3048l,9020,,3698,13002,xe" fillcolor="black" stroked="f" strokeweight="0">
                  <v:stroke miterlimit="83231f" joinstyle="miter"/>
                  <v:path arrowok="t" textboxrect="0,0,28242,34868"/>
                </v:shape>
                <v:shape id="Shape 1822" o:spid="_x0000_s1059" style="position:absolute;left:14117;top:420;width:313;height:647;visibility:visible;mso-wrap-style:square;v-text-anchor:top" coordsize="31290,64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0UNxAAAAN0AAAAPAAAAZHJzL2Rvd25yZXYueG1sRI9Pa8JA&#10;EMXvBb/DMkIvRTfmIBJdRfyDvTYt0uOQHZNgdjZkxyT99t2C0NsM773fvNnsRteonrpQezawmCeg&#10;iAtvay4NfH2eZytQQZAtNp7JwA8F2G0nLxvMrB/4g/pcShUhHDI0UIm0mdahqMhhmPuWOGo33zmU&#10;uHalth0OEe4anSbJUjusOV6osKVDRcU9f7hIOR0GyW/XS9738n10/pq+BWfM63Tcr0EJjfJvfqbf&#10;bay/SlP4+yaOoLe/AAAA//8DAFBLAQItABQABgAIAAAAIQDb4fbL7gAAAIUBAAATAAAAAAAAAAAA&#10;AAAAAAAAAABbQ29udGVudF9UeXBlc10ueG1sUEsBAi0AFAAGAAgAAAAhAFr0LFu/AAAAFQEAAAsA&#10;AAAAAAAAAAAAAAAAHwEAAF9yZWxzLy5yZWxzUEsBAi0AFAAGAAgAAAAhAITfRQ3EAAAA3QAAAA8A&#10;AAAAAAAAAAAAAAAABwIAAGRycy9kb3ducmV2LnhtbFBLBQYAAAAAAwADALcAAAD4AgAAAAA=&#10;" path="m31290,r,4800l18288,23451v-4572,7620,-6096,15335,-6096,21431c12192,49454,13716,50978,15240,54026v1524,1524,3048,3048,6096,3048c23670,57074,26360,55931,29230,53835r2060,-2057l31290,55879r-5287,5767c21336,63170,18288,64694,13716,64694v-3048,,-6096,-1524,-9144,-4572c1524,57074,,54026,,47930,,40310,3048,31071,7620,23451,12192,14307,18288,6687,26003,2115l31290,xe" fillcolor="black" stroked="f" strokeweight="0">
                  <v:stroke miterlimit="83231f" joinstyle="miter"/>
                  <v:path arrowok="t" textboxrect="0,0,31290,64694"/>
                </v:shape>
                <v:shape id="Shape 1823" o:spid="_x0000_s1060" style="position:absolute;left:14430;top:381;width:374;height:686;visibility:visible;mso-wrap-style:square;v-text-anchor:top" coordsize="37386,6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rOtwwAAAN0AAAAPAAAAZHJzL2Rvd25yZXYueG1sRE9La8JA&#10;EL4L/Q/LFHrTTbUUia5SBak9tPi6eBuyY5I2Oxuzo0n/fbcgeJuP7znTeecqdaUmlJ4NPA8SUMSZ&#10;tyXnBg77VX8MKgiyxcozGfilAPPZQ2+KqfUtb+m6k1zFEA4pGihE6lTrkBXkMAx8TRy5k28cSoRN&#10;rm2DbQx3lR4myat2WHJsKLCmZUHZz+7iDMjmWxabTzm/HMt26/THO3VfI2OeHru3CSihTu7im3tt&#10;4/zxcAT/38QT9OwPAAD//wMAUEsBAi0AFAAGAAgAAAAhANvh9svuAAAAhQEAABMAAAAAAAAAAAAA&#10;AAAAAAAAAFtDb250ZW50X1R5cGVzXS54bWxQSwECLQAUAAYACAAAACEAWvQsW78AAAAVAQAACwAA&#10;AAAAAAAAAAAAAAAfAQAAX3JlbHMvLnJlbHNQSwECLQAUAAYACAAAACEA+cqzrcMAAADdAAAADwAA&#10;AAAAAAAAAAAAAAAHAgAAZHJzL2Rvd25yZXYueG1sUEsFBgAAAAADAAMAtwAAAPcCAAAAAA==&#10;" path="m9954,v3048,,6096,,7620,1524c20622,3048,22146,6096,22146,10668l25194,1524,37386,,22146,50388r-1524,6095c20622,58007,20622,58007,20622,58007v,1524,,1524,1524,3048c22146,61055,22146,61055,23670,61055v,,1524,,1524,-1524c28242,59531,29766,56483,32814,51912r3048,1524c32814,58007,28242,62579,25194,65627v-3048,1524,-7620,3048,-10668,3048c13002,68675,11478,68675,9954,67151v,-1524,-1524,-3048,-1524,-4572c8430,59531,9954,56483,9954,53436r1524,-6097l,59860,,55759,6906,48863c16050,38100,19098,27432,19098,15240v,-4572,,-7620,-1524,-9144c16050,4572,13002,3048,9954,3048,6906,3048,3858,4572,810,7620l,8781,,3981,9954,xe" fillcolor="black" stroked="f" strokeweight="0">
                  <v:stroke miterlimit="83231f" joinstyle="miter"/>
                  <v:path arrowok="t" textboxrect="0,0,37386,68675"/>
                </v:shape>
                <v:shape id="Shape 1824" o:spid="_x0000_s1061" style="position:absolute;left:14911;top:198;width:382;height:869;visibility:visible;mso-wrap-style:square;v-text-anchor:top" coordsize="38195,86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DzUxwAAAN0AAAAPAAAAZHJzL2Rvd25yZXYueG1sRI9Ba8JA&#10;EIXvhf6HZQpeRDdKKyF1lSIKLdiDab2P2WkSm50Nu1sT/fWuUPA2w3vvmzfzZW8acSLna8sKJuME&#10;BHFhdc2lgu+vzSgF4QOyxsYyKTiTh+Xi8WGOmbYd7+iUh1JECPsMFVQhtJmUvqjIoB/bljhqP9YZ&#10;DHF1pdQOuwg3jZwmyUwarDleqLClVUXFb/5nImU9cYfyc/+i8SM/HrvtZTg8XJQaPPVvryAC9eFu&#10;/k+/61g/nT7D7Zs4glxcAQAA//8DAFBLAQItABQABgAIAAAAIQDb4fbL7gAAAIUBAAATAAAAAAAA&#10;AAAAAAAAAAAAAABbQ29udGVudF9UeXBlc10ueG1sUEsBAi0AFAAGAAgAAAAhAFr0LFu/AAAAFQEA&#10;AAsAAAAAAAAAAAAAAAAAHwEAAF9yZWxzLy5yZWxzUEsBAi0AFAAGAAgAAAAhAFfcPNTHAAAA3QAA&#10;AA8AAAAAAAAAAAAAAAAABwIAAGRycy9kb3ducmV2LnhtbFBLBQYAAAAAAwADALcAAAD7AgAAAAA=&#10;" path="m29051,r3048,l27527,19812r10668,l36671,24384r-10668,l12192,68675v,4572,-1524,7620,-1524,9144c10668,77819,10668,79343,10668,79343v1524,,1524,1524,1524,1524c13716,80867,15240,79343,18288,77819v,-1524,3048,-4572,7715,-9144l27527,70200c22860,76295,19812,82391,15240,83915v-3048,3048,-6096,3048,-9144,3048c4572,86963,3048,86963,1524,85439,,83915,,82391,,79343,,77819,,73247,1524,67151l13716,24384r-10668,l3048,21336c9144,19812,13716,18288,16764,15240,21336,12192,24384,6096,29051,xe" fillcolor="black" stroked="f" strokeweight="0">
                  <v:stroke miterlimit="83231f" joinstyle="miter"/>
                  <v:path arrowok="t" textboxrect="0,0,38195,86963"/>
                </v:shape>
                <v:shape id="Shape 1825" o:spid="_x0000_s1062" style="position:absolute;left:15293;width:671;height:1067;visibility:visible;mso-wrap-style:square;v-text-anchor:top" coordsize="67151,10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66OxQAAAN0AAAAPAAAAZHJzL2Rvd25yZXYueG1sRE9Na8JA&#10;EL0X+h+WKXirmwpaSV2l2Aoi7SHWgschO2aj2dmQXZPYX+8KQm/zeJ8zW/S2Ei01vnSs4GWYgCDO&#10;nS65ULD7WT1PQfiArLFyTAou5GExf3yYYapdxxm121CIGMI+RQUmhDqV0ueGLPqhq4kjd3CNxRBh&#10;U0jdYBfDbSVHSTKRFkuODQZrWhrKT9uzVfDxtfv9XGWnY7ds95v998S8/rWZUoOn/v0NRKA+/Ivv&#10;7rWO86ejMdy+iSfI+RUAAP//AwBQSwECLQAUAAYACAAAACEA2+H2y+4AAACFAQAAEwAAAAAAAAAA&#10;AAAAAAAAAAAAW0NvbnRlbnRfVHlwZXNdLnhtbFBLAQItABQABgAIAAAAIQBa9CxbvwAAABUBAAAL&#10;AAAAAAAAAAAAAAAAAB8BAABfcmVscy8ucmVsc1BLAQItABQABgAIAAAAIQB4966OxQAAAN0AAAAP&#10;AAAAAAAAAAAAAAAAAAcCAABkcnMvZG93bnJldi54bWxQSwUGAAAAAAMAAwC3AAAA+QIAAAAA&#10;" path="m42767,l21336,71628c30480,57912,38195,48768,42767,44196v4572,-4572,9144,-6096,13716,-6096c59531,38100,61055,38100,62579,39624v1524,1524,3048,4572,3048,7620c65627,50292,64103,53340,64103,59436l54959,90012v-1524,3047,-3048,6095,-3048,6095c51911,97631,53435,97631,53435,97631v,1524,,1524,1524,1524c54959,99155,56483,97631,56483,97631v3048,-1524,6096,-4572,9144,-9143l67151,90012v-1524,3047,-3048,6095,-6096,9143c58007,102203,54959,103727,53435,105251v-3048,1524,-4572,1524,-6096,1524c45815,106775,44291,106775,42767,105251v-1524,-1524,-1524,-3048,-1524,-4572c41243,99155,41243,94583,42767,88488l51911,59436v1524,-4572,1524,-7620,1524,-9144c53435,48768,53435,48768,53435,47244v-1524,,-1524,,-3048,c48863,47244,47339,47244,45815,48768v-3048,1524,-7620,6096,-12192,10668c32099,60960,28956,67056,21336,79248v-1524,3143,-3048,6191,-4572,10764l12192,105251,,105251,24384,19812r3048,-9144c27432,9144,27432,7620,25908,7620,24384,6096,24384,6096,22860,6096v-1524,,-3048,,-4572,l16764,6096r,-3048l42767,xe" fillcolor="black" stroked="f" strokeweight="0">
                  <v:stroke miterlimit="83231f" joinstyle="miter"/>
                  <v:path arrowok="t" textboxrect="0,0,67151,106775"/>
                </v:shape>
                <v:shape id="Shape 9412" o:spid="_x0000_s1063" style="position:absolute;left:27;top:1223;width:16002;height:91;visibility:visible;mso-wrap-style:square;v-text-anchor:top" coordsize="16002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L2wxwAAAN0AAAAPAAAAZHJzL2Rvd25yZXYueG1sRI/dasJA&#10;FITvC77DcgreSN1ERDR1E0QRtLRQben1IXuahGbPhuyan7fvFoReDjPzDbPNBlOLjlpXWVYQzyMQ&#10;xLnVFRcKPj+OT2sQziNrrC2TgpEcZOnkYYuJtj1fqLv6QgQIuwQVlN43iZQuL8mgm9uGOHjftjXo&#10;g2wLqVvsA9zUchFFK2mw4rBQYkP7kvKf680ouL1250ssx/178dXPDi+sx1X9ptT0cdg9g/A0+P/w&#10;vX3SCjbLeAF/b8ITkOkvAAAA//8DAFBLAQItABQABgAIAAAAIQDb4fbL7gAAAIUBAAATAAAAAAAA&#10;AAAAAAAAAAAAAABbQ29udGVudF9UeXBlc10ueG1sUEsBAi0AFAAGAAgAAAAhAFr0LFu/AAAAFQEA&#10;AAsAAAAAAAAAAAAAAAAAHwEAAF9yZWxzLy5yZWxzUEsBAi0AFAAGAAgAAAAhAEagvbDHAAAA3QAA&#10;AA8AAAAAAAAAAAAAAAAABwIAAGRycy9kb3ducmV2LnhtbFBLBQYAAAAAAwADALcAAAD7AgAAAAA=&#10;" path="m,l1600200,r,9144l,9144,,e" fillcolor="black" stroked="f" strokeweight="0">
                  <v:stroke miterlimit="83231f" joinstyle="miter"/>
                  <v:path arrowok="t" textboxrect="0,0,1600200,9144"/>
                </v:shape>
                <v:shape id="Shape 1827" o:spid="_x0000_s1064" style="position:absolute;left:76;top:1784;width:450;height:1023;visibility:visible;mso-wrap-style:square;v-text-anchor:top" coordsize="45006,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6EjwwAAAN0AAAAPAAAAZHJzL2Rvd25yZXYueG1sRE9NawIx&#10;EL0L/Q9hCt40qwe1W6NIS0EKe3D10tuwGTdLN5M1Sdf13zeC4G0e73PW28G2oicfGscKZtMMBHHl&#10;dMO1gtPxa7ICESKyxtYxKbhRgO3mZbTGXLsrH6gvYy1SCIccFZgYu1zKUBmyGKauI07c2XmLMUFf&#10;S+3xmsJtK+dZtpAWG04NBjv6MFT9ln9Wwdun+S6W5eXn3B5v2PlFcSn7Qqnx67B7BxFpiE/xw73X&#10;af5qvoT7N+kEufkHAAD//wMAUEsBAi0AFAAGAAgAAAAhANvh9svuAAAAhQEAABMAAAAAAAAAAAAA&#10;AAAAAAAAAFtDb250ZW50X1R5cGVzXS54bWxQSwECLQAUAAYACAAAACEAWvQsW78AAAAVAQAACwAA&#10;AAAAAAAAAAAAAAAfAQAAX3JlbHMvLnJlbHNQSwECLQAUAAYACAAAACEASuOhI8MAAADdAAAADwAA&#10;AAAAAAAAAAAAAAAHAgAAZHJzL2Rvd25yZXYueG1sUEsFBgAAAAADAAMAtwAAAPcCAAAAAA==&#10;" path="m,l36576,r8430,1119l45006,8018,39719,6096v-3143,,-6191,,-10763,1524l28956,48768v,,1524,,1524,c32004,48768,32004,50292,32004,50292l45006,48232r,15933l38100,54864v-1524,,-4572,,-6096,c32004,54864,32004,54864,30480,54864v,,-1524,,-1524,l28956,83915v,6096,,10668,1524,12192c32004,97631,35052,99155,38100,99155r4667,l42767,102203,,102203,,99155r3048,c7620,99155,10668,97631,12192,94583v1524,-1524,1524,-4572,1524,-10668l13716,18288v,-6096,,-10668,-1524,-12192c10668,4572,7620,3048,3048,3048l,3048,,xe" fillcolor="black" stroked="f" strokeweight="0">
                  <v:stroke miterlimit="83231f" joinstyle="miter"/>
                  <v:path arrowok="t" textboxrect="0,0,45006,102203"/>
                </v:shape>
                <v:shape id="Shape 1828" o:spid="_x0000_s1065" style="position:absolute;left:526;top:1796;width:556;height:1011;visibility:visible;mso-wrap-style:square;v-text-anchor:top" coordsize="55673,10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gOwwAAAN0AAAAPAAAAZHJzL2Rvd25yZXYueG1sRI9Na8Mw&#10;DIbvg/0Ho8Fuq5MeRpvVCaFj0FNhabtdRawlobEcYqfJ/v10GPQmoffj0a5YXK9uNIbOs4F0lYAi&#10;rr3tuDFwPn28bECFiGyx90wGfilAkT8+7DCzfuZPulWxURLCIUMDbYxDpnWoW3IYVn4gltuPHx1G&#10;WcdG2xFnCXe9XifJq3bYsTS0ONC+pfpaTU5KTlRPzfFrOr9/23I7abykEY15flrKN1CRlngX/7sP&#10;VvA3a8GVb2QEnf8BAAD//wMAUEsBAi0AFAAGAAgAAAAhANvh9svuAAAAhQEAABMAAAAAAAAAAAAA&#10;AAAAAAAAAFtDb250ZW50X1R5cGVzXS54bWxQSwECLQAUAAYACAAAACEAWvQsW78AAAAVAQAACwAA&#10;AAAAAAAAAAAAAAAfAQAAX3JlbHMvLnJlbHNQSwECLQAUAAYACAAAACEA4mroDsMAAADdAAAADwAA&#10;AAAAAAAAAAAAAAAHAgAAZHJzL2Rvd25yZXYueG1sUEsFBgAAAAADAAMAtwAAAPcCAAAAAA==&#10;" path="m,l14525,1929v6096,1524,10668,4571,13716,7619c31289,14121,32814,20217,32814,24788v,6096,-1525,12193,-6097,16765c23669,46124,17573,49172,8429,50696l29765,79748v4572,7620,9144,12192,12193,13716c45005,94988,49577,96512,55673,98036r,3048l28241,101084,,63046,,47113r226,-36c3858,45743,6905,43838,9953,41553v4572,-3048,6096,-9144,6096,-15241c16049,20217,14525,14121,11477,11072l,6899,,xe" fillcolor="black" stroked="f" strokeweight="0">
                  <v:stroke miterlimit="83231f" joinstyle="miter"/>
                  <v:path arrowok="t" textboxrect="0,0,55673,101084"/>
                </v:shape>
                <v:shape id="Shape 1829" o:spid="_x0000_s1066" style="position:absolute;left:1099;top:1784;width:854;height:1023;visibility:visible;mso-wrap-style:square;v-text-anchor:top" coordsize="85439,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NgkwwAAAN0AAAAPAAAAZHJzL2Rvd25yZXYueG1sRE9Li8Iw&#10;EL4L/ocwgpdFUxVf1SgqLMgeFB8Hj2MztsVmUpqo3X9vFha8zcf3nPmyNoV4UuVyywp63QgEcWJ1&#10;zqmC8+m7MwHhPLLGwjIp+CUHy0WzMcdY2xcf6Hn0qQgh7GJUkHlfxlK6JCODrmtL4sDdbGXQB1il&#10;Ulf4CuGmkP0oGkmDOYeGDEvaZJTcjw+j4LJbfw0PZYQ/tjcY7811cLsMWal2q17NQHiq/Uf8797q&#10;MH/Sn8LfN+EEuXgDAAD//wMAUEsBAi0AFAAGAAgAAAAhANvh9svuAAAAhQEAABMAAAAAAAAAAAAA&#10;AAAAAAAAAFtDb250ZW50X1R5cGVzXS54bWxQSwECLQAUAAYACAAAACEAWvQsW78AAAAVAQAACwAA&#10;AAAAAAAAAAAAAAAfAQAAX3JlbHMvLnJlbHNQSwECLQAUAAYACAAAACEAe8DYJMMAAADdAAAADwAA&#10;AAAAAAAAAAAAAAAHAgAAZHJzL2Rvd25yZXYueG1sUEsFBgAAAAADAAMAtwAAAPcCAAAAAA==&#10;" path="m,l77819,r,22860l76295,22860c74771,16764,73247,13715,71723,12192,70199,9144,68675,7620,67151,7620,64103,6096,60960,6096,56388,6096r-27432,l28956,45720r21336,c56388,45720,59436,45720,62579,42672v1524,-1524,3048,-6096,3048,-12192l68675,30480r,36671l65627,67151v,-6191,,-9239,-1524,-10763c64103,54864,62579,53339,59436,53339,57912,51815,54864,51815,50292,51815r-21336,l28956,83915v,4572,,7620,,9144c28956,93059,30480,94583,30480,94583v1524,1524,3048,1524,6096,1524l53340,96107v6096,,10763,,12287,-1524c68675,94583,71723,93059,73247,90011v3048,-3048,6096,-7620,9144,-13716l85439,76295r-7620,25908l,102203,,99155r3048,c6096,99155,7620,97631,9144,97631v1524,-1524,3048,-3048,4572,-4572c13716,91535,13716,88487,13716,83915r,-65627c13716,12192,13716,7620,12192,6096,10668,4572,7620,3048,3048,3048l,3048,,xe" fillcolor="black" stroked="f" strokeweight="0">
                  <v:stroke miterlimit="83231f" joinstyle="miter"/>
                  <v:path arrowok="t" textboxrect="0,0,85439,102203"/>
                </v:shape>
                <v:shape id="Shape 1830" o:spid="_x0000_s1067" style="position:absolute;left:2014;top:1784;width:519;height:1023;visibility:visible;mso-wrap-style:square;v-text-anchor:top" coordsize="51864,10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gy6xwAAAN0AAAAPAAAAZHJzL2Rvd25yZXYueG1sRI9BS8NA&#10;EIXvgv9hmYI3u6mFEtNuiygGD4K0tofext0xCe7Ohuyaxn/vHARvM7w3732z2U3Bq5GG1EU2sJgX&#10;oIhtdB03Bo7vz7clqJSRHfrIZOCHEuy211cbrFy88J7GQ26UhHCq0ECbc19pnWxLAdM89sSifcYh&#10;YJZ1aLQb8CLhweu7oljpgB1LQ4s9PbZkvw7fwcDJNve2eCv9PvnV8ml8rc/1R23MzWx6WIPKNOV/&#10;89/1ixP8cin88o2MoLe/AAAA//8DAFBLAQItABQABgAIAAAAIQDb4fbL7gAAAIUBAAATAAAAAAAA&#10;AAAAAAAAAAAAAABbQ29udGVudF9UeXBlc10ueG1sUEsBAi0AFAAGAAgAAAAhAFr0LFu/AAAAFQEA&#10;AAsAAAAAAAAAAAAAAAAAHwEAAF9yZWxzLy5yZWxzUEsBAi0AFAAGAAgAAAAhAMfeDLrHAAAA3QAA&#10;AA8AAAAAAAAAAAAAAAAABwIAAGRycy9kb3ducmV2LnhtbFBLBQYAAAAAAwADALcAAAD7AgAAAAA=&#10;" path="m,l44291,r7573,582l51864,8696,42767,6097v-4572,,-9239,,-13811,1523l28956,45720v1524,,4572,,6191,1524c38195,47244,41243,47244,42767,47244r9097,-1654l51864,53332,42767,51816v-3048,,-6096,,-7620,c32004,51816,30480,51816,28956,53340r,41243c35147,96107,41243,96107,45815,96107r6049,-1727l51864,101967r-3001,237l,102204,,99155r4572,c9144,99155,12192,97631,13716,94583v,-1524,1524,-6095,1524,-10667l15240,18288v,-6096,-1524,-10668,-3048,-12191c10668,4573,7620,3049,4572,3049l,3049,,xe" fillcolor="black" stroked="f" strokeweight="0">
                  <v:stroke miterlimit="83231f" joinstyle="miter"/>
                  <v:path arrowok="t" textboxrect="0,0,51864,102204"/>
                </v:shape>
                <v:shape id="Shape 1831" o:spid="_x0000_s1068" style="position:absolute;left:2533;top:1790;width:396;height:1014;visibility:visible;mso-wrap-style:square;v-text-anchor:top" coordsize="39672,10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cMwgAAAN0AAAAPAAAAZHJzL2Rvd25yZXYueG1sRE9Ni8Iw&#10;EL0v+B/CCN7WVIVFqlFEETzIwmY9eByasak2k9JEW/31m4WFvc3jfc5y3btaPKgNlWcFk3EGgrjw&#10;puJSwel7/z4HESKywdozKXhSgPVq8LbE3PiOv+ihYylSCIccFdgYm1zKUFhyGMa+IU7cxbcOY4Jt&#10;KU2LXQp3tZxm2Yd0WHFqsNjQ1lJx03enYLPTVtbdZYfHz7s968N17/RLqdGw3yxAROrjv/jPfTBp&#10;/nw2gd9v0gly9QMAAP//AwBQSwECLQAUAAYACAAAACEA2+H2y+4AAACFAQAAEwAAAAAAAAAAAAAA&#10;AAAAAAAAW0NvbnRlbnRfVHlwZXNdLnhtbFBLAQItABQABgAIAAAAIQBa9CxbvwAAABUBAAALAAAA&#10;AAAAAAAAAAAAAB8BAABfcmVscy8ucmVsc1BLAQItABQABgAIAAAAIQDYaOcMwgAAAN0AAAAPAAAA&#10;AAAAAAAAAAAAAAcCAABkcnMvZG93bnJldi54bWxQSwUGAAAAAAMAAwC3AAAA9gIAAAAA&#10;" path="m,l12240,942v7620,3048,12192,6096,16764,10668c33576,16182,35100,20754,35100,26850v,4572,-1524,9144,-4572,13717c27480,43614,22908,46662,16812,49710v6096,1524,12192,3048,15240,6096c36624,60378,39672,66570,39672,72665v,6096,-1524,10669,-4572,15240c32052,92477,27480,95525,21384,97049v-2286,1524,-5715,2667,-9906,3429l,101385,,93797,15288,89429v4572,-4571,7620,-9144,7620,-15240c22908,71141,21384,66570,18336,63522,16812,58854,13764,57330,9192,54282l,52750,,45008,7668,43614v4572,-1524,6096,-3047,9144,-6096c18336,32946,19860,29898,19860,26850v,-6096,-3048,-12192,-7620,-15240l,8113,,xe" fillcolor="black" stroked="f" strokeweight="0">
                  <v:stroke miterlimit="83231f" joinstyle="miter"/>
                  <v:path arrowok="t" textboxrect="0,0,39672,101385"/>
                </v:shape>
                <v:shape id="Shape 1832" o:spid="_x0000_s1069" style="position:absolute;left:3037;top:1784;width:870;height:1023;visibility:visible;mso-wrap-style:square;v-text-anchor:top" coordsize="86963,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BbLxQAAAN0AAAAPAAAAZHJzL2Rvd25yZXYueG1sRE9NawIx&#10;EL0X/A9hCt5qtlaq3RpFhOJKPVgtpcdhM2ZXN5Mlibr++6ZQ6G0e73Om88424kI+1I4VPA4yEMSl&#10;0zUbBZ/7t4cJiBCRNTaOScGNAsxnvbsp5tpd+YMuu2hECuGQo4IqxjaXMpQVWQwD1xIn7uC8xZig&#10;N1J7vKZw28hhlj1LizWnhgpbWlZUnnZnq8CYYj2u3/eHo//arkb+WGxe3LdS/ftu8QoiUhf/xX/u&#10;Qqf5k6ch/H6TTpCzHwAAAP//AwBQSwECLQAUAAYACAAAACEA2+H2y+4AAACFAQAAEwAAAAAAAAAA&#10;AAAAAAAAAAAAW0NvbnRlbnRfVHlwZXNdLnhtbFBLAQItABQABgAIAAAAIQBa9CxbvwAAABUBAAAL&#10;AAAAAAAAAAAAAAAAAB8BAABfcmVscy8ucmVsc1BLAQItABQABgAIAAAAIQB0QBbLxQAAAN0AAAAP&#10;AAAAAAAAAAAAAAAAAAcCAABkcnMvZG93bnJldi54bWxQSwUGAAAAAAMAAwC3AAAA+QIAAAAA&#10;" path="m,l77819,r1524,22860l76295,22860c74771,16764,74771,13715,73247,12192,71723,9144,70199,7620,67151,7620,65627,6096,62579,6096,56388,6096r-27432,l28956,45720r22860,c56388,45720,61055,45720,62579,42672v3048,-1524,4572,-6096,4572,-12192l70199,30480r,36671l67151,67151v,-6191,-1524,-9239,-1524,-10763c64103,54864,62579,53339,61055,53339,59531,51815,54864,51815,51816,51815r-22860,l28956,83915v,4572,,7620,1524,9144c30480,93059,30480,94583,32004,94583v1524,1524,3048,1524,6096,1524l54864,96107v6191,,9239,,12287,-1524c70199,94583,71723,93059,74771,90011v3048,-3048,6096,-7620,9144,-13716l86963,76295r-9144,25908l,102203,,99155r4572,c6096,99155,9144,97631,10668,97631v1524,-1524,3048,-3048,3048,-4572c15240,91535,15240,88487,15240,83915r,-65627c15240,12192,13716,7620,13716,6096,10668,4572,7620,3048,4572,3048l,3048,,xe" fillcolor="black" stroked="f" strokeweight="0">
                  <v:stroke miterlimit="83231f" joinstyle="miter"/>
                  <v:path arrowok="t" textboxrect="0,0,86963,102203"/>
                </v:shape>
                <v:shape id="Shape 1833" o:spid="_x0000_s1070" style="position:absolute;left:3998;top:1769;width:916;height:1053;visibility:visible;mso-wrap-style:square;v-text-anchor:top" coordsize="91630,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rVwwAAAN0AAAAPAAAAZHJzL2Rvd25yZXYueG1sRE9Ni8Iw&#10;EL0v+B/CCHtZNHWFRapRRBBEWFitHrwNzdgWm0lIYq3/frMg7G0e73MWq960oiMfGssKJuMMBHFp&#10;dcOVglOxHc1AhIissbVMCp4UYLUcvC0w1/bBB+qOsRIphEOOCuoYXS5lKGsyGMbWESfuar3BmKCv&#10;pPb4SOGmlZ9Z9iUNNpwaanS0qam8He9GARW+/Njt3aT7ubjv4vrcnwuPSr0P+/UcRKQ+/otf7p1O&#10;82fTKfx9k06Qy18AAAD//wMAUEsBAi0AFAAGAAgAAAAhANvh9svuAAAAhQEAABMAAAAAAAAAAAAA&#10;AAAAAAAAAFtDb250ZW50X1R5cGVzXS54bWxQSwECLQAUAAYACAAAACEAWvQsW78AAAAVAQAACwAA&#10;AAAAAAAAAAAAAAAfAQAAX3JlbHMvLnJlbHNQSwECLQAUAAYACAAAACEAtfyK1cMAAADdAAAADwAA&#10;AAAAAAAAAAAAAAAHAgAAZHJzL2Rvd25yZXYueG1sUEsFBgAAAAADAAMAtwAAAPcCAAAAAA==&#10;" path="m51911,v6096,,13716,1524,21336,4572c74771,6096,76295,6096,77819,6096v1524,,1524,,3049,-1524c82391,4572,82391,1524,83915,r1524,l88583,33528r-3144,c82391,24384,79343,16764,73247,12192,67151,7620,61055,4572,51911,4572v-6096,,-12192,1524,-18287,6096c29051,13716,24384,18288,21336,25908v-3048,7620,-4572,16764,-4572,28956c16764,62484,18288,71724,21336,77819v3048,6096,7715,12193,13811,15240c39719,97631,47339,99155,54959,99155v6096,,12192,-1524,16765,-4572c76295,91536,82391,85439,88583,77819r3047,1524c85439,88488,79343,94583,73247,99155v-7620,4572,-15240,6096,-24384,6096c32099,105251,19812,99155,10668,86963,3048,77819,,67151,,53340,,44196,1524,35052,6096,25908,10668,18288,16764,10668,26003,6096,33624,1524,41243,,51911,xe" fillcolor="black" stroked="f" strokeweight="0">
                  <v:stroke miterlimit="83231f" joinstyle="miter"/>
                  <v:path arrowok="t" textboxrect="0,0,91630,105251"/>
                </v:shape>
                <v:shape id="Shape 1834" o:spid="_x0000_s1071" style="position:absolute;left:5020;top:1769;width:901;height:1054;visibility:visible;mso-wrap-style:square;v-text-anchor:top" coordsize="90106,105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7wwAAAN0AAAAPAAAAZHJzL2Rvd25yZXYueG1sRE9Li8Iw&#10;EL4v+B/CCHtbUx8spRpFBBf3ILgqeh2bsS02k9JkbfXXG0HwNh/fcyaz1pTiSrUrLCvo9yIQxKnV&#10;BWcK9rvlVwzCeWSNpWVScCMHs2nnY4KJtg3/0XXrMxFC2CWoIPe+SqR0aU4GXc9WxIE729qgD7DO&#10;pK6xCeGmlIMo+pYGCw4NOVa0yCm9bP+NAvpt/P022qwPu74+ni7xuvw5aKU+u+18DMJT69/il3ul&#10;w/x4OILnN+EEOX0AAAD//wMAUEsBAi0AFAAGAAgAAAAhANvh9svuAAAAhQEAABMAAAAAAAAAAAAA&#10;AAAAAAAAAFtDb250ZW50X1R5cGVzXS54bWxQSwECLQAUAAYACAAAACEAWvQsW78AAAAVAQAACwAA&#10;AAAAAAAAAAAAAAAfAQAAX3JlbHMvLnJlbHNQSwECLQAUAAYACAAAACEAvvfHO8MAAADdAAAADwAA&#10;AAAAAAAAAAAAAAAHAgAAZHJzL2Rvd25yZXYueG1sUEsFBgAAAAADAAMAtwAAAPcCAAAAAA==&#10;" path="m50387,v7620,,15240,1524,21336,4667c74771,6191,76295,6191,76295,6191v1524,,3143,,4668,-1524c80963,4667,82486,1524,82486,r3048,l88582,33624r-3048,c82486,24479,77819,16859,73247,12288,67151,7715,59531,4667,51911,4667v-6096,,-12192,1524,-18288,6096c29051,13812,24479,18383,21431,26003v-3048,7621,-4572,16764,-4572,28956c16859,62579,18383,71724,21431,77819v1524,6096,6096,12287,12192,15336c39719,97727,45815,99251,53435,99251v7620,,13716,-1524,18288,-4572c76295,91631,82486,85534,88582,77819r1524,1524c85534,88582,79438,94679,73247,99251v-7620,4571,-15240,6095,-24384,6095c32099,105346,18383,99251,9144,87058,3048,77819,,67151,,53436,,44291,1524,35147,6096,26003,10668,18383,16859,10763,24479,6191,32099,1524,41243,,50387,xe" fillcolor="black" stroked="f" strokeweight="0">
                  <v:stroke miterlimit="83231f" joinstyle="miter"/>
                  <v:path arrowok="t" textboxrect="0,0,90106,105346"/>
                </v:shape>
                <v:shape id="Shape 1835" o:spid="_x0000_s1072" style="position:absolute;left:5982;top:1823;width:496;height:984;visibility:visible;mso-wrap-style:square;v-text-anchor:top" coordsize="49625,98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iDwgAAAN0AAAAPAAAAZHJzL2Rvd25yZXYueG1sRE/bisIw&#10;EH0X/IcwC75pul5WqUaRhYUViqDuBwzN2FSbSW2idv/eCIJvczjXWaxaW4kbNb50rOBzkIAgzp0u&#10;uVDwd/jpz0D4gKyxckwK/snDatntLDDV7s47uu1DIWII+xQVmBDqVEqfG7LoB64mjtzRNRZDhE0h&#10;dYP3GG4rOUySL2mx5NhgsKZvQ/l5f7UK6u16utnaQ5aZ0/iSDU9EdnNVqvfRrucgArXhLX65f3Wc&#10;PxtN4PlNPEEuHwAAAP//AwBQSwECLQAUAAYACAAAACEA2+H2y+4AAACFAQAAEwAAAAAAAAAAAAAA&#10;AAAAAAAAW0NvbnRlbnRfVHlwZXNdLnhtbFBLAQItABQABgAIAAAAIQBa9CxbvwAAABUBAAALAAAA&#10;AAAAAAAAAAAAAB8BAABfcmVscy8ucmVsc1BLAQItABQABgAIAAAAIQD5V+iDwgAAAN0AAAAPAAAA&#10;AAAAAAAAAAAAAAcCAABkcnMvZG93bnJldi54bWxQSwUGAAAAAAMAAwC3AAAA9gIAAAAA&#10;" path="m49625,r,19201l32099,58634r17526,l49625,63302r-19050,l22955,80066v-1524,3048,-3048,6095,-3048,9143c19907,90733,21431,90733,22955,92258v1524,1524,4572,1524,9144,3048l32099,98354,,98354,,95306c4572,93782,7620,93782,9144,92258v1524,-3049,4572,-7621,7715,-15240l49625,xe" fillcolor="black" stroked="f" strokeweight="0">
                  <v:stroke miterlimit="83231f" joinstyle="miter"/>
                  <v:path arrowok="t" textboxrect="0,0,49625,98354"/>
                </v:shape>
                <v:shape id="Shape 1836" o:spid="_x0000_s1073" style="position:absolute;left:6478;top:1769;width:588;height:1038;visibility:visible;mso-wrap-style:square;v-text-anchor:top" coordsize="58769,10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KG0xQAAAN0AAAAPAAAAZHJzL2Rvd25yZXYueG1sRE9NawIx&#10;EL0X/A9hhN40q1Yrq1GqtFjRQ9Ueehw242bpZrJsoq7+elMQepvH+5zpvLGlOFPtC8cKet0EBHHm&#10;dMG5gu/DR2cMwgdkjaVjUnAlD/NZ62mKqXYX3tF5H3IRQ9inqMCEUKVS+syQRd91FXHkjq62GCKs&#10;c6lrvMRwW8p+koykxYJjg8GKloay3/3JKng9mdXPpndbb1/e+1x8Vc3QDxZKPbebtwmIQE34Fz/c&#10;nzrOHw9G8PdNPEHO7gAAAP//AwBQSwECLQAUAAYACAAAACEA2+H2y+4AAACFAQAAEwAAAAAAAAAA&#10;AAAAAAAAAAAAW0NvbnRlbnRfVHlwZXNdLnhtbFBLAQItABQABgAIAAAAIQBa9CxbvwAAABUBAAAL&#10;AAAAAAAAAAAAAAAAAB8BAABfcmVscy8ucmVsc1BLAQItABQABgAIAAAAIQAFFKG0xQAAAN0AAAAP&#10;AAAAAAAAAAAAAAAAAAcCAABkcnMvZG93bnJldi54bWxQSwUGAAAAAAMAAwC3AAAA+QIAAAAA&#10;" path="m2286,l5334,,40481,83915v3048,6096,6096,10668,7620,12192c51149,99155,54197,100679,58769,100679r,3048l17526,103727r,-3048c22098,100679,25146,99155,26670,97631v1524,,1524,-1524,1524,-3048c28194,91535,28194,88487,25146,83915l19050,68675,,68675,,64008r17526,l762,22860,,24574,,5373,2286,xe" fillcolor="black" stroked="f" strokeweight="0">
                  <v:stroke miterlimit="83231f" joinstyle="miter"/>
                  <v:path arrowok="t" textboxrect="0,0,58769,103727"/>
                </v:shape>
                <v:shape id="Shape 1837" o:spid="_x0000_s1074" style="position:absolute;left:7494;top:1784;width:869;height:1023;visibility:visible;mso-wrap-style:square;v-text-anchor:top" coordsize="86963,10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IucwwAAAN0AAAAPAAAAZHJzL2Rvd25yZXYueG1sRE/fa8Iw&#10;EH4f+D+EE/Y2UxW0VqPIQJCxOVb1/WjOtthcSpLVzr9+EQZ7u4/v5602vWlER87XlhWMRwkI4sLq&#10;mksFp+PuJQXhA7LGxjIp+CEPm/XgaYWZtjf+oi4PpYgh7DNUUIXQZlL6oiKDfmRb4shdrDMYInSl&#10;1A5vMdw0cpIkM2mw5thQYUuvFRXX/NsocPdZenibyM/TIu8O9v1+/ujtTqnnYb9dggjUh3/xn3uv&#10;4/x0OofHN/EEuf4FAAD//wMAUEsBAi0AFAAGAAgAAAAhANvh9svuAAAAhQEAABMAAAAAAAAAAAAA&#10;AAAAAAAAAFtDb250ZW50X1R5cGVzXS54bWxQSwECLQAUAAYACAAAACEAWvQsW78AAAAVAQAACwAA&#10;AAAAAAAAAAAAAAAfAQAAX3JlbHMvLnJlbHNQSwECLQAUAAYACAAAACEAnESLnMMAAADdAAAADwAA&#10;AAAAAAAAAAAAAAAHAgAAZHJzL2Rvd25yZXYueG1sUEsFBgAAAAADAAMAtwAAAPcCAAAAAA==&#10;" path="m,l45720,r,3048c41148,3048,36576,3048,35052,4573,32004,6097,30480,7620,30480,9144v-1524,1524,-1524,4572,-1524,10668l28956,83916v,3048,,6096,1524,7620c30480,93059,32004,93059,33528,94583v,,4572,,10668,l51816,94583v7715,,13811,,16859,-1524c71724,91536,74771,90012,76295,86964v3049,-3048,6096,-7621,7620,-13717l86963,74771r-9144,27433l,102204,,99155r4572,c7620,99155,10668,97631,13716,94583v,-1524,1524,-4571,1524,-10667l15240,18288v,-6096,-1524,-10668,-3048,-12191c10668,4573,7620,3048,4572,3048l,3048,,xe" fillcolor="black" stroked="f" strokeweight="0">
                  <v:stroke miterlimit="83231f" joinstyle="miter"/>
                  <v:path arrowok="t" textboxrect="0,0,86963,102204"/>
                </v:shape>
                <v:shape id="Shape 1838" o:spid="_x0000_s1075" style="position:absolute;left:8455;top:1772;width:488;height:1050;visibility:visible;mso-wrap-style:square;v-text-anchor:top" coordsize="48816,10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pgxgAAAN0AAAAPAAAAZHJzL2Rvd25yZXYueG1sRI9Ba8JA&#10;EIXvhf6HZQq91Y2KraSuIoWCUApGW7wO2TEJZmdjdtWtv945FLzN8N68981skVyrztSHxrOB4SAD&#10;RVx623Bl4Gf7+TIFFSKyxdYzGfijAIv548MMc+svXNB5EyslIRxyNFDH2OVah7Imh2HgO2LR9r53&#10;GGXtK217vEi4a/Uoy161w4alocaOPmoqD5uTM1AUtPrdpcnoe03bPe+uX6k9vhnz/JSW76AipXg3&#10;/1+vrOBPx4Ir38gIen4DAAD//wMAUEsBAi0AFAAGAAgAAAAhANvh9svuAAAAhQEAABMAAAAAAAAA&#10;AAAAAAAAAAAAAFtDb250ZW50X1R5cGVzXS54bWxQSwECLQAUAAYACAAAACEAWvQsW78AAAAVAQAA&#10;CwAAAAAAAAAAAAAAAAAfAQAAX3JlbHMvLnJlbHNQSwECLQAUAAYACAAAACEARe36YMYAAADdAAAA&#10;DwAAAAAAAAAAAAAAAAAHAgAAZHJzL2Rvd25yZXYueG1sUEsFBgAAAAADAAMAtwAAAPoCAAAAAA==&#10;" path="m48816,r,4311l36481,7348v-3620,1905,-6668,4571,-8954,7620c19812,22588,16764,34780,16764,51544v,16859,3048,29051,10763,38195c29813,92787,32861,95454,36481,97359r12335,3036l48816,104970,29611,101360c23694,98883,18336,95073,13716,89739,4572,80595,,66879,,51544,,36304,4572,22588,15240,11920,20622,8110,25979,5062,31706,2966l48816,xe" fillcolor="black" stroked="f" strokeweight="0">
                  <v:stroke miterlimit="83231f" joinstyle="miter"/>
                  <v:path arrowok="t" textboxrect="0,0,48816,104970"/>
                </v:shape>
                <v:shape id="Shape 1839" o:spid="_x0000_s1076" style="position:absolute;left:8943;top:1769;width:504;height:1053;visibility:visible;mso-wrap-style:square;v-text-anchor:top" coordsize="50435,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x5qxAAAAN0AAAAPAAAAZHJzL2Rvd25yZXYueG1sRE9LawIx&#10;EL4X/A9hhN5q1ipVV6NIpdBDe+j6wOO4GbOLm8mSpLr++6ZQ6G0+vucsVp1txJV8qB0rGA4yEMSl&#10;0zUbBbvt29MURIjIGhvHpOBOAVbL3sMCc+1u/EXXIhqRQjjkqKCKsc2lDGVFFsPAtcSJOztvMSbo&#10;jdQebyncNvI5y16kxZpTQ4UtvVZUXopvq+Aw3m+L9d40k087OX5s9MkUR6/UY79bz0FE6uK/+M/9&#10;rtP86WgGv9+kE+TyBwAA//8DAFBLAQItABQABgAIAAAAIQDb4fbL7gAAAIUBAAATAAAAAAAAAAAA&#10;AAAAAAAAAABbQ29udGVudF9UeXBlc10ueG1sUEsBAi0AFAAGAAgAAAAhAFr0LFu/AAAAFQEAAAsA&#10;AAAAAAAAAAAAAAAAHwEAAF9yZWxzLy5yZWxzUEsBAi0AFAAGAAgAAAAhAJebHmrEAAAA3QAAAA8A&#10;AAAAAAAAAAAAAAAABwIAAGRycy9kb3ducmV2LnhtbFBLBQYAAAAAAwADALcAAAD4AgAAAAA=&#10;" path="m1572,c13764,,25956,4572,35100,15240v9239,9144,15335,21336,15335,36576c50435,67151,44339,79343,35100,90012,25956,100679,13764,105251,48,105251r-48,-9l,100668r48,11c9192,100679,16812,96107,22908,88488v6096,-7621,9144,-18288,9144,-35148c32052,36576,29004,24384,22908,15240,16812,9144,9192,4572,48,4572l,4583,,272,1572,xe" fillcolor="black" stroked="f" strokeweight="0">
                  <v:stroke miterlimit="83231f" joinstyle="miter"/>
                  <v:path arrowok="t" textboxrect="0,0,50435,105251"/>
                </v:shape>
                <v:shape id="Shape 1840" o:spid="_x0000_s1077" style="position:absolute;left:9554;top:1769;width:916;height:1053;visibility:visible;mso-wrap-style:square;v-text-anchor:top" coordsize="91630,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ffxgAAAN0AAAAPAAAAZHJzL2Rvd25yZXYueG1sRI9BawIx&#10;EIXvQv9DGKEXqVlLKbIaRQqCCIXWbQ+9DZtxd3EzCUlc13/fORR6m+G9ee+b9XZ0vRoops6zgcW8&#10;AEVce9txY+Cr2j8tQaWMbLH3TAbulGC7eZissbT+xp80nHKjJIRTiQbanEOpdapbcpjmPhCLdvbR&#10;YZY1NtpGvEm46/VzUbxqhx1LQ4uB3lqqL6erM0BVrGeHY1gMHz/hvTrfj99VRGMep+NuBSrTmP/N&#10;f9cHK/jLF+GXb2QEvfkFAAD//wMAUEsBAi0AFAAGAAgAAAAhANvh9svuAAAAhQEAABMAAAAAAAAA&#10;AAAAAAAAAAAAAFtDb250ZW50X1R5cGVzXS54bWxQSwECLQAUAAYACAAAACEAWvQsW78AAAAVAQAA&#10;CwAAAAAAAAAAAAAAAAAfAQAAX3JlbHMvLnJlbHNQSwECLQAUAAYACAAAACEAHShn38YAAADdAAAA&#10;DwAAAAAAAAAAAAAAAAAHAgAAZHJzL2Rvd25yZXYueG1sUEsFBgAAAAADAAMAtwAAAPoCAAAAAA==&#10;" path="m51911,v6096,,13716,1524,21336,4572c74771,6096,76295,6096,77819,6096v1524,,1524,,3049,-1524c82391,4572,82391,1524,83915,r1524,l88583,33528r-3144,c82391,24384,79343,16764,73247,12192,67151,7620,61055,4572,51911,4572v-6096,,-12192,1524,-18287,6096c29051,13716,24384,18288,21336,25908v-3048,7620,-4572,16764,-4572,28956c16764,62484,18288,71724,21336,77819v3048,6096,7715,12193,13811,15240c39719,97631,47339,99155,54959,99155v6096,,12192,-1524,16765,-4572c76295,91536,82391,85439,88583,77819r3047,1524c85439,88488,79343,94583,73247,99155v-7620,4572,-15240,6096,-24384,6096c32099,105251,19812,99155,10668,86963,3048,77819,,67151,,53340,,44196,1524,35052,6096,25908,10668,18288,16764,10668,26003,6096,33624,1524,41243,,51911,xe" fillcolor="black" stroked="f" strokeweight="0">
                  <v:stroke miterlimit="83231f" joinstyle="miter"/>
                  <v:path arrowok="t" textboxrect="0,0,91630,105251"/>
                </v:shape>
                <v:shape id="Shape 1841" o:spid="_x0000_s1078" style="position:absolute;left:10546;top:1784;width:1084;height:1023;visibility:visible;mso-wrap-style:square;v-text-anchor:top" coordsize="108395,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UfwwAAAN0AAAAPAAAAZHJzL2Rvd25yZXYueG1sRE9NawIx&#10;EL0X/A9hhN5qVimiq1HEVrqXIrVevA2bcbO4mSxJXNd/3xQEb/N4n7Nc97YRHflQO1YwHmUgiEun&#10;a64UHH93bzMQISJrbByTgjsFWK8GL0vMtbvxD3WHWIkUwiFHBSbGNpcylIYshpFriRN3dt5iTNBX&#10;Unu8pXDbyEmWTaXFmlODwZa2hsrL4WoVfIf9/uvUXU7m8+N+nMznxTT4QqnXYb9ZgIjUx6f44S50&#10;mj97H8P/N+kEufoDAAD//wMAUEsBAi0AFAAGAAgAAAAhANvh9svuAAAAhQEAABMAAAAAAAAAAAAA&#10;AAAAAAAAAFtDb250ZW50X1R5cGVzXS54bWxQSwECLQAUAAYACAAAACEAWvQsW78AAAAVAQAACwAA&#10;AAAAAAAAAAAAAAAfAQAAX3JlbHMvLnJlbHNQSwECLQAUAAYACAAAACEAQAvlH8MAAADdAAAADwAA&#10;AAAAAAAAAAAAAAAHAgAAZHJzL2Rvd25yZXYueG1sUEsFBgAAAAADAAMAtwAAAPcCAAAAAA==&#10;" path="m,l42767,r,3048l39719,3048v-3048,,-4572,,-7620,1524c30575,6096,29051,7620,29051,9144v,1524,-1524,4571,-1524,9144l27527,48768v1524,,4572,-3048,10668,-9144c53435,25908,62579,16763,65722,12192v1524,-1524,1524,-3048,1524,-4572c67246,6096,67246,6096,65722,4572,64103,3048,62579,3048,59531,3048r-1524,l58007,,94678,r,3048c93154,3048,91630,3048,88583,4572v-1525,,-3049,1524,-6097,3048c79439,9144,76390,10668,73342,15239v-1524,,-6096,6097,-15335,15241l42767,45720,79439,82391v6095,6096,12191,10668,15239,12192c99251,97631,103822,97631,108395,99155r,3048l59531,102203r,-3048c62579,99155,65722,97631,67246,97631v,-1524,1524,-3048,1524,-3048c68770,93059,68770,91535,67246,91535v,-1524,-1524,-3048,-4667,-6096l27527,50292r,33623c27527,88487,29051,91535,29051,93059v,1524,1524,3048,3048,4572c33623,97631,36671,99155,39719,99155r3048,l42767,102203,,102203,,99155r3143,c7715,99155,10763,97631,12287,94583v1524,-1524,1524,-4572,1524,-10668l13811,18288v,-4573,,-9144,-1524,-10668c12287,7620,10763,6096,9239,4572,7715,3048,4667,3048,3143,3048l,3048,,xe" fillcolor="black" stroked="f" strokeweight="0">
                  <v:stroke miterlimit="83231f" joinstyle="miter"/>
                  <v:path arrowok="t" textboxrect="0,0,108395,102203"/>
                </v:shape>
                <v:shape id="Shape 1842" o:spid="_x0000_s1079" style="position:absolute;left:11645;top:1784;width:870;height:1023;visibility:visible;mso-wrap-style:square;v-text-anchor:top" coordsize="87059,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XywQAAAN0AAAAPAAAAZHJzL2Rvd25yZXYueG1sRE9Ni8Iw&#10;EL0v+B/CCN7WVJFdrUYRQfCqK6K3sRnbYjKpSdT6783Cwt7m8T5ntmitEQ/yoXasYNDPQBAXTtdc&#10;Ktj/rD/HIEJE1mgck4IXBVjMOx8zzLV78pYeu1iKFMIhRwVVjE0uZSgqshj6riFO3MV5izFBX0rt&#10;8ZnCrZHDLPuSFmtODRU2tKqouO7uVsHpeDjjYX+7jRpvtt8TNyjNaq1Ur9supyAitfFf/Ofe6DR/&#10;PBrC7zfpBDl/AwAA//8DAFBLAQItABQABgAIAAAAIQDb4fbL7gAAAIUBAAATAAAAAAAAAAAAAAAA&#10;AAAAAABbQ29udGVudF9UeXBlc10ueG1sUEsBAi0AFAAGAAgAAAAhAFr0LFu/AAAAFQEAAAsAAAAA&#10;AAAAAAAAAAAAHwEAAF9yZWxzLy5yZWxzUEsBAi0AFAAGAAgAAAAhAJH5lfLBAAAA3QAAAA8AAAAA&#10;AAAAAAAAAAAABwIAAGRycy9kb3ducmV2LnhtbFBLBQYAAAAAAwADALcAAAD1AgAAAAA=&#10;" path="m,l77819,r1524,22860l76295,22860c74771,16764,73247,13715,73247,12192,71723,9144,70199,7620,67151,7620,65627,6096,61055,6096,56483,6096r-27432,l29051,45720r21336,c56483,45720,61055,45720,62580,42672v3047,-1524,4571,-6096,4571,-12192l70199,30480r,36671l67151,67151c65627,60960,65627,57912,65627,56388,64103,54864,62580,53339,61055,53339,58007,51815,54959,51815,50387,51815r-21336,l29051,83915v,4572,,7620,,9144c30575,93059,30575,94583,32099,94583v,1524,3048,1524,4572,1524l54959,96107v4572,,9144,,12192,-1524c68675,94583,71723,93059,74771,90011v3048,-3048,6192,-7620,9240,-13716l87059,76295r-9240,25908l,102203,,99155r3048,c6096,99155,7620,97631,10668,97631v1524,-1524,3048,-3048,3048,-4572c13716,91535,15240,88487,15240,83915r,-65627c15240,12192,13716,7620,12192,6096,10668,4572,7620,3048,3048,3048l,3048,,xe" fillcolor="black" stroked="f" strokeweight="0">
                  <v:stroke miterlimit="83231f" joinstyle="miter"/>
                  <v:path arrowok="t" textboxrect="0,0,87059,102203"/>
                </v:shape>
                <v:shape id="Shape 1843" o:spid="_x0000_s1080" style="position:absolute;left:12591;top:1784;width:855;height:1023;visibility:visible;mso-wrap-style:square;v-text-anchor:top" coordsize="85534,10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16ZxAAAAN0AAAAPAAAAZHJzL2Rvd25yZXYueG1sRE/fa8Iw&#10;EH4f7H8IN9jbTN1ESjWWIgoyB6IT8fFozqbaXLom0+6/XwbC3u7j+3nTvLeNuFLna8cKhoMEBHHp&#10;dM2Vgv3n8iUF4QOyxsYxKfghD/ns8WGKmXY33tJ1FyoRQ9hnqMCE0GZS+tKQRT9wLXHkTq6zGCLs&#10;Kqk7vMVw28jXJBlLizXHBoMtzQ2Vl923VdAXZXpceWfeU16G9eb89XFYjJV6fuqLCYhAffgX390r&#10;Heenozf4+yaeIGe/AAAA//8DAFBLAQItABQABgAIAAAAIQDb4fbL7gAAAIUBAAATAAAAAAAAAAAA&#10;AAAAAAAAAABbQ29udGVudF9UeXBlc10ueG1sUEsBAi0AFAAGAAgAAAAhAFr0LFu/AAAAFQEAAAsA&#10;AAAAAAAAAAAAAAAAHwEAAF9yZWxzLy5yZWxzUEsBAi0AFAAGAAgAAAAhAB5jXpnEAAAA3QAAAA8A&#10;AAAAAAAAAAAAAAAABwIAAGRycy9kb3ducmV2LnhtbFBLBQYAAAAAAwADALcAAAD4AgAAAAA=&#10;" path="m1524,l84010,r1524,24479l82486,24479c80963,19907,80963,16859,79439,15335,77914,12288,76390,10763,73342,9239,71818,7715,67151,6191,64103,6191r-15240,l48863,84010v,6096,1524,10669,3048,12193c53435,97727,56483,99251,59531,99251r4572,l64103,102298r-42672,l21431,99251r3048,c29051,99251,32099,97727,33623,94679v1524,-1524,1524,-4573,1524,-10669l35147,6191r-12192,c18383,6191,15335,7715,12287,7715,10763,9239,7715,10763,6191,13812,4572,15335,3048,19907,3048,24479l,24479,1524,xe" fillcolor="black" stroked="f" strokeweight="0">
                  <v:stroke miterlimit="83231f" joinstyle="miter"/>
                  <v:path arrowok="t" textboxrect="0,0,85534,102298"/>
                </v:shape>
                <v:shape id="Shape 1844" o:spid="_x0000_s1081" style="position:absolute;left:13522;top:1784;width:855;height:1023;visibility:visible;mso-wrap-style:square;v-text-anchor:top" coordsize="85534,10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sbtwwAAAN0AAAAPAAAAZHJzL2Rvd25yZXYueG1sRE/fa8Iw&#10;EH4X9j+EG/im6USkVKPIUBA3kLkhPh7N2VSbS22i1v/eCAPf7uP7eZNZaytxpcaXjhV89BMQxLnT&#10;JRcK/n6XvRSED8gaK8ek4E4eZtO3zgQz7W78Q9dtKEQMYZ+hAhNCnUnpc0MWfd/VxJE7uMZiiLAp&#10;pG7wFsNtJQdJMpIWS44NBmv6NJSftheroJ3n6X7lnVmnvAxfm+P5e7cYKdV9b+djEIHa8BL/u1c6&#10;zk+HQ3h+E0+Q0wcAAAD//wMAUEsBAi0AFAAGAAgAAAAhANvh9svuAAAAhQEAABMAAAAAAAAAAAAA&#10;AAAAAAAAAFtDb250ZW50X1R5cGVzXS54bWxQSwECLQAUAAYACAAAACEAWvQsW78AAAAVAQAACwAA&#10;AAAAAAAAAAAAAAAfAQAAX3JlbHMvLnJlbHNQSwECLQAUAAYACAAAACEAkYrG7cMAAADdAAAADwAA&#10;AAAAAAAAAAAAAAAHAgAAZHJzL2Rvd25yZXYueG1sUEsFBgAAAAADAAMAtwAAAPcCAAAAAA==&#10;" path="m1524,l84010,r1524,24479l82486,24479c80963,19907,80963,16859,79439,15335,77914,12288,76390,10763,73342,9239,71818,7715,67151,6191,64103,6191r-15240,l48863,84010v,6096,1524,10669,3048,12193c53435,97727,56483,99251,59531,99251r4572,l64103,102298r-42672,l21431,99251r3048,c29051,99251,32099,97727,33623,94679v1524,-1524,1524,-4573,1524,-10669l35147,6191r-12192,c18383,6191,15335,7715,12287,7715,10763,9239,7715,10763,6191,13812,4572,15335,3048,19907,3048,24479l,24479,1524,xe" fillcolor="black" stroked="f" strokeweight="0">
                  <v:stroke miterlimit="83231f" joinstyle="miter"/>
                  <v:path arrowok="t" textboxrect="0,0,85534,102298"/>
                </v:shape>
                <v:shape id="Shape 1845" o:spid="_x0000_s1082" style="position:absolute;left:14819;top:1784;width:1054;height:1023;visibility:visible;mso-wrap-style:square;v-text-anchor:top" coordsize="105347,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X4TxQAAAN0AAAAPAAAAZHJzL2Rvd25yZXYueG1sRE/fa8Iw&#10;EH4f7H8IN/Btpo5taGeUMhgOtoFWER+P5tYUm0tJoq3765fBwLf7+H7efDnYVpzJh8axgsk4A0Fc&#10;Od1wrWC3fbufgggRWWPrmBRcKMBycXszx1y7njd0LmMtUgiHHBWYGLtcylAZshjGriNO3LfzFmOC&#10;vpbaY5/CbSsfsuxZWmw4NRjs6NVQdSxPVsGqPVx+zGzff5WdLz4+i8161QxKje6G4gVEpCFexf/u&#10;d53mTx+f4O+bdIJc/AIAAP//AwBQSwECLQAUAAYACAAAACEA2+H2y+4AAACFAQAAEwAAAAAAAAAA&#10;AAAAAAAAAAAAW0NvbnRlbnRfVHlwZXNdLnhtbFBLAQItABQABgAIAAAAIQBa9CxbvwAAABUBAAAL&#10;AAAAAAAAAAAAAAAAAB8BAABfcmVscy8ucmVsc1BLAQItABQABgAIAAAAIQAquX4TxQAAAN0AAAAP&#10;AAAAAAAAAAAAAAAAAAcCAABkcnMvZG93bnJldi54bWxQSwUGAAAAAAMAAwC3AAAA+QIAAAAA&#10;" path="m,l44291,r,3048l39719,3048v-1524,,-4572,,-6096,1524c32099,6096,30575,7620,30575,9144v-1524,1524,-1524,4571,-1524,9143l29051,47244r47244,l76295,18287v,-4572,,-9143,-1524,-10667c74771,7620,73247,6096,71723,4572,70199,3048,67151,3048,65627,3048r-4572,l61055,r44292,l105347,3048r-4573,c99251,3048,96203,3048,94679,4572,93154,6096,91630,7620,91630,9144v-1523,1524,-1523,4571,-1523,9143l90107,83915v,4572,,7620,1523,9144c91630,94583,93154,96107,94679,97631v1524,,4572,1524,6095,1524l105347,99155r,3048l61055,102203r,-3048l65627,99155v3048,,6096,-1524,9144,-4572c74771,93059,76295,90011,76295,83915r,-30576l29051,53339r,30576c29051,88487,29051,91535,30575,93059v,1524,1524,3048,3048,4572c35147,97631,38195,99155,39719,99155r4572,l44291,102203,,102203,,99155r4572,c7620,99155,10668,97631,13716,94583v,-1524,1524,-4572,1524,-10668l15240,18287v,-4572,,-9143,-1524,-10667c13716,7620,12192,6096,10668,4572,9144,3048,6096,3048,4572,3048l,3048,,xe" fillcolor="black" stroked="f" strokeweight="0">
                  <v:stroke miterlimit="83231f" joinstyle="miter"/>
                  <v:path arrowok="t" textboxrect="0,0,105347,102203"/>
                </v:shape>
                <v:shape id="Shape 1846" o:spid="_x0000_s1083" style="position:absolute;left:15934;top:1784;width:854;height:1023;visibility:visible;mso-wrap-style:square;v-text-anchor:top" coordsize="85439,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Kn2xQAAAN0AAAAPAAAAZHJzL2Rvd25yZXYueG1sRE9La8JA&#10;EL4X/A/LCF6KbqL1QXQNWiiUHio+Dh7H7JgEs7Mhu03Sf98tFHqbj+85m7Q3lWipcaVlBfEkAkGc&#10;WV1yruByfhuvQDiPrLGyTAq+yUG6HTxtMNG24yO1J5+LEMIuQQWF93UipcsKMugmtiYO3N02Bn2A&#10;TS51g10IN5WcRtFCGiw5NBRY02tB2eP0ZRRcP/fP82Md4YeNZ8uDuc3u1zkrNRr2uzUIT73/F/+5&#10;33WYv3pZwO834QS5/QEAAP//AwBQSwECLQAUAAYACAAAACEA2+H2y+4AAACFAQAAEwAAAAAAAAAA&#10;AAAAAAAAAAAAW0NvbnRlbnRfVHlwZXNdLnhtbFBLAQItABQABgAIAAAAIQBa9CxbvwAAABUBAAAL&#10;AAAAAAAAAAAAAAAAAB8BAABfcmVscy8ucmVsc1BLAQItABQABgAIAAAAIQDXgKn2xQAAAN0AAAAP&#10;AAAAAAAAAAAAAAAAAAcCAABkcnMvZG93bnJldi54bWxQSwUGAAAAAAMAAwC3AAAA+QIAAAAA&#10;" path="m,l77819,r1524,22860l76295,22860c74771,16764,73247,13715,71723,12192v,-3048,-3048,-4572,-4572,-4572c64103,6096,61055,6096,56483,6096r-27527,l28956,45720r21431,c56483,45720,59531,45720,62579,42672v1524,-1524,3048,-6096,4572,-12192l68675,30480r,36671l67151,67151c65627,60960,65627,57912,64103,56388v,-1524,-1524,-3049,-4572,-3049c58007,51815,54959,51815,50387,51815r-21431,l28956,83915v,4572,,7620,,9144c28956,93059,30480,94583,30480,94583v1619,1524,3143,1524,6191,1524l53435,96107v6096,,10668,,12192,-1524c68675,94583,71723,93059,73247,90011v3048,-3048,6096,-7620,10668,-13716l85439,76295r-7620,25908l,102203,,99155r3048,c6096,99155,7620,97631,10668,97631v1524,-1524,1524,-3048,3048,-4572c13716,91535,13716,88487,13716,83915r,-65627c13716,12192,13716,7620,12192,6096,10668,4572,7620,3048,3048,3048l,3048,,xe" fillcolor="black" stroked="f" strokeweight="0">
                  <v:stroke miterlimit="83231f" joinstyle="miter"/>
                  <v:path arrowok="t" textboxrect="0,0,85439,102203"/>
                </v:shape>
                <v:shape id="Shape 1847" o:spid="_x0000_s1084" style="position:absolute;left:16849;top:1854;width:482;height:953;visibility:visible;mso-wrap-style:square;v-text-anchor:top" coordsize="48149,9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0xAAAAN0AAAAPAAAAZHJzL2Rvd25yZXYueG1sRE9LawIx&#10;EL4L/Q9hCr1p1mpbWY1StIrYi49Cexw34+5iMlk2Udd/b4SCt/n4njOaNNaIM9W+dKyg20lAEGdO&#10;l5wr+NnN2wMQPiBrNI5JwZU8TMZPrRGm2l14Q+dtyEUMYZ+igiKEKpXSZwVZ9B1XEUfu4GqLIcI6&#10;l7rGSwy3Rr4mybu0WHJsKLCiaUHZcXuyCmab1cK4w7cxv/vdW++Pjuv97Eupl+fmcwgiUBMe4n/3&#10;Usf5g/4H3L+JJ8jxDQAA//8DAFBLAQItABQABgAIAAAAIQDb4fbL7gAAAIUBAAATAAAAAAAAAAAA&#10;AAAAAAAAAABbQ29udGVudF9UeXBlc10ueG1sUEsBAi0AFAAGAAgAAAAhAFr0LFu/AAAAFQEAAAsA&#10;AAAAAAAAAAAAAAAAHwEAAF9yZWxzLy5yZWxzUEsBAi0AFAAGAAgAAAAhAP74EbTEAAAA3QAAAA8A&#10;AAAAAAAAAAAAAAAABwIAAGRycy9kb3ducmV2LnhtbFBLBQYAAAAAAwADALcAAAD4AgAAAAA=&#10;" path="m48149,r,15991l30575,55532r17574,l48149,60199r-19098,l21431,76964v-1524,3047,-1524,6095,-1524,9143c19907,87631,19907,87631,21431,89156v1525,1524,4572,1524,9144,3048l30575,95252,,95252,,92204c3144,90680,6191,90680,7715,89156v3048,-3049,4572,-7621,7620,-15240l48149,xe" fillcolor="black" stroked="f" strokeweight="0">
                  <v:stroke miterlimit="83231f" joinstyle="miter"/>
                  <v:path arrowok="t" textboxrect="0,0,48149,95252"/>
                </v:shape>
                <v:shape id="Shape 1848" o:spid="_x0000_s1085" style="position:absolute;left:17331;top:1769;width:587;height:1038;visibility:visible;mso-wrap-style:square;v-text-anchor:top" coordsize="58722,10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gDixwAAAN0AAAAPAAAAZHJzL2Rvd25yZXYueG1sRI9PT8Mw&#10;DMXvSPsOkSdxYyljQlNZNhXGBAcO+yfOXuO1FY1TJWEtfHp8QNrN1nt+7+fFanCtulCIjWcD95MM&#10;FHHpbcOVgeNhczcHFROyxdYzGfihCKvl6GaBufU97+iyT5WSEI45GqhT6nKtY1mTwzjxHbFoZx8c&#10;JllDpW3AXsJdq6dZ9qgdNiwNNXb0UlP5tf92Bta//IzFbLs+7T4ejpvw2b9O3wpjbsdD8QQq0ZCu&#10;5v/rdyv485ngyjcygl7+AQAA//8DAFBLAQItABQABgAIAAAAIQDb4fbL7gAAAIUBAAATAAAAAAAA&#10;AAAAAAAAAAAAAABbQ29udGVudF9UeXBlc10ueG1sUEsBAi0AFAAGAAgAAAAhAFr0LFu/AAAAFQEA&#10;AAsAAAAAAAAAAAAAAAAAHwEAAF9yZWxzLy5yZWxzUEsBAi0AFAAGAAgAAAAhAEtGAOLHAAAA3QAA&#10;AA8AAAAAAAAAAAAAAAAABwIAAGRycy9kb3ducmV2LnhtbFBLBQYAAAAAAwADALcAAAD7AgAAAAA=&#10;" path="m3763,l5286,,40434,83915v3048,6096,6096,10668,7620,12192c51102,99155,54150,100679,58722,100679r,3048l19098,103727r,-3048c22146,100679,25194,99155,26718,97631v1524,,1524,-1524,1524,-3048c28242,91535,28242,88487,25194,83915l19098,68675,,68675,,64008r17574,l714,22860,,24467,,8475,3763,xe" fillcolor="black" stroked="f" strokeweight="0">
                  <v:stroke miterlimit="83231f" joinstyle="miter"/>
                  <v:path arrowok="t" textboxrect="0,0,58722,103727"/>
                </v:shape>
                <v:shape id="Shape 1849" o:spid="_x0000_s1086" style="position:absolute;left:17979;top:1784;width:840;height:1023;visibility:visible;mso-wrap-style:square;v-text-anchor:top" coordsize="84010,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hHIwwAAAN0AAAAPAAAAZHJzL2Rvd25yZXYueG1sRE9NSwMx&#10;EL0L/Q9hCt5stqJL3TYttSBUb9aCPQ6bcTe4mcTNuN3+eyMI3ubxPme1GX2nBuqTC2xgPitAEdfB&#10;Om4MHN+ebhagkiBb7AKTgQsl2KwnVyusbDjzKw0HaVQO4VShgVYkVlqnuiWPaRYiceY+Qu9RMuwb&#10;bXs853Df6duiKLVHx7mhxUi7lurPw7c38Lj7EtkPp0ssj88v7r2MDpt7Y66n43YJSmiUf/Gfe2/z&#10;/MXdA/x+k0/Q6x8AAAD//wMAUEsBAi0AFAAGAAgAAAAhANvh9svuAAAAhQEAABMAAAAAAAAAAAAA&#10;AAAAAAAAAFtDb250ZW50X1R5cGVzXS54bWxQSwECLQAUAAYACAAAACEAWvQsW78AAAAVAQAACwAA&#10;AAAAAAAAAAAAAAAfAQAAX3JlbHMvLnJlbHNQSwECLQAUAAYACAAAACEAp94RyMMAAADdAAAADwAA&#10;AAAAAAAAAAAAAAAHAgAAZHJzL2Rvd25yZXYueG1sUEsFBgAAAAADAAMAtwAAAPcCAAAAAA==&#10;" path="m1524,l84010,r,24384l82486,24384c80963,19812,80963,16764,79439,15240,77819,12192,76295,10668,73247,9144,70199,7620,67151,6096,62579,6096r-13716,l48863,83915v,6097,1524,10668,1524,12192c53435,97631,56483,99155,59531,99155r3048,l62579,102203r-42672,l19907,99155r4572,c29051,99155,32099,97631,33623,94583v,-1524,1524,-4571,1524,-10668l35147,6096r-12192,c18383,6096,15240,7620,12192,7620,10668,9144,7620,10668,6096,13716,4572,15240,3048,19812,3048,24384l,24384,1524,xe" fillcolor="black" stroked="f" strokeweight="0">
                  <v:stroke miterlimit="83231f" joinstyle="miter"/>
                  <v:path arrowok="t" textboxrect="0,0,84010,102203"/>
                </v:shape>
                <v:shape id="Shape 1850" o:spid="_x0000_s1087" style="position:absolute;left:18895;top:1784;width:1037;height:1023;visibility:visible;mso-wrap-style:square;v-text-anchor:top" coordsize="103727,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FZPxQAAAN0AAAAPAAAAZHJzL2Rvd25yZXYueG1sRI/NasNA&#10;DITvhb7DokJvjdySmOBkE0Kh0FObn156E17FduLVGu/Wcfv01SGQm8SMZj4t16NvzcB9bIJYeJ5k&#10;YFjK4BqpLHwd3p7mYGIicdQGYQu/HGG9ur9bUuHCRXY87FNlNERiQRbqlLoCMZY1e4qT0LGodgy9&#10;p6RrX6Hr6aLhvsWXLMvRUyPaUFPHrzWX5/2PtxCyv/Tx/dnhNj/PTtM8DlMktPbxYdwswCQe0818&#10;vX53ij+fKb9+oyPg6h8AAP//AwBQSwECLQAUAAYACAAAACEA2+H2y+4AAACFAQAAEwAAAAAAAAAA&#10;AAAAAAAAAAAAW0NvbnRlbnRfVHlwZXNdLnhtbFBLAQItABQABgAIAAAAIQBa9CxbvwAAABUBAAAL&#10;AAAAAAAAAAAAAAAAAB8BAABfcmVscy8ucmVsc1BLAQItABQABgAIAAAAIQDhlFZPxQAAAN0AAAAP&#10;AAAAAAAAAAAAAAAAAAcCAABkcnMvZG93bnJldi54bWxQSwUGAAAAAAMAAwC3AAAA+QIAAAAA&#10;" path="m,l42672,r,3048l39624,3048v-3048,,-4572,,-7620,1524c30480,6096,28956,7620,28956,9144v,1524,-1524,4571,-1524,9143l27432,47244r47339,l74771,18287v,-4572,,-9143,,-10667c73247,7620,73247,6096,70199,4572,68675,3048,67151,3048,64103,3048r-3048,l61055,r42672,l103727,3048r-3048,c97631,3048,96107,3048,93059,4572,91535,6096,91535,7620,90011,9144v,1524,,4571,,9143l90011,83915v,4572,,7620,,9144c91535,94583,91535,96107,93059,97631v3048,,4572,1524,7620,1524l103727,99155r,3048l61055,102203r,-3048l64103,99155v4572,,7620,-1524,9144,-4572c74771,93059,74771,90011,74771,83915r,-30576l27432,53339r,30576c27432,88487,28956,91535,28956,93059v,1524,1524,3048,3048,4572c33528,97631,36576,99155,39624,99155r3048,l42672,102203,,102203,,99155r3048,c7620,99155,10668,97631,12192,94583v1524,-1524,1524,-4572,1524,-10668l13716,18287v,-4572,,-9143,-1524,-10667c12192,7620,10668,6096,9144,4572,7620,3048,4572,3048,3048,3048l,3048,,xe" fillcolor="black" stroked="f" strokeweight="0">
                  <v:stroke miterlimit="83231f" joinstyle="miter"/>
                  <v:path arrowok="t" textboxrect="0,0,103727,102203"/>
                </v:shape>
                <v:shape id="Shape 1851" o:spid="_x0000_s1088" style="position:absolute;left:76;top:3539;width:763;height:1022;visibility:visible;mso-wrap-style:square;v-text-anchor:top" coordsize="76295,102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ozwgAAAN0AAAAPAAAAZHJzL2Rvd25yZXYueG1sRE9Ni8Iw&#10;EL0L/ocwgjdNVVa71ShSEDysh9U9eByasS02k9BEW//9ZkHY2zze52x2vWnEk1pfW1YwmyYgiAur&#10;ay4V/FwOkxSED8gaG8uk4EUedtvhYIOZth1/0/McShFD2GeooArBZVL6oiKDfmodceRutjUYImxL&#10;qVvsYrhp5DxJltJgzbGhQkd5RcX9/DAK5N2clvn16+LT1er62e3dIl84pcajfr8GEagP/+K3+6jj&#10;/PRjBn/fxBPk9hcAAP//AwBQSwECLQAUAAYACAAAACEA2+H2y+4AAACFAQAAEwAAAAAAAAAAAAAA&#10;AAAAAAAAW0NvbnRlbnRfVHlwZXNdLnhtbFBLAQItABQABgAIAAAAIQBa9CxbvwAAABUBAAALAAAA&#10;AAAAAAAAAAAAAB8BAABfcmVscy8ucmVsc1BLAQItABQABgAIAAAAIQAncAozwgAAAN0AAAAPAAAA&#10;AAAAAAAAAAAAAAcCAABkcnMvZG93bnJldi54bWxQSwUGAAAAAAMAAwC3AAAA9gIAAAAA&#10;" path="m,l74771,r1524,22860l73247,22860c71723,18288,70199,13715,68675,12192,67151,10668,64103,9144,62579,7620,59531,6096,56483,6096,50387,6096r-22955,l27432,45720r19907,c50387,45720,53435,44196,56483,42672v1524,-1524,3048,-6096,3048,-10669l62579,32003r,33624l59531,65627v,-3048,,-6096,-1524,-7620c58007,54959,56483,53435,54959,53435,51911,51911,50387,51911,47339,51911r-19907,l27432,83915v,4572,1524,7620,1524,9144c28956,94583,30480,96107,32004,97631v3048,,4572,1524,7715,1524l42767,99155r,3048l,102203,,99155r3048,c7620,99155,10668,97631,12192,94583v1524,-1524,1524,-4572,1524,-10668l13716,18288v,-4573,,-9144,-1524,-10668c12192,7620,10668,6096,9144,4572,7620,3048,6096,3048,3048,3048l,3048,,xe" fillcolor="black" stroked="f" strokeweight="0">
                  <v:stroke miterlimit="83231f" joinstyle="miter"/>
                  <v:path arrowok="t" textboxrect="0,0,76295,102203"/>
                </v:shape>
                <v:shape id="Shape 1852" o:spid="_x0000_s1089" style="position:absolute;left:945;top:3846;width:328;height:730;visibility:visible;mso-wrap-style:square;v-text-anchor:top" coordsize="32814,73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fWxAAAAN0AAAAPAAAAZHJzL2Rvd25yZXYueG1sRE9Ni8Iw&#10;EL0v+B/CCF6WNVVUpBpFBGUvIlpZdm9DM7bVZlKarFZ/vREEb/N4nzOdN6YUF6pdYVlBrxuBIE6t&#10;LjhTcEhWX2MQziNrLC2Tghs5mM9aH1OMtb3yji57n4kQwi5GBbn3VSylS3My6Lq2Ig7c0dYGfYB1&#10;JnWN1xBuStmPopE0WHBoyLGiZU7pef9vFKyx/EnkvXc228+/ZOBup83v8qRUp90sJiA8Nf4tfrm/&#10;dZg/Hvbh+U04Qc4eAAAA//8DAFBLAQItABQABgAIAAAAIQDb4fbL7gAAAIUBAAATAAAAAAAAAAAA&#10;AAAAAAAAAABbQ29udGVudF9UeXBlc10ueG1sUEsBAi0AFAAGAAgAAAAhAFr0LFu/AAAAFQEAAAsA&#10;AAAAAAAAAAAAAAAAHwEAAF9yZWxzLy5yZWxzUEsBAi0AFAAGAAgAAAAhAPLf99bEAAAA3QAAAA8A&#10;AAAAAAAAAAAAAAAABwIAAGRycy9kb3ducmV2LnhtbFBLBQYAAAAAAwADALcAAAD4AgAAAAA=&#10;" path="m32814,r,6869l30575,5875v-3048,,-4572,,-7620,1524c19907,8923,18383,11971,16859,16543v-3143,3143,-3143,7715,-3143,13811c13716,41022,15335,50167,19907,56262v1524,3810,3810,6478,6477,8191l32814,66270r,6562l32099,73027c21431,73027,13716,68454,7620,60834,3048,53215,,45594,,37974,,30354,1524,24258,4572,18067,7620,11971,12192,7399,16859,4351l32814,xe" fillcolor="black" stroked="f" strokeweight="0">
                  <v:stroke miterlimit="83231f" joinstyle="miter"/>
                  <v:path arrowok="t" textboxrect="0,0,32814,73027"/>
                </v:shape>
                <v:shape id="Shape 1853" o:spid="_x0000_s1090" style="position:absolute;left:1273;top:3844;width:329;height:730;visibility:visible;mso-wrap-style:square;v-text-anchor:top" coordsize="32814,73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2F+xAAAAN0AAAAPAAAAZHJzL2Rvd25yZXYueG1sRE9Na8JA&#10;EL0L/Q/LFLzppq0WSV2lLRikeNGo4G3ITjeh2dk0u5r037uC0Ns83ufMl72txYVaXzlW8DROQBAX&#10;TldsFOzz1WgGwgdkjbVjUvBHHpaLh8EcU+063tJlF4yIIexTVFCG0KRS+qIki37sGuLIfbvWYoiw&#10;NVK32MVwW8vnJHmVFiuODSU29FlS8bM7WwXGZqeJ7cwH5eawxePma5Vlv0oNH/v3NxCB+vAvvrvX&#10;Os6fTV/g9k08QS6uAAAA//8DAFBLAQItABQABgAIAAAAIQDb4fbL7gAAAIUBAAATAAAAAAAAAAAA&#10;AAAAAAAAAABbQ29udGVudF9UeXBlc10ueG1sUEsBAi0AFAAGAAgAAAAhAFr0LFu/AAAAFQEAAAsA&#10;AAAAAAAAAAAAAAAAHwEAAF9yZWxzLy5yZWxzUEsBAi0AFAAGAAgAAAAhAI2HYX7EAAAA3QAAAA8A&#10;AAAAAAAAAAAAAAAABwIAAGRycy9kb3ducmV2LnhtbFBLBQYAAAAAAwADALcAAAD4AgAAAAA=&#10;" path="m810,c9954,,19098,4572,25194,12192v4572,7715,7620,15335,7620,22955c32814,41243,31290,47339,28242,53436,25194,61055,22146,65627,16050,68675l,73053,,66491r2334,660c6906,67151,11478,65627,14525,61055v3049,-3048,4573,-10667,4573,-19812c19098,29051,16050,19907,11478,12192l,7090,,221,810,xe" fillcolor="black" stroked="f" strokeweight="0">
                  <v:stroke miterlimit="83231f" joinstyle="miter"/>
                  <v:path arrowok="t" textboxrect="0,0,32814,73053"/>
                </v:shape>
                <v:shape id="Shape 1854" o:spid="_x0000_s1091" style="position:absolute;left:1663;top:3844;width:503;height:717;visibility:visible;mso-wrap-style:square;v-text-anchor:top" coordsize="50387,7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XgYwwAAAN0AAAAPAAAAZHJzL2Rvd25yZXYueG1sRE9Na8JA&#10;EL0X/A/LCN7qRtESo6tooSD2ULR6H7JjNpqdDdk1Jv++Wyj0No/3OatNZyvRUuNLxwom4wQEce50&#10;yYWC8/fHawrCB2SNlWNS0JOHzXrwssJMuycfqT2FQsQQ9hkqMCHUmZQ+N2TRj11NHLmrayyGCJtC&#10;6gafMdxWcpokb9JiybHBYE3vhvL76WEVXPrFgrazW59+Xg/my7hd0j6OSo2G3XYJIlAX/sV/7r2O&#10;89P5DH6/iSfI9Q8AAAD//wMAUEsBAi0AFAAGAAgAAAAhANvh9svuAAAAhQEAABMAAAAAAAAAAAAA&#10;AAAAAAAAAFtDb250ZW50X1R5cGVzXS54bWxQSwECLQAUAAYACAAAACEAWvQsW78AAAAVAQAACwAA&#10;AAAAAAAAAAAAAAAfAQAAX3JlbHMvLnJlbHNQSwECLQAUAAYACAAAACEAoeF4GMMAAADdAAAADwAA&#10;AAAAAAAAAAAAAAAHAgAAZHJzL2Rvd25yZXYueG1sUEsFBgAAAAADAAMAtwAAAPcCAAAAAA==&#10;" path="m21431,r3048,l24479,16764c29051,6096,35147,,41243,v3048,,6096,1524,7620,3048c50387,4572,50387,6096,50387,9144v,1524,,3048,-1524,4572c47339,15240,45815,15240,44291,15240v-1524,,-3048,,-6096,-1524c36671,12192,35147,10668,33623,10668v,,-1524,,-3048,1524c29051,13716,26003,18288,24479,22955r,32004c24479,59531,24479,61055,26003,64103v,1524,1524,1524,3048,3048c30575,67151,32099,68675,36671,68675r,3049l1524,71724r,-3049c4572,68675,7715,67151,9239,67151v1524,-1524,1524,-3048,1524,-4572c12287,62579,12287,59531,12287,54959r,-25908c12287,21431,12287,16764,10763,15240v,-1524,,-3048,-1524,-3048c9239,10668,7715,10668,6191,10668v-1619,,-3143,,-4667,1524l,9144,21431,xe" fillcolor="black" stroked="f" strokeweight="0">
                  <v:stroke miterlimit="83231f" joinstyle="miter"/>
                  <v:path arrowok="t" textboxrect="0,0,50387,71724"/>
                </v:shape>
                <v:shape id="Shape 1855" o:spid="_x0000_s1092" style="position:absolute;left:2227;top:3857;width:259;height:707;visibility:visible;mso-wrap-style:square;v-text-anchor:top" coordsize="25908,70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WsFxAAAAN0AAAAPAAAAZHJzL2Rvd25yZXYueG1sRE9Na8JA&#10;EL0L/Q/LFHrTTYWIpG5CWyq24MU00HobsmMSmp0N2U1M/70rCN7m8T5nk02mFSP1rrGs4HkRgSAu&#10;rW64UlB8b+drEM4ja2wtk4J/cpClD7MNJtqe+UBj7isRQtglqKD2vkukdGVNBt3CdsSBO9neoA+w&#10;r6Tu8RzCTSuXUbSSBhsODTV29F5T+ZcPRkGs8+PuYzJu/6WHnR6H6O3nt1Dq6XF6fQHhafJ38c39&#10;qcP8dRzD9ZtwgkwvAAAA//8DAFBLAQItABQABgAIAAAAIQDb4fbL7gAAAIUBAAATAAAAAAAAAAAA&#10;AAAAAAAAAABbQ29udGVudF9UeXBlc10ueG1sUEsBAi0AFAAGAAgAAAAhAFr0LFu/AAAAFQEAAAsA&#10;AAAAAAAAAAAAAAAAHwEAAF9yZWxzLy5yZWxzUEsBAi0AFAAGAAgAAAAhAMMpawXEAAAA3QAAAA8A&#10;AAAAAAAAAAAAAAAABwIAAGRycy9kb3ducmV2LnhtbFBLBQYAAAAAAwADALcAAAD4AgAAAAA=&#10;" path="m25908,r,5488l15240,9489v-3048,3047,-4572,7619,-4572,13716l25908,23205r,4572l10668,27777v,9143,1524,16764,6096,22859l25908,55208r,15540l7620,62829c3048,55208,,47589,,36920,,24729,3048,15584,9144,9489,12192,6441,15240,3773,18669,1869l25908,xe" fillcolor="black" stroked="f" strokeweight="0">
                  <v:stroke miterlimit="83231f" joinstyle="miter"/>
                  <v:path arrowok="t" textboxrect="0,0,25908,70748"/>
                </v:shape>
                <v:shape id="Shape 1856" o:spid="_x0000_s1093" style="position:absolute;left:2486;top:4287;width:321;height:290;visibility:visible;mso-wrap-style:square;v-text-anchor:top" coordsize="32099,29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OKQxAAAAN0AAAAPAAAAZHJzL2Rvd25yZXYueG1sRE/fa8Iw&#10;EH4f+D+EE/Y2U52z0hnFFQWfBnODbW9Hc2s6m0tpMlP/ezMY7O0+vp+32gy2FWfqfeNYwXSSgSCu&#10;nG64VvD2ur9bgvABWWPrmBRcyMNmPbpZYaFd5Bc6H0MtUgj7AhWYELpCSl8ZsugnriNO3JfrLYYE&#10;+1rqHmMKt62cZdlCWmw4NRjsqDRUnY4/VsHT++d3fh+fP/KyzE2cx2oX0Ct1Ox62jyACDeFf/Oc+&#10;6DR/+bCA32/SCXJ9BQAA//8DAFBLAQItABQABgAIAAAAIQDb4fbL7gAAAIUBAAATAAAAAAAAAAAA&#10;AAAAAAAAAABbQ29udGVudF9UeXBlc10ueG1sUEsBAi0AFAAGAAgAAAAhAFr0LFu/AAAAFQEAAAsA&#10;AAAAAAAAAAAAAAAAHwEAAF9yZWxzLy5yZWxzUEsBAi0AFAAGAAgAAAAhAAQY4pDEAAAA3QAAAA8A&#10;AAAAAAAAAAAAAAAABwIAAGRycy9kb3ducmV2LnhtbFBLBQYAAAAAAwADALcAAAD4AgAAAAA=&#10;" path="m29051,r3048,1524c30575,9144,27432,15240,22860,19812,16764,26003,10668,29051,3048,29051l,27731,,12192r9144,4572c13716,16764,16764,15240,21336,12192,24384,10668,27432,6096,29051,xe" fillcolor="black" stroked="f" strokeweight="0">
                  <v:stroke miterlimit="83231f" joinstyle="miter"/>
                  <v:path arrowok="t" textboxrect="0,0,32099,29051"/>
                </v:shape>
                <v:shape id="Shape 1857" o:spid="_x0000_s1094" style="position:absolute;left:2486;top:3845;width:321;height:289;visibility:visible;mso-wrap-style:square;v-text-anchor:top" coordsize="32099,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WBLxQAAAN0AAAAPAAAAZHJzL2Rvd25yZXYueG1sRE9Na8JA&#10;EL0X+h+WKfRSdGPRVlI3ooIgHkSth/Y2zU6SbbOzIbtq/PeuIPQ2j/c5k2lna3Gi1hvHCgb9BARx&#10;7rThUsHhc9kbg/ABWWPtmBRcyMM0e3yYYKrdmXd02odSxBD2KSqoQmhSKX1ekUXfdw1x5ArXWgwR&#10;tqXULZ5juK3la5K8SYuGY0OFDS0qyv/2R6vADJqXy+/ia7jJvwvWuzluzc9aqeenbvYBIlAX/sV3&#10;90rH+ePRO9y+iSfI7AoAAP//AwBQSwECLQAUAAYACAAAACEA2+H2y+4AAACFAQAAEwAAAAAAAAAA&#10;AAAAAAAAAAAAW0NvbnRlbnRfVHlwZXNdLnhtbFBLAQItABQABgAIAAAAIQBa9CxbvwAAABUBAAAL&#10;AAAAAAAAAAAAAAAAAB8BAABfcmVscy8ucmVsc1BLAQItABQABgAIAAAAIQAfZWBLxQAAAN0AAAAP&#10;AAAAAAAAAAAAAAAAAAcCAABkcnMvZG93bnJldi54bWxQSwUGAAAAAAMAAwC3AAAA+QIAAAAA&#10;" path="m4572,v7620,,13716,3049,19812,7620c29051,13716,32099,19813,32099,28956l,28956,,24385r15240,c15240,19813,15240,16764,13716,15240v,-3048,-3048,-6096,-4572,-7620c6096,6097,3048,6097,1524,6097l,6668,,1180,4572,xe" fillcolor="black" stroked="f" strokeweight="0">
                  <v:stroke miterlimit="83231f" joinstyle="miter"/>
                  <v:path arrowok="t" textboxrect="0,0,32099,28956"/>
                </v:shape>
                <v:shape id="Shape 1858" o:spid="_x0000_s1095" style="position:absolute;left:2914;top:3844;width:474;height:732;visibility:visible;mso-wrap-style:square;v-text-anchor:top" coordsize="47339,7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paxQAAAN0AAAAPAAAAZHJzL2Rvd25yZXYueG1sRI9Bb8Iw&#10;DIXvSPyHyEi7QdqJVawjIAZC47oWaTtajdd2NE7VBOj+/XyYtJut9/ze5/V2dJ260RBazwbSRQKK&#10;uPK25drAuTzOV6BCRLbYeSYDPxRgu5lO1phbf+d3uhWxVhLCIUcDTYx9rnWoGnIYFr4nFu3LDw6j&#10;rEOt7YB3CXedfkySTDtsWRoa7GnfUHUprs7A+HpcZqE82axI376Lj894yNJnYx5m4+4FVKQx/pv/&#10;rk9W8FdPgivfyAh68wsAAP//AwBQSwECLQAUAAYACAAAACEA2+H2y+4AAACFAQAAEwAAAAAAAAAA&#10;AAAAAAAAAAAAW0NvbnRlbnRfVHlwZXNdLnhtbFBLAQItABQABgAIAAAAIQBa9CxbvwAAABUBAAAL&#10;AAAAAAAAAAAAAAAAAB8BAABfcmVscy8ucmVsc1BLAQItABQABgAIAAAAIQDuyhpaxQAAAN0AAAAP&#10;AAAAAAAAAAAAAAAAAAcCAABkcnMvZG93bnJldi54bWxQSwUGAAAAAAMAAwC3AAAA+QIAAAAA&#10;" path="m21431,v3048,,6096,1524,9144,3048c33623,3048,35147,3048,36671,3048v,,1524,,1524,c38195,3048,39719,1524,39719,r3048,l42767,24479r-3048,c38195,16764,35147,12192,32099,9144,29051,6096,26003,4572,21431,4572v-4572,,-6096,1524,-9144,3048c10763,9144,9239,12192,9239,13716v,3048,1524,6191,3048,7715c13811,22955,16859,26003,21431,27527r10668,6097c42767,38195,47339,44291,47339,51912v,6095,-3048,12191,-7620,15239c35147,71724,30575,73247,24479,73247v-4572,,-9144,-1523,-13716,-3047c9239,70200,7715,70200,6096,70200v-1524,,-1524,,-3048,1524l1524,71724r,-24385l3048,47339v1524,7620,4667,12192,7715,16764c15335,67151,19907,68675,24479,68675v3048,,6096,-1524,9144,-3048c35147,64103,36671,61055,36671,58007v,-3048,-1524,-6095,-4572,-7619c30575,47339,26003,44291,18383,41243,10763,36671,6096,33624,4572,30575,1524,29051,,24479,,19907,,15240,3048,10668,6096,6096,10763,3048,15335,,21431,xe" fillcolor="black" stroked="f" strokeweight="0">
                  <v:stroke miterlimit="83231f" joinstyle="miter"/>
                  <v:path arrowok="t" textboxrect="0,0,47339,73247"/>
                </v:shape>
                <v:shape id="Shape 1859" o:spid="_x0000_s1096" style="position:absolute;left:3449;top:3646;width:412;height:915;visibility:visible;mso-wrap-style:square;v-text-anchor:top" coordsize="41243,91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mVywwAAAN0AAAAPAAAAZHJzL2Rvd25yZXYueG1sRE9Na8JA&#10;EL0L/odlBG+6idBio2uQgpAihWp78DhkxySanU13VxP/fbdQ6G0e73PW+WBacSfnG8sK0nkCgri0&#10;uuFKwdfnbrYE4QOyxtYyKXiQh3wzHq0x07bnA92PoRIxhH2GCuoQukxKX9Zk0M9tRxy5s3UGQ4Su&#10;ktphH8NNKxdJ8iwNNhwbauzotabyerwZBX1x2H9f9juPfHOn9L2o3tziQ6npZNiuQAQawr/4z13o&#10;OH/59AK/38QT5OYHAAD//wMAUEsBAi0AFAAGAAgAAAAhANvh9svuAAAAhQEAABMAAAAAAAAAAAAA&#10;AAAAAAAAAFtDb250ZW50X1R5cGVzXS54bWxQSwECLQAUAAYACAAAACEAWvQsW78AAAAVAQAACwAA&#10;AAAAAAAAAAAAAAAfAQAAX3JlbHMvLnJlbHNQSwECLQAUAAYACAAAACEAiiplcsMAAADdAAAADwAA&#10;AAAAAAAAAAAAAAAHAgAAZHJzL2Rvd25yZXYueG1sUEsFBgAAAAADAAMAtwAAAPcCAAAAAA==&#10;" path="m21431,r3048,l24479,22860r15240,l39719,27432r-15240,l24479,71724v,4571,,7619,1524,9143c27527,82391,29051,83915,30575,83915v1524,,3048,-1524,4572,-1524c36671,80867,38195,79343,39719,77819r1524,c39719,82391,38195,85439,35147,88488v-3048,1524,-7620,3048,-10668,3048c22955,91536,19907,91536,18383,90012,15240,88488,13716,86963,13716,83915,12192,82391,12192,77819,12192,73247r,-45815l,27432,,25908c3048,24384,6096,22860,9144,19812v3048,-3048,6096,-6096,7620,-9144c18383,9144,19907,4572,21431,xe" fillcolor="black" stroked="f" strokeweight="0">
                  <v:stroke miterlimit="83231f" joinstyle="miter"/>
                  <v:path arrowok="t" textboxrect="0,0,41243,91536"/>
                </v:shape>
                <v:shape id="Shape 1860" o:spid="_x0000_s1097" style="position:absolute;left:4350;top:3524;width:671;height:1052;visibility:visible;mso-wrap-style:square;v-text-anchor:top" coordsize="67151,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anZxgAAAN0AAAAPAAAAZHJzL2Rvd25yZXYueG1sRI9Ba8JA&#10;EIXvhf6HZQre6qZVgqSuUkoFb2IMSG9DdppNzc6m2VXTf985CN5meG/e+2a5Hn2nLjTENrCBl2kG&#10;irgOtuXGQHXYPC9AxYRssQtMBv4ownr1+LDEwoYr7+lSpkZJCMcCDbiU+kLrWDvyGKehJxbtOwwe&#10;k6xDo+2AVwn3nX7Nslx7bFkaHPb04ag+lWdvYOfm572f//jstzx85ce82n3OTsZMnsb3N1CJxnQ3&#10;3663VvAXufDLNzKCXv0DAAD//wMAUEsBAi0AFAAGAAgAAAAhANvh9svuAAAAhQEAABMAAAAAAAAA&#10;AAAAAAAAAAAAAFtDb250ZW50X1R5cGVzXS54bWxQSwECLQAUAAYACAAAACEAWvQsW78AAAAVAQAA&#10;CwAAAAAAAAAAAAAAAAAfAQAAX3JlbHMvLnJlbHNQSwECLQAUAAYACAAAACEATLmp2cYAAADdAAAA&#10;DwAAAAAAAAAAAAAAAAAHAgAAZHJzL2Rvd25yZXYueG1sUEsFBgAAAAADAAMAtwAAAPoCAAAAAA==&#10;" path="m28956,v6096,,10668,1524,16764,3048c48768,4572,50292,6096,51816,6096v1619,,3143,-1524,3143,-1524c56483,3048,56483,1524,58007,r1524,l59531,35052r-1524,c56483,27432,54959,22860,51816,18288,50292,15240,47244,12192,42672,9144,38100,6096,33528,6096,28956,6096v-4572,,-9144,1524,-12192,4572c13716,13716,12192,16764,12192,21336v,3048,,6096,3048,7620c18288,33528,24384,38100,36576,44196v9144,4572,15240,9240,19907,12287c59531,59531,62579,62579,64103,65627v1524,3048,3048,7620,3048,12192c67151,85439,64103,91536,58007,97631v-6191,4572,-13811,7620,-22955,7620c32004,105251,28956,105251,25908,105251v-1524,-1524,-4572,-1524,-9144,-3048c12192,100679,9144,99155,7620,99155v-1524,,-1524,,-3048,1524c4572,100679,3048,102203,3048,105251r-3048,l,70200r3048,c4572,77819,6096,83915,9144,86963v1524,3049,4572,6096,9144,9144c22860,97631,27432,99155,33528,99155v6096,,10668,-1524,15240,-4572c51816,91536,53435,86963,53435,82391v,-1524,,-4572,-1619,-7620c50292,73247,47244,70200,45720,68675,42672,67151,38100,64103,28956,59531,19812,53436,13716,50292,10668,47244,7620,44196,4572,41148,3048,38100,,33528,,30480,,25908,,18288,3048,12192,7620,7620,13716,3048,19812,,28956,xe" fillcolor="black" stroked="f" strokeweight="0">
                  <v:stroke miterlimit="83231f" joinstyle="miter"/>
                  <v:path arrowok="t" textboxrect="0,0,67151,105251"/>
                </v:shape>
                <v:shape id="Shape 1861" o:spid="_x0000_s1098" style="position:absolute;left:5097;top:3874;width:763;height:702;visibility:visible;mso-wrap-style:square;v-text-anchor:top" coordsize="76295,7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aPDwwAAAN0AAAAPAAAAZHJzL2Rvd25yZXYueG1sRE9Na8JA&#10;EL0X+h+WKXirG60GSV2lpAmKt6r0PGSnSdrs7JJdTfz3bqHQ2zze56y3o+nElXrfWlYwmyYgiCur&#10;W64VnE/l8wqED8gaO8uk4EYetpvHhzVm2g78QddjqEUMYZ+hgiYEl0npq4YM+ql1xJH7sr3BEGFf&#10;S93jEMNNJ+dJkkqDLceGBh3lDVU/x4tREL6L3H0e6ku5eM/nbtntlsXhRanJ0/j2CiLQGP7Ff+69&#10;jvNX6Qx+v4knyM0dAAD//wMAUEsBAi0AFAAGAAgAAAAhANvh9svuAAAAhQEAABMAAAAAAAAAAAAA&#10;AAAAAAAAAFtDb250ZW50X1R5cGVzXS54bWxQSwECLQAUAAYACAAAACEAWvQsW78AAAAVAQAACwAA&#10;AAAAAAAAAAAAAAAfAQAAX3JlbHMvLnJlbHNQSwECLQAUAAYACAAAACEAimGjw8MAAADdAAAADwAA&#10;AAAAAAAAAAAAAAAHAgAAZHJzL2Rvd25yZXYueG1sUEsFBgAAAAADAAMAtwAAAPcCAAAAAA==&#10;" path="m,l24384,r,45815c24384,51912,24384,56483,27432,58007v1524,1524,4572,3048,7620,3048c38100,61055,39624,59531,42767,59531v3048,-1524,6096,-4572,9144,-7619l51911,12192v,-3048,,-6096,-1524,-7620c48863,3048,45815,3048,41148,3048l41148,,64103,r,41243c64103,48863,64103,53436,65627,54959v,3048,,3048,1524,4572c67151,59531,68675,59531,70199,59531v1524,,3048,,4572,l76295,61055,54959,70200r-3048,l51911,54959c45815,62579,42767,65627,38100,67151v-3048,1524,-6096,3049,-9144,3049c25908,70200,21336,68675,19812,67151,16764,64103,13716,61055,13716,58007,12192,54959,12192,50388,12192,42767r,-30575c12192,9144,10668,7620,10668,6096,10668,4572,9144,4572,7620,3048v-1524,,-4572,,-7620,l,xe" fillcolor="black" stroked="f" strokeweight="0">
                  <v:stroke miterlimit="83231f" joinstyle="miter"/>
                  <v:path arrowok="t" textboxrect="0,0,76295,70200"/>
                </v:shape>
                <v:shape id="Shape 1862" o:spid="_x0000_s1099" style="position:absolute;left:5860;top:3859;width:412;height:1023;visibility:visible;mso-wrap-style:square;v-text-anchor:top" coordsize="41196,10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TmuxQAAAN0AAAAPAAAAZHJzL2Rvd25yZXYueG1sRE9Na8JA&#10;EL0X/A/LCL2UukkoiaSuQQRLDoVS9eBxmh2T1OxsyK4m/ffdQsHbPN7nrIrJdOJGg2stK4gXEQji&#10;yuqWawXHw+55CcJ5ZI2dZVLwQw6K9exhhbm2I3/Sbe9rEULY5aig8b7PpXRVQwbdwvbEgTvbwaAP&#10;cKilHnAM4aaTSRSl0mDLoaHBnrYNVZf91Sh4O5XZ92mXvlDynqF9irPzR/ql1ON82ryC8DT5u/jf&#10;Xeowf5km8PdNOEGufwEAAP//AwBQSwECLQAUAAYACAAAACEA2+H2y+4AAACFAQAAEwAAAAAAAAAA&#10;AAAAAAAAAAAAW0NvbnRlbnRfVHlwZXNdLnhtbFBLAQItABQABgAIAAAAIQBa9CxbvwAAABUBAAAL&#10;AAAAAAAAAAAAAAAAAB8BAABfcmVscy8ucmVsc1BLAQItABQABgAIAAAAIQBZXTmuxQAAAN0AAAAP&#10;AAAAAAAAAAAAAAAAAAcCAABkcnMvZG93bnJldi54bWxQSwUGAAAAAAMAAwC3AAAA+QIAAAAA&#10;" path="m21336,r3048,l24384,15239c27432,9144,30575,4572,33623,3048l41196,209r,11091l39719,10668v-3048,,-4572,,-7620,1524c30575,12192,27432,15239,24384,19907r,25908c24384,50387,24384,54959,24384,56483v,3048,3048,4572,4667,7620c32099,65627,35147,67151,39719,67151r1477,-738l41196,71090r-1477,633c36671,71723,33623,71723,30575,70199,29051,68675,25908,67151,24384,65627r,21336c24384,91535,24384,94583,24384,94583v,1524,1524,3048,3048,3048c29051,99251,32099,99251,35147,99251r,3047l,102298,,99251r1524,c4572,99251,6096,99251,7620,97631v1524,,3048,-1524,3048,-3048c10668,94583,10668,91535,10668,85439r,-64008c10668,16763,10668,13715,10668,12192v,,-1524,-1524,-1524,-1524c7620,9144,6096,9144,4572,9144v,,-1524,,-4572,1524l,7620,21336,xe" fillcolor="black" stroked="f" strokeweight="0">
                  <v:stroke miterlimit="83231f" joinstyle="miter"/>
                  <v:path arrowok="t" textboxrect="0,0,41196,102298"/>
                </v:shape>
                <v:shape id="Shape 1863" o:spid="_x0000_s1100" style="position:absolute;left:6272;top:3844;width:305;height:726;visibility:visible;mso-wrap-style:square;v-text-anchor:top" coordsize="30528,72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9uKxAAAAN0AAAAPAAAAZHJzL2Rvd25yZXYueG1sRE/dasIw&#10;FL4f+A7hCN6MmeqYls5UZDiYMAbqHuA0OWtLm5PSZLV7eyMIuzsf3+/ZbEfbioF6XztWsJgnIIi1&#10;MzWXCr7P708pCB+QDbaOScEfedjmk4cNZsZd+EjDKZQihrDPUEEVQpdJ6XVFFv3cdcSR+3G9xRBh&#10;X0rT4yWG21Yuk2QlLdYcGyrs6K0i3Zx+rYJ6//Uoi6JpNRZDcjy8fO71OlVqNh13ryACjeFffHd/&#10;mDg/XT3D7Zt4gsyvAAAA//8DAFBLAQItABQABgAIAAAAIQDb4fbL7gAAAIUBAAATAAAAAAAAAAAA&#10;AAAAAAAAAABbQ29udGVudF9UeXBlc10ueG1sUEsBAi0AFAAGAAgAAAAhAFr0LFu/AAAAFQEAAAsA&#10;AAAAAAAAAAAAAAAAHwEAAF9yZWxzLy5yZWxzUEsBAi0AFAAGAAgAAAAhACXf24rEAAAA3QAAAA8A&#10;AAAAAAAAAAAAAAAABwIAAGRycy9kb3ducmV2LnhtbFBLBQYAAAAAAwADALcAAAD4AgAAAAA=&#10;" path="m4620,v6096,,12192,3048,16764,9144c27480,15239,30528,24479,30528,35147v,10668,-4572,21336,-10668,28956l,72614,,67937,10716,62579v4572,-4572,6096,-12192,6096,-21336c16812,30575,13764,22955,9192,16763l,12824,,1732,4620,xe" fillcolor="black" stroked="f" strokeweight="0">
                  <v:stroke miterlimit="83231f" joinstyle="miter"/>
                  <v:path arrowok="t" textboxrect="0,0,30528,72614"/>
                </v:shape>
                <v:shape id="Shape 1864" o:spid="_x0000_s1101" style="position:absolute;left:6685;top:3857;width:259;height:707;visibility:visible;mso-wrap-style:square;v-text-anchor:top" coordsize="25908,70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QjxAAAAN0AAAAPAAAAZHJzL2Rvd25yZXYueG1sRE9Na8JA&#10;EL0X+h+WKfRWN5UqEt0EKy1a8NIYUG9DdkyC2dmQ3cT033cLQm/zeJ+zSkfTiIE6V1tW8DqJQBAX&#10;VtdcKsgPny8LEM4ja2wsk4IfcpAmjw8rjLW98TcNmS9FCGEXo4LK+zaW0hUVGXQT2xIH7mI7gz7A&#10;rpS6w1sIN42cRtFcGqw5NFTY0qai4pr1RsFMZ+ftx2jc/kv3Wz300fvxlCv1/DSulyA8jf5ffHfv&#10;dJi/mL/B3zfhBJn8AgAA//8DAFBLAQItABQABgAIAAAAIQDb4fbL7gAAAIUBAAATAAAAAAAAAAAA&#10;AAAAAAAAAABbQ29udGVudF9UeXBlc10ueG1sUEsBAi0AFAAGAAgAAAAhAFr0LFu/AAAAFQEAAAsA&#10;AAAAAAAAAAAAAAAAHwEAAF9yZWxzLy5yZWxzUEsBAi0AFAAGAAgAAAAhAGIJBCPEAAAA3QAAAA8A&#10;AAAAAAAAAAAAAAAABwIAAGRycy9kb3ducmV2LnhtbFBLBQYAAAAAAwADALcAAAD4AgAAAAA=&#10;" path="m25908,r,5488l15240,9489v-3048,3047,-4572,7619,-4572,13716l25908,23205r,4572l10668,27777v,9143,1524,16764,6096,22859l25908,55208r,15540l7620,62829c3048,55208,,47589,,36920,,24729,3048,15584,9144,9489,12192,6441,15240,3773,18669,1869l25908,xe" fillcolor="black" stroked="f" strokeweight="0">
                  <v:stroke miterlimit="83231f" joinstyle="miter"/>
                  <v:path arrowok="t" textboxrect="0,0,25908,70748"/>
                </v:shape>
                <v:shape id="Shape 1865" o:spid="_x0000_s1102" style="position:absolute;left:6944;top:4287;width:321;height:290;visibility:visible;mso-wrap-style:square;v-text-anchor:top" coordsize="32099,29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rZaxAAAAN0AAAAPAAAAZHJzL2Rvd25yZXYueG1sRE/fa8Iw&#10;EH4f+D+EE/Y2U52z0hnFFQWfBnODbW9Hc2s6m0tpMlP/ezMY7O0+vp+32gy2FWfqfeNYwXSSgSCu&#10;nG64VvD2ur9bgvABWWPrmBRcyMNmPbpZYaFd5Bc6H0MtUgj7AhWYELpCSl8ZsugnriNO3JfrLYYE&#10;+1rqHmMKt62cZdlCWmw4NRjsqDRUnY4/VsHT++d3fh+fP/KyzE2cx2oX0Ct1Ox62jyACDeFf/Oc+&#10;6DR/uXiA32/SCXJ9BQAA//8DAFBLAQItABQABgAIAAAAIQDb4fbL7gAAAIUBAAATAAAAAAAAAAAA&#10;AAAAAAAAAABbQ29udGVudF9UeXBlc10ueG1sUEsBAi0AFAAGAAgAAAAhAFr0LFu/AAAAFQEAAAsA&#10;AAAAAAAAAAAAAAAAHwEAAF9yZWxzLy5yZWxzUEsBAi0AFAAGAAgAAAAhADqmtlrEAAAA3QAAAA8A&#10;AAAAAAAAAAAAAAAABwIAAGRycy9kb3ducmV2LnhtbFBLBQYAAAAAAwADALcAAAD4AgAAAAA=&#10;" path="m29051,r3048,1524c30575,9144,27432,15240,22860,19812,16764,26003,10668,29051,3048,29051l,27731,,12192r9144,4572c13716,16764,16764,15240,21336,12192,24384,10668,27432,6096,29051,xe" fillcolor="black" stroked="f" strokeweight="0">
                  <v:stroke miterlimit="83231f" joinstyle="miter"/>
                  <v:path arrowok="t" textboxrect="0,0,32099,29051"/>
                </v:shape>
                <v:shape id="Shape 1866" o:spid="_x0000_s1103" style="position:absolute;left:6944;top:3845;width:321;height:289;visibility:visible;mso-wrap-style:square;v-text-anchor:top" coordsize="32099,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9txQAAAN0AAAAPAAAAZHJzL2Rvd25yZXYueG1sRE9Na8JA&#10;EL0X/A/LCL0U3VhKkOhGVCiUHopaD3obs5NkNTsbsluN/94tFHqbx/uc+aK3jbhS541jBZNxAoK4&#10;cNpwpWD//T6agvABWWPjmBTcycMiHzzNMdPuxlu67kIlYgj7DBXUIbSZlL6oyaIfu5Y4cqXrLIYI&#10;u0rqDm8x3DbyNUlSadFwbKixpXVNxWX3YxWYSftyP68Pb1/FsWS9XeHGnD6Veh72yxmIQH34F/+5&#10;P3ScP01T+P0mniDzBwAAAP//AwBQSwECLQAUAAYACAAAACEA2+H2y+4AAACFAQAAEwAAAAAAAAAA&#10;AAAAAAAAAAAAW0NvbnRlbnRfVHlwZXNdLnhtbFBLAQItABQABgAIAAAAIQBa9CxbvwAAABUBAAAL&#10;AAAAAAAAAAAAAAAAAB8BAABfcmVscy8ucmVsc1BLAQItABQABgAIAAAAIQC+RQ9txQAAAN0AAAAP&#10;AAAAAAAAAAAAAAAAAAcCAABkcnMvZG93bnJldi54bWxQSwUGAAAAAAMAAwC3AAAA+QIAAAAA&#10;" path="m4572,v7620,,13716,3049,19812,7620c29051,13716,32099,19813,32099,28956l,28956,,24385r15240,c15240,19813,15240,16764,13716,15240v,-3048,-3048,-6096,-4572,-7620c6096,6097,3048,6097,1524,6097l,6668,,1180,4572,xe" fillcolor="black" stroked="f" strokeweight="0">
                  <v:stroke miterlimit="83231f" joinstyle="miter"/>
                  <v:path arrowok="t" textboxrect="0,0,32099,28956"/>
                </v:shape>
                <v:shape id="Shape 1867" o:spid="_x0000_s1104" style="position:absolute;left:7310;top:3844;width:504;height:717;visibility:visible;mso-wrap-style:square;v-text-anchor:top" coordsize="50387,7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yzSwwAAAN0AAAAPAAAAZHJzL2Rvd25yZXYueG1sRE9Na8JA&#10;EL0X/A/LCN7qRhEbo6tooSD2ULR6H7JjNpqdDdk1Jv++Wyj0No/3OatNZyvRUuNLxwom4wQEce50&#10;yYWC8/fHawrCB2SNlWNS0JOHzXrwssJMuycfqT2FQsQQ9hkqMCHUmZQ+N2TRj11NHLmrayyGCJtC&#10;6gafMdxWcpokc2mx5NhgsKZ3Q/n99LAKLv1iQdvZrU8/rwfzZdwuaR9HpUbDbrsEEagL/+I/917H&#10;+en8DX6/iSfI9Q8AAAD//wMAUEsBAi0AFAAGAAgAAAAhANvh9svuAAAAhQEAABMAAAAAAAAAAAAA&#10;AAAAAAAAAFtDb250ZW50X1R5cGVzXS54bWxQSwECLQAUAAYACAAAACEAWvQsW78AAAAVAQAACwAA&#10;AAAAAAAAAAAAAAAfAQAAX3JlbHMvLnJlbHNQSwECLQAUAAYACAAAACEAn18s0sMAAADdAAAADwAA&#10;AAAAAAAAAAAAAAAHAgAAZHJzL2Rvd25yZXYueG1sUEsFBgAAAAADAAMAtwAAAPcCAAAAAA==&#10;" path="m21431,r3048,l24479,16764c29051,6096,35147,,41243,v3048,,6096,1524,7620,3048c50387,4572,50387,6096,50387,9144v,1524,,3048,-1524,4572c47339,15240,45815,15240,44291,15240v-1524,,-3048,,-6096,-1524c36671,12192,35147,10668,33623,10668v,,-1524,,-3048,1524c29051,13716,26003,18288,24479,22955r,32004c24479,59531,24479,61055,26003,64103v,1524,1524,1524,3048,3048c30575,67151,32099,68675,36671,68675r,3049l1524,71724r,-3049c4572,68675,7715,67151,9239,67151v1524,-1524,1524,-3048,1524,-4572c12287,62579,12287,59531,12287,54959r,-25908c12287,21431,12287,16764,10763,15240v,-1524,,-3048,-1524,-3048c9239,10668,7715,10668,6191,10668v-1619,,-3143,,-4667,1524l,9144,21431,xe" fillcolor="black" stroked="f" strokeweight="0">
                  <v:stroke miterlimit="83231f" joinstyle="miter"/>
                  <v:path arrowok="t" textboxrect="0,0,50387,71724"/>
                </v:shape>
                <v:shape id="Shape 1868" o:spid="_x0000_s1105" style="position:absolute;left:7814;top:3874;width:748;height:702;visibility:visible;mso-wrap-style:square;v-text-anchor:top" coordsize="74771,7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YNcxAAAAN0AAAAPAAAAZHJzL2Rvd25yZXYueG1sRI9Pa8Mw&#10;DMXvg34Ho8Fuq7M1K2lat3SDwa79c+lNxGocGssh9hrv20+HwW4S7+m9nza77Ht1pzF2gQ28zAtQ&#10;xE2wHbcGzqfP5wpUTMgW+8Bk4Ici7Lazhw3WNkx8oPsxtUpCONZowKU01FrHxpHHOA8DsWjXMHpM&#10;so6ttiNOEu57/VoUS+2xY2lwONCHo+Z2/PYGNOZFrhb68n5YpfLqsHy7TKUxT495vwaVKKd/89/1&#10;lxX8aim48o2MoLe/AAAA//8DAFBLAQItABQABgAIAAAAIQDb4fbL7gAAAIUBAAATAAAAAAAAAAAA&#10;AAAAAAAAAABbQ29udGVudF9UeXBlc10ueG1sUEsBAi0AFAAGAAgAAAAhAFr0LFu/AAAAFQEAAAsA&#10;AAAAAAAAAAAAAAAAHwEAAF9yZWxzLy5yZWxzUEsBAi0AFAAGAAgAAAAhACitg1zEAAAA3QAAAA8A&#10;AAAAAAAAAAAAAAAABwIAAGRycy9kb3ducmV2LnhtbFBLBQYAAAAAAwADALcAAAD4AgAAAAA=&#10;" path="m,l32099,r,3048l30575,3048v-1524,,-3048,,-4572,1524c24479,4572,24479,6096,24479,7620v,1524,,3048,1524,6096l42767,51912,58007,12192c59531,9144,59531,7620,59531,6096v,,,-1524,,-1524c58007,3048,58007,3048,56483,3048v,,-1524,,-4572,l51911,,74771,r,3048c71723,3048,70199,3048,68675,4572v-1524,1524,-3048,3048,-4572,6096l39719,70200r-3048,l12192,12192c10668,9144,10668,7620,9144,6096,7620,6096,7620,4572,6096,3048v-1524,,-3048,,-6096,l,xe" fillcolor="black" stroked="f" strokeweight="0">
                  <v:stroke miterlimit="83231f" joinstyle="miter"/>
                  <v:path arrowok="t" textboxrect="0,0,74771,70200"/>
                </v:shape>
                <v:shape id="Shape 1869" o:spid="_x0000_s1106" style="position:absolute;left:8607;top:3844;width:352;height:717;visibility:visible;mso-wrap-style:square;v-text-anchor:top" coordsize="35147,7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Ec9xAAAAN0AAAAPAAAAZHJzL2Rvd25yZXYueG1sRE9NawIx&#10;EL0X+h/CFLzVbIuKbo0igrQHsdR66HHYjJvFzSRs0jX11xuh4G0e73Pmy2Rb0VMXGscKXoYFCOLK&#10;6YZrBYfvzfMURIjIGlvHpOCPAiwXjw9zLLU78xf1+1iLHMKhRAUmRl9KGSpDFsPQeeLMHV1nMWbY&#10;1VJ3eM7htpWvRTGRFhvODQY9rQ1Vp/2vVbBdr3Yhbcbv3sxGP5em7n06fCo1eEqrNxCRUryL/90f&#10;Os+fTmZw+yafIBdXAAAA//8DAFBLAQItABQABgAIAAAAIQDb4fbL7gAAAIUBAAATAAAAAAAAAAAA&#10;AAAAAAAAAABbQ29udGVudF9UeXBlc10ueG1sUEsBAi0AFAAGAAgAAAAhAFr0LFu/AAAAFQEAAAsA&#10;AAAAAAAAAAAAAAAAHwEAAF9yZWxzLy5yZWxzUEsBAi0AFAAGAAgAAAAhAMOIRz3EAAAA3QAAAA8A&#10;AAAAAAAAAAAAAAAABwIAAGRycy9kb3ducmV2LnhtbFBLBQYAAAAAAwADALcAAAD4AgAAAAA=&#10;" path="m21431,r3049,l24480,54959v,4572,,7620,1523,9144c26003,65627,27527,67151,27527,67151v1524,,4572,1524,7620,1524l35147,71723r-33623,l1524,68675v3048,,6191,,7715,-1524c9239,67151,10763,65627,10763,64103v1524,-1524,1524,-4572,1524,-9144l12287,29051v,-7620,,-12287,,-13811c10763,13716,10763,12192,9239,12192v,-1524,-1524,-1524,-3048,-1524c6191,10668,3048,10668,1524,12192l,9144,21431,xe" fillcolor="black" stroked="f" strokeweight="0">
                  <v:stroke miterlimit="83231f" joinstyle="miter"/>
                  <v:path arrowok="t" textboxrect="0,0,35147,71723"/>
                </v:shape>
                <v:shape id="Shape 1870" o:spid="_x0000_s1107" style="position:absolute;left:8715;top:3493;width:152;height:153;visibility:visible;mso-wrap-style:square;v-text-anchor:top" coordsize="1524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p8oxgAAAN0AAAAPAAAAZHJzL2Rvd25yZXYueG1sRI/NbsJA&#10;DITvlXiHlSv1VjZUUYHAghBqVa78qOVosiZJyXqj7ALh7fEBiZutGc98ns47V6sLtaHybGDQT0AR&#10;595WXBjYbb/fR6BCRLZYeyYDNwown/VepphZf+U1XTaxUBLCIUMDZYxNpnXIS3IY+r4hFu3oW4dR&#10;1rbQtsWrhLtafyTJp3ZYsTSU2NCypPy0OTsDxeF/nA4OafqTnP9Ou9/havll98a8vXaLCahIXXya&#10;H9crK/ijofDLNzKCnt0BAAD//wMAUEsBAi0AFAAGAAgAAAAhANvh9svuAAAAhQEAABMAAAAAAAAA&#10;AAAAAAAAAAAAAFtDb250ZW50X1R5cGVzXS54bWxQSwECLQAUAAYACAAAACEAWvQsW78AAAAVAQAA&#10;CwAAAAAAAAAAAAAAAAAfAQAAX3JlbHMvLnJlbHNQSwECLQAUAAYACAAAACEAweKfKMYAAADdAAAA&#10;DwAAAAAAAAAAAAAAAAAHAgAAZHJzL2Rvd25yZXYueG1sUEsFBgAAAAADAAMAtwAAAPoCAAAAAA==&#10;" path="m7620,v1524,,4572,1524,4572,3048c13716,3048,15240,6096,15240,7620v,1524,-1524,4572,-3048,6096c12192,13716,9144,15240,7620,15240v-1524,,-4572,-1524,-6096,-1524c1524,12192,,9144,,7620,,6096,,3048,1524,3048,3048,1524,6096,,7620,xe" fillcolor="black" stroked="f" strokeweight="0">
                  <v:stroke miterlimit="83231f" joinstyle="miter"/>
                  <v:path arrowok="t" textboxrect="0,0,15240,15240"/>
                </v:shape>
                <v:shape id="Shape 1871" o:spid="_x0000_s1108" style="position:absolute;left:9065;top:3844;width:474;height:732;visibility:visible;mso-wrap-style:square;v-text-anchor:top" coordsize="47339,7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e+nwwAAAN0AAAAPAAAAZHJzL2Rvd25yZXYueG1sRE9Na8JA&#10;EL0L/odlBG+6SSkxTV3FtoheTQrtcchOk9TsbMhuk/jv3UKht3m8z9nuJ9OKgXrXWFYQryMQxKXV&#10;DVcK3ovjKgXhPLLG1jIpuJGD/W4+22Km7cgXGnJfiRDCLkMFtfddJqUrazLo1rYjDtyX7Q36APtK&#10;6h7HEG5a+RBFiTTYcGiosaPXmspr/mMUTC/Hx8QVZ53k8ek7//j0b0n8pNRyMR2eQXia/L/4z33W&#10;YX66ieH3m3CC3N0BAAD//wMAUEsBAi0AFAAGAAgAAAAhANvh9svuAAAAhQEAABMAAAAAAAAAAAAA&#10;AAAAAAAAAFtDb250ZW50X1R5cGVzXS54bWxQSwECLQAUAAYACAAAACEAWvQsW78AAAAVAQAACwAA&#10;AAAAAAAAAAAAAAAfAQAAX3JlbHMvLnJlbHNQSwECLQAUAAYACAAAACEANEXvp8MAAADdAAAADwAA&#10;AAAAAAAAAAAAAAAHAgAAZHJzL2Rvd25yZXYueG1sUEsFBgAAAAADAAMAtwAAAPcCAAAAAA==&#10;" path="m21431,v3048,,6096,1524,9144,3048c33623,3048,35147,3048,36671,3048v,,1524,,1524,c38195,3048,39719,1524,39719,r3048,l42767,24479r-3048,c38195,16764,35147,12192,32099,9144,29051,6096,26003,4572,21431,4572v-4572,,-6096,1524,-9144,3048c10763,9144,9239,12192,9239,13716v,3048,1524,6191,3048,7715c13811,22955,16859,26003,21431,27527r10668,6097c42767,38195,47339,44291,47339,51912v,6095,-3048,12191,-7620,15239c35147,71724,30575,73247,24479,73247v-4572,,-9144,-1523,-13716,-3047c9239,70200,7715,70200,6096,70200v-1524,,-1524,,-3048,1524l1524,71724r,-24385l3048,47339v1524,7620,4667,12192,7715,16764c15335,67151,19907,68675,24479,68675v3048,,6096,-1524,9144,-3048c35147,64103,36671,61055,36671,58007v,-3048,-1524,-6095,-4572,-7619c30575,47339,26003,44291,18383,41243,10763,36671,6096,33624,4572,30575,1524,29051,,24479,,19907,,15240,3048,10668,6096,6096,10763,3048,15335,,21431,xe" fillcolor="black" stroked="f" strokeweight="0">
                  <v:stroke miterlimit="83231f" joinstyle="miter"/>
                  <v:path arrowok="t" textboxrect="0,0,47339,73247"/>
                </v:shape>
                <v:shape id="Shape 1872" o:spid="_x0000_s1109" style="position:absolute;left:9645;top:3846;width:329;height:730;visibility:visible;mso-wrap-style:square;v-text-anchor:top" coordsize="32814,73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qu2xAAAAN0AAAAPAAAAZHJzL2Rvd25yZXYueG1sRE9Ni8Iw&#10;EL0v+B/CCF6WNVVEpRpFBGUvIlpZdm9DM7bVZlKarFZ/vREEb/N4nzOdN6YUF6pdYVlBrxuBIE6t&#10;LjhTcEhWX2MQziNrLC2Tghs5mM9aH1OMtb3yji57n4kQwi5GBbn3VSylS3My6Lq2Ig7c0dYGfYB1&#10;JnWN1xBuStmPoqE0WHBoyLGiZU7pef9vFKyx/EnkvXc228+/ZOBup83v8qRUp90sJiA8Nf4tfrm/&#10;dZg/HvXh+U04Qc4eAAAA//8DAFBLAQItABQABgAIAAAAIQDb4fbL7gAAAIUBAAATAAAAAAAAAAAA&#10;AAAAAAAAAABbQ29udGVudF9UeXBlc10ueG1sUEsBAi0AFAAGAAgAAAAhAFr0LFu/AAAAFQEAAAsA&#10;AAAAAAAAAAAAAAAAHwEAAF9yZWxzLy5yZWxzUEsBAi0AFAAGAAgAAAAhALlqq7bEAAAA3QAAAA8A&#10;AAAAAAAAAAAAAAAABwIAAGRycy9kb3ducmV2LnhtbFBLBQYAAAAAAwADALcAAAD4AgAAAAA=&#10;" path="m32814,r,6869l30575,5875v-3048,,-4572,,-7620,1524c19907,8923,18383,11971,16859,16543v-3143,3143,-3143,7715,-3143,13811c13716,41022,15335,50167,19907,56262v1524,3810,3810,6478,6477,8191l32814,66270r,6562l32099,73027c21431,73027,13716,68454,7620,60834,3048,53215,,45594,,37974,,30354,1524,24258,4572,18067,7620,11971,12192,7399,16859,4351l32814,xe" fillcolor="black" stroked="f" strokeweight="0">
                  <v:stroke miterlimit="83231f" joinstyle="miter"/>
                  <v:path arrowok="t" textboxrect="0,0,32814,73027"/>
                </v:shape>
                <v:shape id="Shape 1873" o:spid="_x0000_s1110" style="position:absolute;left:9974;top:3844;width:328;height:730;visibility:visible;mso-wrap-style:square;v-text-anchor:top" coordsize="32814,73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0exAAAAN0AAAAPAAAAZHJzL2Rvd25yZXYueG1sRE9Na8JA&#10;EL0L/Q/LFLzppq1YSV2lLRikeNGo4G3ITjeh2dk0u5r037uC0Ns83ufMl72txYVaXzlW8DROQBAX&#10;TldsFOzz1WgGwgdkjbVjUvBHHpaLh8EcU+063tJlF4yIIexTVFCG0KRS+qIki37sGuLIfbvWYoiw&#10;NVK32MVwW8vnJJlKixXHhhIb+iyp+NmdrQJjs9PEduaDcnPY4nHztcqyX6WGj/37G4hAffgX391r&#10;HefPXl/g9k08QS6uAAAA//8DAFBLAQItABQABgAIAAAAIQDb4fbL7gAAAIUBAAATAAAAAAAAAAAA&#10;AAAAAAAAAABbQ29udGVudF9UeXBlc10ueG1sUEsBAi0AFAAGAAgAAAAhAFr0LFu/AAAAFQEAAAsA&#10;AAAAAAAAAAAAAAAAHwEAAF9yZWxzLy5yZWxzUEsBAi0AFAAGAAgAAAAhAMYyPR7EAAAA3QAAAA8A&#10;AAAAAAAAAAAAAAAABwIAAGRycy9kb3ducmV2LnhtbFBLBQYAAAAAAwADALcAAAD4AgAAAAA=&#10;" path="m810,c9954,,19098,4572,25194,12192v4572,7715,7620,15335,7620,22955c32814,41243,31290,47339,28242,53436,25194,61055,22146,65627,16050,68675l,73053,,66491r2334,660c6906,67151,11478,65627,14525,61055v3049,-3048,4573,-10667,4573,-19812c19098,29051,16050,19907,11478,12192l,7090,,221,810,xe" fillcolor="black" stroked="f" strokeweight="0">
                  <v:stroke miterlimit="83231f" joinstyle="miter"/>
                  <v:path arrowok="t" textboxrect="0,0,32814,73053"/>
                </v:shape>
                <v:shape id="Shape 1874" o:spid="_x0000_s1111" style="position:absolute;left:10363;top:3844;width:504;height:717;visibility:visible;mso-wrap-style:square;v-text-anchor:top" coordsize="50387,7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CR4wwAAAN0AAAAPAAAAZHJzL2Rvd25yZXYueG1sRE9Na8JA&#10;EL0X/A/LCN7qRhEbo6tooSD2ULR6H7JjNpqdDdk1Jv++Wyj0No/3OatNZyvRUuNLxwom4wQEce50&#10;yYWC8/fHawrCB2SNlWNS0JOHzXrwssJMuycfqT2FQsQQ9hkqMCHUmZQ+N2TRj11NHLmrayyGCJtC&#10;6gafMdxWcpokc2mx5NhgsKZ3Q/n99LAKLv1iQdvZrU8/rwfzZdwuaR9HpUbDbrsEEagL/+I/917H&#10;+enbDH6/iSfI9Q8AAAD//wMAUEsBAi0AFAAGAAgAAAAhANvh9svuAAAAhQEAABMAAAAAAAAAAAAA&#10;AAAAAAAAAFtDb250ZW50X1R5cGVzXS54bWxQSwECLQAUAAYACAAAACEAWvQsW78AAAAVAQAACwAA&#10;AAAAAAAAAAAAAAAfAQAAX3JlbHMvLnJlbHNQSwECLQAUAAYACAAAACEA6lQkeMMAAADdAAAADwAA&#10;AAAAAAAAAAAAAAAHAgAAZHJzL2Rvd25yZXYueG1sUEsFBgAAAAADAAMAtwAAAPcCAAAAAA==&#10;" path="m21431,r3048,l24479,16764c29051,6096,35147,,41243,v3048,,6096,1524,7620,3048c50387,4572,50387,6096,50387,9144v,1524,,3048,-1524,4572c47339,15240,45815,15240,44291,15240v-1524,,-3048,,-6096,-1524c36671,12192,35147,10668,33623,10668v,,-1524,,-3048,1524c29051,13716,26003,18288,24479,22955r,32004c24479,59531,24479,61055,26003,64103v,1524,1524,1524,3048,3048c30575,67151,32099,68675,36671,68675r,3049l1524,71724r,-3049c4572,68675,7715,67151,9239,67151v1524,-1524,1524,-3048,1524,-4572c12287,62579,12287,59531,12287,54959r,-25908c12287,21431,12287,16764,10763,15240v,-1524,,-3048,-1524,-3048c9239,10668,7715,10668,6191,10668v-1619,,-3143,,-4667,1524l,9144,21431,xe" fillcolor="black" stroked="f" strokeweight="0">
                  <v:stroke miterlimit="83231f" joinstyle="miter"/>
                  <v:path arrowok="t" textboxrect="0,0,50387,71724"/>
                </v:shape>
                <w10:anchorlock/>
              </v:group>
            </w:pict>
          </mc:Fallback>
        </mc:AlternateContent>
      </w:r>
    </w:p>
    <w:p w14:paraId="4B6B935C" w14:textId="5F7A2710" w:rsidR="00AF44E8" w:rsidRDefault="00AF44E8">
      <w:pPr>
        <w:spacing w:after="0"/>
        <w:ind w:left="-147"/>
      </w:pPr>
    </w:p>
    <w:p w14:paraId="2DCA04BB" w14:textId="79011220" w:rsidR="003568CE" w:rsidRDefault="003568CE">
      <w:pPr>
        <w:spacing w:after="637" w:line="265" w:lineRule="auto"/>
        <w:ind w:left="9" w:hanging="10"/>
      </w:pPr>
    </w:p>
    <w:p w14:paraId="1B110E3F" w14:textId="6A3A9984" w:rsidR="003568CE" w:rsidRDefault="003568CE">
      <w:pPr>
        <w:spacing w:after="3719"/>
        <w:ind w:left="-407" w:right="-630"/>
      </w:pPr>
    </w:p>
    <w:p w14:paraId="339870AB" w14:textId="67EE7D93" w:rsidR="00AF1081" w:rsidRPr="005E4F01" w:rsidRDefault="00AF1081" w:rsidP="005E4F01">
      <w:pPr>
        <w:rPr>
          <w:sz w:val="24"/>
          <w:szCs w:val="24"/>
        </w:rPr>
      </w:pPr>
    </w:p>
    <w:sectPr w:rsidR="00AF1081" w:rsidRPr="005E4F01" w:rsidSect="00AF44E8">
      <w:pgSz w:w="12240" w:h="15840"/>
      <w:pgMar w:top="540" w:right="144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CDA677" w14:textId="77777777" w:rsidR="001A23FF" w:rsidRDefault="001A23FF" w:rsidP="00CB4256">
      <w:pPr>
        <w:spacing w:after="0" w:line="240" w:lineRule="auto"/>
      </w:pPr>
      <w:r>
        <w:separator/>
      </w:r>
    </w:p>
  </w:endnote>
  <w:endnote w:type="continuationSeparator" w:id="0">
    <w:p w14:paraId="02EC826C" w14:textId="77777777" w:rsidR="001A23FF" w:rsidRDefault="001A23FF" w:rsidP="00CB42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3EA983" w14:textId="77777777" w:rsidR="001A23FF" w:rsidRDefault="001A23FF">
    <w:pPr>
      <w:spacing w:after="0"/>
      <w:ind w:right="274"/>
      <w:jc w:val="center"/>
    </w:pP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rPr>
      <w:t>2</w:t>
    </w:r>
    <w:r>
      <w:fldChar w:fldCharType="end"/>
    </w:r>
    <w:r>
      <w:rPr>
        <w:rFonts w:ascii="Times New Roman" w:eastAsia="Times New Roman" w:hAnsi="Times New Roman" w:cs="Times New Roman"/>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67DBDA" w14:textId="77777777" w:rsidR="001A23FF" w:rsidRDefault="001A23FF">
    <w:pPr>
      <w:tabs>
        <w:tab w:val="center" w:pos="4022"/>
        <w:tab w:val="right" w:pos="8573"/>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A710F" w14:textId="77777777" w:rsidR="001A23FF" w:rsidRDefault="001A23FF">
    <w:pPr>
      <w:tabs>
        <w:tab w:val="center" w:pos="4022"/>
        <w:tab w:val="right" w:pos="8573"/>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B82B7" w14:textId="77777777" w:rsidR="001A23FF" w:rsidRDefault="001A23FF">
    <w:pPr>
      <w:spacing w:after="0"/>
      <w:ind w:right="-29"/>
      <w:jc w:val="right"/>
    </w:pPr>
    <w:r>
      <w:rPr>
        <w:rFonts w:ascii="Times New Roman" w:eastAsia="Times New Roman" w:hAnsi="Times New Roman" w:cs="Times New Roman"/>
        <w:sz w:val="20"/>
      </w:rPr>
      <w:t>(Rev. 3-15)</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B057FC" w14:textId="77777777" w:rsidR="001A23FF" w:rsidRDefault="001A23FF">
    <w:pPr>
      <w:tabs>
        <w:tab w:val="center" w:pos="4080"/>
        <w:tab w:val="right" w:pos="8630"/>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D2E4F" w14:textId="77777777" w:rsidR="001A23FF" w:rsidRDefault="001A23FF">
    <w:pPr>
      <w:tabs>
        <w:tab w:val="center" w:pos="4171"/>
        <w:tab w:val="right" w:pos="8630"/>
      </w:tabs>
      <w:spacing w:after="0"/>
      <w:ind w:right="-19"/>
    </w:pPr>
    <w:r>
      <w:tab/>
    </w:r>
    <w:r>
      <w:rPr>
        <w:rFonts w:ascii="Times New Roman" w:eastAsia="Times New Roman" w:hAnsi="Times New Roman" w:cs="Times New Roman"/>
        <w:sz w:val="20"/>
      </w:rPr>
      <w:t>Page of 17</w:t>
    </w:r>
    <w:r>
      <w:rPr>
        <w:rFonts w:ascii="Times New Roman" w:eastAsia="Times New Roman" w:hAnsi="Times New Roman" w:cs="Times New Roman"/>
        <w:sz w:val="20"/>
      </w:rPr>
      <w:tab/>
      <w:t>(Rev. 3-15)</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A2A8B5" w14:textId="77777777" w:rsidR="001A23FF" w:rsidRDefault="001A23FF">
    <w:pPr>
      <w:tabs>
        <w:tab w:val="center" w:pos="3811"/>
        <w:tab w:val="right" w:pos="8630"/>
      </w:tabs>
      <w:spacing w:after="0"/>
    </w:pPr>
    <w:r>
      <w:tab/>
    </w:r>
    <w:r>
      <w:rPr>
        <w:rFonts w:ascii="Calibri" w:eastAsia="Calibri" w:hAnsi="Calibri" w:cs="Calibri"/>
        <w:sz w:val="20"/>
      </w:rPr>
      <w:t xml:space="preserve">Page </w:t>
    </w:r>
    <w:r>
      <w:fldChar w:fldCharType="begin"/>
    </w:r>
    <w:r>
      <w:instrText xml:space="preserve"> PAGE   \* MERGEFORMAT </w:instrText>
    </w:r>
    <w:r>
      <w:fldChar w:fldCharType="separate"/>
    </w:r>
    <w:r>
      <w:rPr>
        <w:rFonts w:ascii="Calibri" w:eastAsia="Calibri" w:hAnsi="Calibri" w:cs="Calibri"/>
        <w:sz w:val="20"/>
      </w:rPr>
      <w:t>10</w:t>
    </w:r>
    <w:r>
      <w:rPr>
        <w:sz w:val="20"/>
      </w:rPr>
      <w:fldChar w:fldCharType="end"/>
    </w:r>
    <w:r>
      <w:rPr>
        <w:rFonts w:ascii="Calibri" w:eastAsia="Calibri" w:hAnsi="Calibri" w:cs="Calibri"/>
        <w:sz w:val="20"/>
      </w:rPr>
      <w:t xml:space="preserve"> </w:t>
    </w:r>
    <w:r>
      <w:rPr>
        <w:rFonts w:ascii="Calibri" w:eastAsia="Calibri" w:hAnsi="Calibri" w:cs="Calibri"/>
        <w:sz w:val="20"/>
      </w:rPr>
      <w:tab/>
    </w:r>
    <w:r>
      <w:rPr>
        <w:rFonts w:ascii="Calibri" w:eastAsia="Calibri" w:hAnsi="Calibri" w:cs="Calibri"/>
      </w:rPr>
      <w:t xml:space="preserve">(Rev. </w:t>
    </w:r>
    <w:r>
      <w:rPr>
        <w:rFonts w:ascii="Calibri" w:eastAsia="Calibri" w:hAnsi="Calibri" w:cs="Calibri"/>
        <w:sz w:val="20"/>
      </w:rPr>
      <w:t>3-15)</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85E220" w14:textId="77777777" w:rsidR="001A23FF" w:rsidRDefault="001A23FF">
    <w:pPr>
      <w:tabs>
        <w:tab w:val="center" w:pos="4128"/>
        <w:tab w:val="right" w:pos="8678"/>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ABDE39" w14:textId="77777777" w:rsidR="001A23FF" w:rsidRDefault="001A23FF">
    <w:pPr>
      <w:tabs>
        <w:tab w:val="center" w:pos="4128"/>
        <w:tab w:val="right" w:pos="8678"/>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ACB8" w14:textId="77777777" w:rsidR="001A23FF" w:rsidRDefault="001A23FF">
    <w:pPr>
      <w:tabs>
        <w:tab w:val="center" w:pos="4128"/>
        <w:tab w:val="right" w:pos="8678"/>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583340" w14:textId="77777777" w:rsidR="001A23FF" w:rsidRDefault="001A23FF">
    <w:pPr>
      <w:spacing w:after="0"/>
      <w:ind w:right="653"/>
      <w:jc w:val="center"/>
    </w:pPr>
    <w:r>
      <w:rPr>
        <w:rFonts w:ascii="Calibri" w:eastAsia="Calibri" w:hAnsi="Calibri" w:cs="Calibri"/>
        <w:sz w:val="18"/>
      </w:rPr>
      <w:t xml:space="preserve">Page </w:t>
    </w:r>
    <w:r>
      <w:fldChar w:fldCharType="begin"/>
    </w:r>
    <w:r>
      <w:instrText xml:space="preserve"> PAGE   \* MERGEFORMAT </w:instrText>
    </w:r>
    <w:r>
      <w:fldChar w:fldCharType="separate"/>
    </w:r>
    <w:r>
      <w:rPr>
        <w:rFonts w:ascii="Calibri" w:eastAsia="Calibri" w:hAnsi="Calibri" w:cs="Calibri"/>
        <w:sz w:val="20"/>
      </w:rPr>
      <w:t>17</w:t>
    </w:r>
    <w:r>
      <w:rPr>
        <w:sz w:val="20"/>
      </w:rPr>
      <w:fldChar w:fldCharType="end"/>
    </w:r>
    <w:r>
      <w:rPr>
        <w:rFonts w:ascii="Calibri" w:eastAsia="Calibri" w:hAnsi="Calibri" w:cs="Calibr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5AFB4" w14:textId="77777777" w:rsidR="001A23FF" w:rsidRDefault="001A23FF">
    <w:pPr>
      <w:spacing w:after="0"/>
      <w:ind w:left="79"/>
      <w:jc w:val="center"/>
    </w:pPr>
    <w:r>
      <w:rPr>
        <w:rFonts w:ascii="Calibri" w:eastAsia="Calibri" w:hAnsi="Calibri" w:cs="Calibri"/>
        <w:sz w:val="20"/>
      </w:rPr>
      <w:t xml:space="preserve">Page </w:t>
    </w:r>
    <w:r>
      <w:fldChar w:fldCharType="begin"/>
    </w:r>
    <w:r>
      <w:instrText xml:space="preserve"> PAGE   \* MERGEFORMAT </w:instrText>
    </w:r>
    <w:r>
      <w:fldChar w:fldCharType="separate"/>
    </w:r>
    <w:r>
      <w:rPr>
        <w:rFonts w:ascii="Calibri" w:eastAsia="Calibri" w:hAnsi="Calibri" w:cs="Calibri"/>
      </w:rPr>
      <w:t>3</w:t>
    </w:r>
    <w:r>
      <w:rPr>
        <w:rFonts w:ascii="Calibri" w:eastAsia="Calibri" w:hAnsi="Calibri" w:cs="Calibri"/>
      </w:rPr>
      <w:fldChar w:fldCharType="end"/>
    </w:r>
    <w:r>
      <w:rPr>
        <w:rFonts w:ascii="Calibri" w:eastAsia="Calibri" w:hAnsi="Calibri" w:cs="Calibri"/>
      </w:rPr>
      <w:t xml:space="preserve"> </w:t>
    </w:r>
    <w:r>
      <w:rPr>
        <w:rFonts w:ascii="Calibri" w:eastAsia="Calibri" w:hAnsi="Calibri" w:cs="Calibri"/>
        <w:sz w:val="20"/>
      </w:rPr>
      <w:t xml:space="preserve">of </w:t>
    </w:r>
    <w:fldSimple w:instr=" NUMPAGES   \* MERGEFORMAT ">
      <w:r>
        <w:rPr>
          <w:rFonts w:ascii="Calibri" w:eastAsia="Calibri" w:hAnsi="Calibri" w:cs="Calibri"/>
        </w:rPr>
        <w:t>9</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2F9B32" w14:textId="77777777" w:rsidR="001A23FF" w:rsidRDefault="001A23FF">
    <w:pPr>
      <w:spacing w:after="0"/>
      <w:ind w:right="653"/>
      <w:jc w:val="center"/>
    </w:pPr>
    <w:r>
      <w:rPr>
        <w:rFonts w:ascii="Calibri" w:eastAsia="Calibri" w:hAnsi="Calibri" w:cs="Calibri"/>
        <w:sz w:val="18"/>
      </w:rPr>
      <w:t xml:space="preserve">Page </w:t>
    </w:r>
    <w:r>
      <w:fldChar w:fldCharType="begin"/>
    </w:r>
    <w:r>
      <w:instrText xml:space="preserve"> PAGE   \* MERGEFORMAT </w:instrText>
    </w:r>
    <w:r>
      <w:fldChar w:fldCharType="separate"/>
    </w:r>
    <w:r>
      <w:rPr>
        <w:rFonts w:ascii="Calibri" w:eastAsia="Calibri" w:hAnsi="Calibri" w:cs="Calibri"/>
        <w:sz w:val="20"/>
      </w:rPr>
      <w:t>17</w:t>
    </w:r>
    <w:r>
      <w:rPr>
        <w:sz w:val="20"/>
      </w:rPr>
      <w:fldChar w:fldCharType="end"/>
    </w:r>
    <w:r>
      <w:rPr>
        <w:rFonts w:ascii="Calibri" w:eastAsia="Calibri" w:hAnsi="Calibri" w:cs="Calibri"/>
        <w:sz w:val="20"/>
      </w:rPr>
      <w:t xml:space="preserve"> </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9B8B2F" w14:textId="77777777" w:rsidR="001A23FF" w:rsidRDefault="001A23FF">
    <w:pPr>
      <w:spacing w:after="0"/>
      <w:ind w:right="653"/>
      <w:jc w:val="center"/>
    </w:pPr>
    <w:r>
      <w:rPr>
        <w:rFonts w:ascii="Calibri" w:eastAsia="Calibri" w:hAnsi="Calibri" w:cs="Calibri"/>
        <w:sz w:val="18"/>
      </w:rPr>
      <w:t xml:space="preserve">Page </w:t>
    </w:r>
    <w:r>
      <w:fldChar w:fldCharType="begin"/>
    </w:r>
    <w:r>
      <w:instrText xml:space="preserve"> PAGE   \* MERGEFORMAT </w:instrText>
    </w:r>
    <w:r>
      <w:fldChar w:fldCharType="separate"/>
    </w:r>
    <w:r>
      <w:rPr>
        <w:rFonts w:ascii="Calibri" w:eastAsia="Calibri" w:hAnsi="Calibri" w:cs="Calibri"/>
        <w:sz w:val="20"/>
      </w:rPr>
      <w:t>17</w:t>
    </w:r>
    <w:r>
      <w:rPr>
        <w:sz w:val="20"/>
      </w:rPr>
      <w:fldChar w:fldCharType="end"/>
    </w:r>
    <w:r>
      <w:rPr>
        <w:rFonts w:ascii="Calibri" w:eastAsia="Calibri" w:hAnsi="Calibri" w:cs="Calibr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98A82" w14:textId="77777777" w:rsidR="001A23FF" w:rsidRDefault="001A23FF">
    <w:pPr>
      <w:spacing w:after="0"/>
      <w:ind w:left="72"/>
      <w:jc w:val="center"/>
    </w:pPr>
    <w:r>
      <w:rPr>
        <w:rFonts w:ascii="Times New Roman" w:eastAsia="Times New Roman" w:hAnsi="Times New Roman" w:cs="Times New Roman"/>
        <w:sz w:val="20"/>
      </w:rPr>
      <w:t>Page of 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E15457" w14:textId="77777777" w:rsidR="001A23FF" w:rsidRDefault="001A23FF">
    <w:pPr>
      <w:spacing w:after="0"/>
      <w:ind w:left="43"/>
      <w:jc w:val="center"/>
    </w:pPr>
    <w:r>
      <w:rPr>
        <w:rFonts w:ascii="Calibri" w:eastAsia="Calibri" w:hAnsi="Calibri" w:cs="Calibri"/>
        <w:sz w:val="20"/>
      </w:rPr>
      <w:t xml:space="preserve">Page </w:t>
    </w:r>
    <w:r>
      <w:fldChar w:fldCharType="begin"/>
    </w:r>
    <w:r>
      <w:instrText xml:space="preserve"> PAGE   \* MERGEFORMAT </w:instrText>
    </w:r>
    <w:r>
      <w:fldChar w:fldCharType="separate"/>
    </w:r>
    <w:r>
      <w:rPr>
        <w:rFonts w:ascii="Calibri" w:eastAsia="Calibri" w:hAnsi="Calibri" w:cs="Calibri"/>
      </w:rPr>
      <w:t>3</w:t>
    </w:r>
    <w:r>
      <w:rPr>
        <w:rFonts w:ascii="Calibri" w:eastAsia="Calibri" w:hAnsi="Calibri" w:cs="Calibri"/>
      </w:rPr>
      <w:fldChar w:fldCharType="end"/>
    </w:r>
    <w:r>
      <w:rPr>
        <w:rFonts w:ascii="Calibri" w:eastAsia="Calibri" w:hAnsi="Calibri" w:cs="Calibri"/>
      </w:rPr>
      <w:t xml:space="preserve"> </w:t>
    </w:r>
    <w:r>
      <w:rPr>
        <w:rFonts w:ascii="Calibri" w:eastAsia="Calibri" w:hAnsi="Calibri" w:cs="Calibri"/>
        <w:sz w:val="20"/>
      </w:rPr>
      <w:t xml:space="preserve">of </w:t>
    </w:r>
    <w:fldSimple w:instr=" NUMPAGES   \* MERGEFORMAT ">
      <w:r>
        <w:rPr>
          <w:rFonts w:ascii="Calibri" w:eastAsia="Calibri" w:hAnsi="Calibri" w:cs="Calibri"/>
        </w:rPr>
        <w:t>9</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B6B9AA" w14:textId="77777777" w:rsidR="001A23FF" w:rsidRDefault="001A23FF">
    <w:pPr>
      <w:spacing w:after="0"/>
      <w:ind w:left="43"/>
      <w:jc w:val="center"/>
    </w:pPr>
    <w:r>
      <w:rPr>
        <w:rFonts w:ascii="Calibri" w:eastAsia="Calibri" w:hAnsi="Calibri" w:cs="Calibri"/>
        <w:sz w:val="20"/>
      </w:rPr>
      <w:t xml:space="preserve">Page </w:t>
    </w:r>
    <w:r>
      <w:fldChar w:fldCharType="begin"/>
    </w:r>
    <w:r>
      <w:instrText xml:space="preserve"> PAGE   \* MERGEFORMAT </w:instrText>
    </w:r>
    <w:r>
      <w:fldChar w:fldCharType="separate"/>
    </w:r>
    <w:r>
      <w:rPr>
        <w:rFonts w:ascii="Calibri" w:eastAsia="Calibri" w:hAnsi="Calibri" w:cs="Calibri"/>
      </w:rPr>
      <w:t>3</w:t>
    </w:r>
    <w:r>
      <w:rPr>
        <w:rFonts w:ascii="Calibri" w:eastAsia="Calibri" w:hAnsi="Calibri" w:cs="Calibri"/>
      </w:rPr>
      <w:fldChar w:fldCharType="end"/>
    </w:r>
    <w:r>
      <w:rPr>
        <w:rFonts w:ascii="Calibri" w:eastAsia="Calibri" w:hAnsi="Calibri" w:cs="Calibri"/>
      </w:rPr>
      <w:t xml:space="preserve"> </w:t>
    </w:r>
    <w:r>
      <w:rPr>
        <w:rFonts w:ascii="Calibri" w:eastAsia="Calibri" w:hAnsi="Calibri" w:cs="Calibri"/>
        <w:sz w:val="20"/>
      </w:rPr>
      <w:t xml:space="preserve">of </w:t>
    </w:r>
    <w:fldSimple w:instr=" NUMPAGES   \* MERGEFORMAT ">
      <w:r>
        <w:rPr>
          <w:rFonts w:ascii="Calibri" w:eastAsia="Calibri" w:hAnsi="Calibri" w:cs="Calibri"/>
        </w:rPr>
        <w:t>9</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DF72C7" w14:textId="77777777" w:rsidR="001A23FF" w:rsidRDefault="001A23FF">
    <w:pPr>
      <w:spacing w:after="0"/>
      <w:ind w:left="43"/>
      <w:jc w:val="center"/>
    </w:pPr>
    <w:r>
      <w:rPr>
        <w:rFonts w:ascii="Calibri" w:eastAsia="Calibri" w:hAnsi="Calibri" w:cs="Calibri"/>
        <w:sz w:val="20"/>
      </w:rPr>
      <w:t xml:space="preserve">Page </w:t>
    </w:r>
    <w:r>
      <w:fldChar w:fldCharType="begin"/>
    </w:r>
    <w:r>
      <w:instrText xml:space="preserve"> PAGE   \* MERGEFORMAT </w:instrText>
    </w:r>
    <w:r>
      <w:fldChar w:fldCharType="separate"/>
    </w:r>
    <w:r>
      <w:rPr>
        <w:rFonts w:ascii="Calibri" w:eastAsia="Calibri" w:hAnsi="Calibri" w:cs="Calibri"/>
      </w:rPr>
      <w:t>3</w:t>
    </w:r>
    <w:r>
      <w:rPr>
        <w:rFonts w:ascii="Calibri" w:eastAsia="Calibri" w:hAnsi="Calibri" w:cs="Calibri"/>
      </w:rPr>
      <w:fldChar w:fldCharType="end"/>
    </w:r>
    <w:r>
      <w:rPr>
        <w:rFonts w:ascii="Calibri" w:eastAsia="Calibri" w:hAnsi="Calibri" w:cs="Calibri"/>
      </w:rPr>
      <w:t xml:space="preserve"> </w:t>
    </w:r>
    <w:r>
      <w:rPr>
        <w:rFonts w:ascii="Calibri" w:eastAsia="Calibri" w:hAnsi="Calibri" w:cs="Calibri"/>
        <w:sz w:val="20"/>
      </w:rPr>
      <w:t xml:space="preserve">of </w:t>
    </w:r>
    <w:fldSimple w:instr=" NUMPAGES   \* MERGEFORMAT ">
      <w:r>
        <w:rPr>
          <w:rFonts w:ascii="Calibri" w:eastAsia="Calibri" w:hAnsi="Calibri" w:cs="Calibri"/>
        </w:rPr>
        <w:t>9</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9DBBB5" w14:textId="77777777" w:rsidR="001A23FF" w:rsidRDefault="001A23FF">
    <w:pPr>
      <w:tabs>
        <w:tab w:val="center" w:pos="4550"/>
        <w:tab w:val="right" w:pos="9091"/>
      </w:tabs>
      <w:spacing w:after="0"/>
    </w:pPr>
    <w:r>
      <w:tab/>
    </w:r>
    <w:r>
      <w:rPr>
        <w:rFonts w:ascii="Times New Roman" w:eastAsia="Times New Roman" w:hAnsi="Times New Roman" w:cs="Times New Roman"/>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of </w:t>
    </w:r>
    <w:r>
      <w:rPr>
        <w:rFonts w:ascii="Times New Roman" w:eastAsia="Times New Roman" w:hAnsi="Times New Roman" w:cs="Times New Roman"/>
        <w:sz w:val="18"/>
      </w:rPr>
      <w:t>17</w:t>
    </w:r>
    <w:r>
      <w:rPr>
        <w:rFonts w:ascii="Times New Roman" w:eastAsia="Times New Roman" w:hAnsi="Times New Roman" w:cs="Times New Roman"/>
        <w:sz w:val="18"/>
      </w:rPr>
      <w:tab/>
    </w:r>
    <w:r>
      <w:t xml:space="preserve">(Rev. </w:t>
    </w:r>
    <w:r>
      <w:rPr>
        <w:sz w:val="20"/>
      </w:rPr>
      <w:t>3-15)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BA781E" w14:textId="77777777" w:rsidR="001A23FF" w:rsidRDefault="001A23FF">
    <w:pPr>
      <w:tabs>
        <w:tab w:val="center" w:pos="4642"/>
        <w:tab w:val="right" w:pos="9091"/>
      </w:tabs>
      <w:spacing w:after="0"/>
      <w:ind w:right="-29"/>
    </w:pPr>
    <w:r>
      <w:tab/>
    </w:r>
    <w:r>
      <w:rPr>
        <w:rFonts w:ascii="Times New Roman" w:eastAsia="Times New Roman" w:hAnsi="Times New Roman" w:cs="Times New Roman"/>
        <w:sz w:val="20"/>
      </w:rPr>
      <w:t>Page of 17</w:t>
    </w:r>
    <w:r>
      <w:rPr>
        <w:rFonts w:ascii="Times New Roman" w:eastAsia="Times New Roman" w:hAnsi="Times New Roman" w:cs="Times New Roman"/>
        <w:sz w:val="20"/>
      </w:rPr>
      <w:tab/>
      <w:t>(Rev. 3-15)</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4D6FC" w14:textId="77777777" w:rsidR="001A23FF" w:rsidRDefault="001A23FF">
    <w:pPr>
      <w:tabs>
        <w:tab w:val="center" w:pos="4642"/>
        <w:tab w:val="right" w:pos="9091"/>
      </w:tabs>
      <w:spacing w:after="0"/>
      <w:ind w:right="-29"/>
    </w:pPr>
    <w:r>
      <w:tab/>
    </w:r>
    <w:r>
      <w:rPr>
        <w:rFonts w:ascii="Times New Roman" w:eastAsia="Times New Roman" w:hAnsi="Times New Roman" w:cs="Times New Roman"/>
        <w:sz w:val="20"/>
      </w:rPr>
      <w:t>Page of 17</w:t>
    </w:r>
    <w:r>
      <w:rPr>
        <w:rFonts w:ascii="Times New Roman" w:eastAsia="Times New Roman" w:hAnsi="Times New Roman" w:cs="Times New Roman"/>
        <w:sz w:val="20"/>
      </w:rPr>
      <w:tab/>
      <w:t>(Rev. 3-15)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98DA35" w14:textId="77777777" w:rsidR="001A23FF" w:rsidRDefault="001A23FF" w:rsidP="00CB4256">
      <w:pPr>
        <w:spacing w:after="0" w:line="240" w:lineRule="auto"/>
      </w:pPr>
      <w:r>
        <w:separator/>
      </w:r>
    </w:p>
  </w:footnote>
  <w:footnote w:type="continuationSeparator" w:id="0">
    <w:p w14:paraId="00AF52D5" w14:textId="77777777" w:rsidR="001A23FF" w:rsidRDefault="001A23FF" w:rsidP="00CB42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985055" w14:textId="77777777" w:rsidR="001A23FF" w:rsidRDefault="001A23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ED4BC4" w14:textId="5EB85E85" w:rsidR="001A23FF" w:rsidRPr="00CA7313" w:rsidRDefault="001A23FF">
    <w:pPr>
      <w:pStyle w:val="Header"/>
      <w:rPr>
        <w:sz w:val="24"/>
        <w:szCs w:val="24"/>
      </w:rPr>
    </w:pPr>
    <w:r>
      <w:tab/>
    </w:r>
    <w:r w:rsidRPr="00CA7313">
      <w:rPr>
        <w:color w:val="FF0000"/>
        <w:sz w:val="24"/>
        <w:szCs w:val="24"/>
      </w:rPr>
      <w:t xml:space="preserve"> </w:t>
    </w:r>
  </w:p>
  <w:p w14:paraId="3481DC9E" w14:textId="74F978DB" w:rsidR="001A23FF" w:rsidRDefault="001A23FF">
    <w:pPr>
      <w:pStyle w:val="Header"/>
    </w:pPr>
  </w:p>
  <w:p w14:paraId="219E5322" w14:textId="51E816A4" w:rsidR="001A23FF" w:rsidRDefault="001A23F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9E562" w14:textId="77777777" w:rsidR="001A23FF" w:rsidRDefault="001A23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 id="4896" o:spid="_x0000_i1026" style="width:9.75pt;height:8.25pt" coordsize="" o:spt="100" o:bullet="t" adj="0,,0" path="" stroked="f">
        <v:stroke joinstyle="miter"/>
        <v:imagedata r:id="rId1" o:title="image17"/>
        <v:formulas/>
        <v:path o:connecttype="segments"/>
      </v:shape>
    </w:pict>
  </w:numPicBullet>
  <w:abstractNum w:abstractNumId="0" w15:restartNumberingAfterBreak="0">
    <w:nsid w:val="01C356F8"/>
    <w:multiLevelType w:val="hybridMultilevel"/>
    <w:tmpl w:val="8132CF18"/>
    <w:lvl w:ilvl="0" w:tplc="A9B637F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A93D16"/>
    <w:multiLevelType w:val="hybridMultilevel"/>
    <w:tmpl w:val="487E6010"/>
    <w:lvl w:ilvl="0" w:tplc="D2A8380C">
      <w:start w:val="3"/>
      <w:numFmt w:val="upperLetter"/>
      <w:lvlText w:val="%1."/>
      <w:lvlJc w:val="left"/>
      <w:pPr>
        <w:ind w:left="7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522C3A">
      <w:start w:val="1"/>
      <w:numFmt w:val="lowerLetter"/>
      <w:lvlText w:val="%2"/>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DC2E6C">
      <w:start w:val="1"/>
      <w:numFmt w:val="lowerRoman"/>
      <w:lvlText w:val="%3"/>
      <w:lvlJc w:val="left"/>
      <w:pPr>
        <w:ind w:left="1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60120E">
      <w:start w:val="1"/>
      <w:numFmt w:val="decimal"/>
      <w:lvlText w:val="%4"/>
      <w:lvlJc w:val="left"/>
      <w:pPr>
        <w:ind w:left="2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006100">
      <w:start w:val="1"/>
      <w:numFmt w:val="lowerLetter"/>
      <w:lvlText w:val="%5"/>
      <w:lvlJc w:val="left"/>
      <w:pPr>
        <w:ind w:left="3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543F92">
      <w:start w:val="1"/>
      <w:numFmt w:val="lowerRoman"/>
      <w:lvlText w:val="%6"/>
      <w:lvlJc w:val="left"/>
      <w:pPr>
        <w:ind w:left="3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627BBC">
      <w:start w:val="1"/>
      <w:numFmt w:val="decimal"/>
      <w:lvlText w:val="%7"/>
      <w:lvlJc w:val="left"/>
      <w:pPr>
        <w:ind w:left="4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81038">
      <w:start w:val="1"/>
      <w:numFmt w:val="lowerLetter"/>
      <w:lvlText w:val="%8"/>
      <w:lvlJc w:val="left"/>
      <w:pPr>
        <w:ind w:left="54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C481C">
      <w:start w:val="1"/>
      <w:numFmt w:val="lowerRoman"/>
      <w:lvlText w:val="%9"/>
      <w:lvlJc w:val="left"/>
      <w:pPr>
        <w:ind w:left="61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7AF7818"/>
    <w:multiLevelType w:val="hybridMultilevel"/>
    <w:tmpl w:val="1254A0B8"/>
    <w:lvl w:ilvl="0" w:tplc="2A58D442">
      <w:start w:val="2"/>
      <w:numFmt w:val="decimal"/>
      <w:lvlText w:val="%1."/>
      <w:lvlJc w:val="left"/>
      <w:pPr>
        <w:ind w:left="88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C5067A8">
      <w:start w:val="1"/>
      <w:numFmt w:val="lowerLetter"/>
      <w:lvlText w:val="%2"/>
      <w:lvlJc w:val="left"/>
      <w:pPr>
        <w:ind w:left="17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416F9F0">
      <w:start w:val="1"/>
      <w:numFmt w:val="lowerRoman"/>
      <w:lvlText w:val="%3"/>
      <w:lvlJc w:val="left"/>
      <w:pPr>
        <w:ind w:left="24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FD00B16">
      <w:start w:val="1"/>
      <w:numFmt w:val="decimal"/>
      <w:lvlText w:val="%4"/>
      <w:lvlJc w:val="left"/>
      <w:pPr>
        <w:ind w:left="31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AB6F39A">
      <w:start w:val="1"/>
      <w:numFmt w:val="lowerLetter"/>
      <w:lvlText w:val="%5"/>
      <w:lvlJc w:val="left"/>
      <w:pPr>
        <w:ind w:left="38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0D16481C">
      <w:start w:val="1"/>
      <w:numFmt w:val="lowerRoman"/>
      <w:lvlText w:val="%6"/>
      <w:lvlJc w:val="left"/>
      <w:pPr>
        <w:ind w:left="46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2268922">
      <w:start w:val="1"/>
      <w:numFmt w:val="decimal"/>
      <w:lvlText w:val="%7"/>
      <w:lvlJc w:val="left"/>
      <w:pPr>
        <w:ind w:left="53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47C5CA6">
      <w:start w:val="1"/>
      <w:numFmt w:val="lowerLetter"/>
      <w:lvlText w:val="%8"/>
      <w:lvlJc w:val="left"/>
      <w:pPr>
        <w:ind w:left="60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2024B28">
      <w:start w:val="1"/>
      <w:numFmt w:val="lowerRoman"/>
      <w:lvlText w:val="%9"/>
      <w:lvlJc w:val="left"/>
      <w:pPr>
        <w:ind w:left="67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C6327F7"/>
    <w:multiLevelType w:val="hybridMultilevel"/>
    <w:tmpl w:val="E962D4E8"/>
    <w:lvl w:ilvl="0" w:tplc="8566226C">
      <w:start w:val="1"/>
      <w:numFmt w:val="upperLetter"/>
      <w:lvlText w:val="%1."/>
      <w:lvlJc w:val="left"/>
      <w:pPr>
        <w:ind w:left="78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EE385984">
      <w:start w:val="1"/>
      <w:numFmt w:val="lowerLetter"/>
      <w:lvlText w:val="%2"/>
      <w:lvlJc w:val="left"/>
      <w:pPr>
        <w:ind w:left="133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7B087FE6">
      <w:start w:val="1"/>
      <w:numFmt w:val="lowerRoman"/>
      <w:lvlText w:val="%3"/>
      <w:lvlJc w:val="left"/>
      <w:pPr>
        <w:ind w:left="205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38D0E862">
      <w:start w:val="1"/>
      <w:numFmt w:val="decimal"/>
      <w:lvlText w:val="%4"/>
      <w:lvlJc w:val="left"/>
      <w:pPr>
        <w:ind w:left="277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94AC1E24">
      <w:start w:val="1"/>
      <w:numFmt w:val="lowerLetter"/>
      <w:lvlText w:val="%5"/>
      <w:lvlJc w:val="left"/>
      <w:pPr>
        <w:ind w:left="349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9F1ECFDE">
      <w:start w:val="1"/>
      <w:numFmt w:val="lowerRoman"/>
      <w:lvlText w:val="%6"/>
      <w:lvlJc w:val="left"/>
      <w:pPr>
        <w:ind w:left="421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0D6C668C">
      <w:start w:val="1"/>
      <w:numFmt w:val="decimal"/>
      <w:lvlText w:val="%7"/>
      <w:lvlJc w:val="left"/>
      <w:pPr>
        <w:ind w:left="493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7E3A120C">
      <w:start w:val="1"/>
      <w:numFmt w:val="lowerLetter"/>
      <w:lvlText w:val="%8"/>
      <w:lvlJc w:val="left"/>
      <w:pPr>
        <w:ind w:left="565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A7F619F6">
      <w:start w:val="1"/>
      <w:numFmt w:val="lowerRoman"/>
      <w:lvlText w:val="%9"/>
      <w:lvlJc w:val="left"/>
      <w:pPr>
        <w:ind w:left="6374"/>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4" w15:restartNumberingAfterBreak="0">
    <w:nsid w:val="1CF6468C"/>
    <w:multiLevelType w:val="hybridMultilevel"/>
    <w:tmpl w:val="3FE0F3CA"/>
    <w:lvl w:ilvl="0" w:tplc="44B0627E">
      <w:start w:val="23"/>
      <w:numFmt w:val="upperLetter"/>
      <w:lvlText w:val="%1."/>
      <w:lvlJc w:val="left"/>
      <w:pPr>
        <w:ind w:left="5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8306700">
      <w:start w:val="1"/>
      <w:numFmt w:val="lowerLetter"/>
      <w:lvlText w:val="%2"/>
      <w:lvlJc w:val="left"/>
      <w:pPr>
        <w:ind w:left="109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7321BB4">
      <w:start w:val="1"/>
      <w:numFmt w:val="lowerRoman"/>
      <w:lvlText w:val="%3"/>
      <w:lvlJc w:val="left"/>
      <w:pPr>
        <w:ind w:left="18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958711A">
      <w:start w:val="1"/>
      <w:numFmt w:val="decimal"/>
      <w:lvlText w:val="%4"/>
      <w:lvlJc w:val="left"/>
      <w:pPr>
        <w:ind w:left="253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C2C8186">
      <w:start w:val="1"/>
      <w:numFmt w:val="lowerLetter"/>
      <w:lvlText w:val="%5"/>
      <w:lvlJc w:val="left"/>
      <w:pPr>
        <w:ind w:left="325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18C32EA">
      <w:start w:val="1"/>
      <w:numFmt w:val="lowerRoman"/>
      <w:lvlText w:val="%6"/>
      <w:lvlJc w:val="left"/>
      <w:pPr>
        <w:ind w:left="397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50E9448">
      <w:start w:val="1"/>
      <w:numFmt w:val="decimal"/>
      <w:lvlText w:val="%7"/>
      <w:lvlJc w:val="left"/>
      <w:pPr>
        <w:ind w:left="469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3CC0158">
      <w:start w:val="1"/>
      <w:numFmt w:val="lowerLetter"/>
      <w:lvlText w:val="%8"/>
      <w:lvlJc w:val="left"/>
      <w:pPr>
        <w:ind w:left="54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C00AC74">
      <w:start w:val="1"/>
      <w:numFmt w:val="lowerRoman"/>
      <w:lvlText w:val="%9"/>
      <w:lvlJc w:val="left"/>
      <w:pPr>
        <w:ind w:left="613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204C2D04"/>
    <w:multiLevelType w:val="hybridMultilevel"/>
    <w:tmpl w:val="4ECC513A"/>
    <w:lvl w:ilvl="0" w:tplc="8B326342">
      <w:start w:val="1"/>
      <w:numFmt w:val="upperLetter"/>
      <w:lvlText w:val="%1."/>
      <w:lvlJc w:val="left"/>
      <w:pPr>
        <w:ind w:left="7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BCB5FE">
      <w:start w:val="1"/>
      <w:numFmt w:val="lowerLetter"/>
      <w:lvlText w:val="%2"/>
      <w:lvlJc w:val="left"/>
      <w:pPr>
        <w:ind w:left="1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26C4C">
      <w:start w:val="1"/>
      <w:numFmt w:val="lowerRoman"/>
      <w:lvlText w:val="%3"/>
      <w:lvlJc w:val="left"/>
      <w:pPr>
        <w:ind w:left="21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8A5536">
      <w:start w:val="1"/>
      <w:numFmt w:val="decimal"/>
      <w:lvlText w:val="%4"/>
      <w:lvlJc w:val="left"/>
      <w:pPr>
        <w:ind w:left="28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F6383E">
      <w:start w:val="1"/>
      <w:numFmt w:val="lowerLetter"/>
      <w:lvlText w:val="%5"/>
      <w:lvlJc w:val="left"/>
      <w:pPr>
        <w:ind w:left="35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D2EC07A">
      <w:start w:val="1"/>
      <w:numFmt w:val="lowerRoman"/>
      <w:lvlText w:val="%6"/>
      <w:lvlJc w:val="left"/>
      <w:pPr>
        <w:ind w:left="43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045FE2">
      <w:start w:val="1"/>
      <w:numFmt w:val="decimal"/>
      <w:lvlText w:val="%7"/>
      <w:lvlJc w:val="left"/>
      <w:pPr>
        <w:ind w:left="5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9ECA22">
      <w:start w:val="1"/>
      <w:numFmt w:val="lowerLetter"/>
      <w:lvlText w:val="%8"/>
      <w:lvlJc w:val="left"/>
      <w:pPr>
        <w:ind w:left="57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5A6B7EC">
      <w:start w:val="1"/>
      <w:numFmt w:val="lowerRoman"/>
      <w:lvlText w:val="%9"/>
      <w:lvlJc w:val="left"/>
      <w:pPr>
        <w:ind w:left="6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490585E"/>
    <w:multiLevelType w:val="hybridMultilevel"/>
    <w:tmpl w:val="97DC7BF8"/>
    <w:lvl w:ilvl="0" w:tplc="7EA2AF42">
      <w:start w:val="1"/>
      <w:numFmt w:val="lowerLetter"/>
      <w:lvlText w:val="%1."/>
      <w:lvlJc w:val="left"/>
      <w:pPr>
        <w:ind w:left="13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63A04EA">
      <w:start w:val="1"/>
      <w:numFmt w:val="lowerLetter"/>
      <w:lvlText w:val="%2"/>
      <w:lvlJc w:val="left"/>
      <w:pPr>
        <w:ind w:left="218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608802C">
      <w:start w:val="1"/>
      <w:numFmt w:val="lowerRoman"/>
      <w:lvlText w:val="%3"/>
      <w:lvlJc w:val="left"/>
      <w:pPr>
        <w:ind w:left="290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A2CB438">
      <w:start w:val="1"/>
      <w:numFmt w:val="decimal"/>
      <w:lvlText w:val="%4"/>
      <w:lvlJc w:val="left"/>
      <w:pPr>
        <w:ind w:left="362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641845EE">
      <w:start w:val="1"/>
      <w:numFmt w:val="lowerLetter"/>
      <w:lvlText w:val="%5"/>
      <w:lvlJc w:val="left"/>
      <w:pPr>
        <w:ind w:left="434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018BFA8">
      <w:start w:val="1"/>
      <w:numFmt w:val="lowerRoman"/>
      <w:lvlText w:val="%6"/>
      <w:lvlJc w:val="left"/>
      <w:pPr>
        <w:ind w:left="506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DD28F0A">
      <w:start w:val="1"/>
      <w:numFmt w:val="decimal"/>
      <w:lvlText w:val="%7"/>
      <w:lvlJc w:val="left"/>
      <w:pPr>
        <w:ind w:left="578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484F6F6">
      <w:start w:val="1"/>
      <w:numFmt w:val="lowerLetter"/>
      <w:lvlText w:val="%8"/>
      <w:lvlJc w:val="left"/>
      <w:pPr>
        <w:ind w:left="650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50E2D44">
      <w:start w:val="1"/>
      <w:numFmt w:val="lowerRoman"/>
      <w:lvlText w:val="%9"/>
      <w:lvlJc w:val="left"/>
      <w:pPr>
        <w:ind w:left="722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6A838D8"/>
    <w:multiLevelType w:val="hybridMultilevel"/>
    <w:tmpl w:val="DD3E2378"/>
    <w:lvl w:ilvl="0" w:tplc="395E55CE">
      <w:start w:val="1"/>
      <w:numFmt w:val="upperLetter"/>
      <w:lvlText w:val="%1."/>
      <w:lvlJc w:val="left"/>
      <w:pPr>
        <w:ind w:left="1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D82A2E">
      <w:start w:val="1"/>
      <w:numFmt w:val="bullet"/>
      <w:lvlText w:val="•"/>
      <w:lvlJc w:val="left"/>
      <w:pPr>
        <w:ind w:left="190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885E1284">
      <w:start w:val="1"/>
      <w:numFmt w:val="bullet"/>
      <w:lvlText w:val="▪"/>
      <w:lvlJc w:val="left"/>
      <w:pPr>
        <w:ind w:left="286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A07AF130">
      <w:start w:val="1"/>
      <w:numFmt w:val="bullet"/>
      <w:lvlText w:val="•"/>
      <w:lvlJc w:val="left"/>
      <w:pPr>
        <w:ind w:left="358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57780B72">
      <w:start w:val="1"/>
      <w:numFmt w:val="bullet"/>
      <w:lvlText w:val="o"/>
      <w:lvlJc w:val="left"/>
      <w:pPr>
        <w:ind w:left="430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7E223B5E">
      <w:start w:val="1"/>
      <w:numFmt w:val="bullet"/>
      <w:lvlText w:val="▪"/>
      <w:lvlJc w:val="left"/>
      <w:pPr>
        <w:ind w:left="502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05004242">
      <w:start w:val="1"/>
      <w:numFmt w:val="bullet"/>
      <w:lvlText w:val="•"/>
      <w:lvlJc w:val="left"/>
      <w:pPr>
        <w:ind w:left="574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3B4E6826">
      <w:start w:val="1"/>
      <w:numFmt w:val="bullet"/>
      <w:lvlText w:val="o"/>
      <w:lvlJc w:val="left"/>
      <w:pPr>
        <w:ind w:left="646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D138E5C6">
      <w:start w:val="1"/>
      <w:numFmt w:val="bullet"/>
      <w:lvlText w:val="▪"/>
      <w:lvlJc w:val="left"/>
      <w:pPr>
        <w:ind w:left="718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8" w15:restartNumberingAfterBreak="0">
    <w:nsid w:val="2B0D558A"/>
    <w:multiLevelType w:val="hybridMultilevel"/>
    <w:tmpl w:val="ABFEDAB4"/>
    <w:lvl w:ilvl="0" w:tplc="E4AA0D22">
      <w:start w:val="2"/>
      <w:numFmt w:val="decimal"/>
      <w:lvlText w:val="%1."/>
      <w:lvlJc w:val="left"/>
      <w:pPr>
        <w:ind w:left="8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86A93C">
      <w:start w:val="1"/>
      <w:numFmt w:val="lowerLetter"/>
      <w:lvlText w:val="%2"/>
      <w:lvlJc w:val="left"/>
      <w:pPr>
        <w:ind w:left="1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6A406A">
      <w:start w:val="1"/>
      <w:numFmt w:val="lowerRoman"/>
      <w:lvlText w:val="%3"/>
      <w:lvlJc w:val="left"/>
      <w:pPr>
        <w:ind w:left="2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309972">
      <w:start w:val="1"/>
      <w:numFmt w:val="decimal"/>
      <w:lvlText w:val="%4"/>
      <w:lvlJc w:val="left"/>
      <w:pPr>
        <w:ind w:left="3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7861C28">
      <w:start w:val="1"/>
      <w:numFmt w:val="lowerLetter"/>
      <w:lvlText w:val="%5"/>
      <w:lvlJc w:val="left"/>
      <w:pPr>
        <w:ind w:left="3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3ABA78">
      <w:start w:val="1"/>
      <w:numFmt w:val="lowerRoman"/>
      <w:lvlText w:val="%6"/>
      <w:lvlJc w:val="left"/>
      <w:pPr>
        <w:ind w:left="4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2D0A4D4">
      <w:start w:val="1"/>
      <w:numFmt w:val="decimal"/>
      <w:lvlText w:val="%7"/>
      <w:lvlJc w:val="left"/>
      <w:pPr>
        <w:ind w:left="5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A06B06">
      <w:start w:val="1"/>
      <w:numFmt w:val="lowerLetter"/>
      <w:lvlText w:val="%8"/>
      <w:lvlJc w:val="left"/>
      <w:pPr>
        <w:ind w:left="6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E3280">
      <w:start w:val="1"/>
      <w:numFmt w:val="lowerRoman"/>
      <w:lvlText w:val="%9"/>
      <w:lvlJc w:val="left"/>
      <w:pPr>
        <w:ind w:left="6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DC52A29"/>
    <w:multiLevelType w:val="hybridMultilevel"/>
    <w:tmpl w:val="2AE60F9C"/>
    <w:lvl w:ilvl="0" w:tplc="4344DA78">
      <w:start w:val="42"/>
      <w:numFmt w:val="upperLetter"/>
      <w:lvlText w:val="%1."/>
      <w:lvlJc w:val="left"/>
      <w:pPr>
        <w:ind w:left="6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650F904">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FACB3E6">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B6C752C">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EB6C208">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21E2450">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A585D2E">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9528444">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26A4A06">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2EB4762E"/>
    <w:multiLevelType w:val="hybridMultilevel"/>
    <w:tmpl w:val="8B92D4A0"/>
    <w:lvl w:ilvl="0" w:tplc="254A0D32">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96401F"/>
    <w:multiLevelType w:val="hybridMultilevel"/>
    <w:tmpl w:val="50A088F0"/>
    <w:lvl w:ilvl="0" w:tplc="DB1A1A16">
      <w:start w:val="1"/>
      <w:numFmt w:val="upperLetter"/>
      <w:lvlText w:val="%1."/>
      <w:lvlJc w:val="left"/>
      <w:pPr>
        <w:ind w:left="10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44B4B4">
      <w:start w:val="1"/>
      <w:numFmt w:val="lowerLetter"/>
      <w:lvlText w:val="%2"/>
      <w:lvlJc w:val="left"/>
      <w:pPr>
        <w:ind w:left="16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2EEE36">
      <w:start w:val="1"/>
      <w:numFmt w:val="lowerRoman"/>
      <w:lvlText w:val="%3"/>
      <w:lvlJc w:val="left"/>
      <w:pPr>
        <w:ind w:left="23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7A75A4">
      <w:start w:val="1"/>
      <w:numFmt w:val="decimal"/>
      <w:lvlText w:val="%4"/>
      <w:lvlJc w:val="left"/>
      <w:pPr>
        <w:ind w:left="30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4C1134">
      <w:start w:val="1"/>
      <w:numFmt w:val="lowerLetter"/>
      <w:lvlText w:val="%5"/>
      <w:lvlJc w:val="left"/>
      <w:pPr>
        <w:ind w:left="37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B4FABE">
      <w:start w:val="1"/>
      <w:numFmt w:val="lowerRoman"/>
      <w:lvlText w:val="%6"/>
      <w:lvlJc w:val="left"/>
      <w:pPr>
        <w:ind w:left="44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F80D48">
      <w:start w:val="1"/>
      <w:numFmt w:val="decimal"/>
      <w:lvlText w:val="%7"/>
      <w:lvlJc w:val="left"/>
      <w:pPr>
        <w:ind w:left="52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447E78">
      <w:start w:val="1"/>
      <w:numFmt w:val="lowerLetter"/>
      <w:lvlText w:val="%8"/>
      <w:lvlJc w:val="left"/>
      <w:pPr>
        <w:ind w:left="59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3C04AA">
      <w:start w:val="1"/>
      <w:numFmt w:val="lowerRoman"/>
      <w:lvlText w:val="%9"/>
      <w:lvlJc w:val="left"/>
      <w:pPr>
        <w:ind w:left="66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350D0327"/>
    <w:multiLevelType w:val="hybridMultilevel"/>
    <w:tmpl w:val="2DF0A3A8"/>
    <w:lvl w:ilvl="0" w:tplc="F488BA4A">
      <w:start w:val="4"/>
      <w:numFmt w:val="upperLetter"/>
      <w:lvlText w:val="%1."/>
      <w:lvlJc w:val="left"/>
      <w:pPr>
        <w:ind w:left="10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38444D8">
      <w:start w:val="1"/>
      <w:numFmt w:val="lowerLetter"/>
      <w:lvlText w:val="%2"/>
      <w:lvlJc w:val="left"/>
      <w:pPr>
        <w:ind w:left="16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90EC14">
      <w:start w:val="1"/>
      <w:numFmt w:val="lowerRoman"/>
      <w:lvlText w:val="%3"/>
      <w:lvlJc w:val="left"/>
      <w:pPr>
        <w:ind w:left="23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8B4F9C2">
      <w:start w:val="1"/>
      <w:numFmt w:val="decimal"/>
      <w:lvlText w:val="%4"/>
      <w:lvlJc w:val="left"/>
      <w:pPr>
        <w:ind w:left="30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AC7F5C">
      <w:start w:val="1"/>
      <w:numFmt w:val="lowerLetter"/>
      <w:lvlText w:val="%5"/>
      <w:lvlJc w:val="left"/>
      <w:pPr>
        <w:ind w:left="37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CBC002C">
      <w:start w:val="1"/>
      <w:numFmt w:val="lowerRoman"/>
      <w:lvlText w:val="%6"/>
      <w:lvlJc w:val="left"/>
      <w:pPr>
        <w:ind w:left="45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F80C032">
      <w:start w:val="1"/>
      <w:numFmt w:val="decimal"/>
      <w:lvlText w:val="%7"/>
      <w:lvlJc w:val="left"/>
      <w:pPr>
        <w:ind w:left="52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4405552">
      <w:start w:val="1"/>
      <w:numFmt w:val="lowerLetter"/>
      <w:lvlText w:val="%8"/>
      <w:lvlJc w:val="left"/>
      <w:pPr>
        <w:ind w:left="59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F76F9D8">
      <w:start w:val="1"/>
      <w:numFmt w:val="lowerRoman"/>
      <w:lvlText w:val="%9"/>
      <w:lvlJc w:val="left"/>
      <w:pPr>
        <w:ind w:left="66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7C24A69"/>
    <w:multiLevelType w:val="hybridMultilevel"/>
    <w:tmpl w:val="E66097C4"/>
    <w:lvl w:ilvl="0" w:tplc="D5E0A5D0">
      <w:start w:val="4"/>
      <w:numFmt w:val="upperLetter"/>
      <w:lvlText w:val="%1."/>
      <w:lvlJc w:val="left"/>
      <w:pPr>
        <w:ind w:left="5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360AD6">
      <w:start w:val="1"/>
      <w:numFmt w:val="lowerLetter"/>
      <w:lvlText w:val="%2"/>
      <w:lvlJc w:val="left"/>
      <w:pPr>
        <w:ind w:left="11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623F2A">
      <w:start w:val="1"/>
      <w:numFmt w:val="lowerRoman"/>
      <w:lvlText w:val="%3"/>
      <w:lvlJc w:val="left"/>
      <w:pPr>
        <w:ind w:left="18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1A0F8C">
      <w:start w:val="1"/>
      <w:numFmt w:val="decimal"/>
      <w:lvlText w:val="%4"/>
      <w:lvlJc w:val="left"/>
      <w:pPr>
        <w:ind w:left="25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472C076">
      <w:start w:val="1"/>
      <w:numFmt w:val="lowerLetter"/>
      <w:lvlText w:val="%5"/>
      <w:lvlJc w:val="left"/>
      <w:pPr>
        <w:ind w:left="32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0CF1C4">
      <w:start w:val="1"/>
      <w:numFmt w:val="lowerRoman"/>
      <w:lvlText w:val="%6"/>
      <w:lvlJc w:val="left"/>
      <w:pPr>
        <w:ind w:left="40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20D8A6">
      <w:start w:val="1"/>
      <w:numFmt w:val="decimal"/>
      <w:lvlText w:val="%7"/>
      <w:lvlJc w:val="left"/>
      <w:pPr>
        <w:ind w:left="47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12853E">
      <w:start w:val="1"/>
      <w:numFmt w:val="lowerLetter"/>
      <w:lvlText w:val="%8"/>
      <w:lvlJc w:val="left"/>
      <w:pPr>
        <w:ind w:left="54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62626">
      <w:start w:val="1"/>
      <w:numFmt w:val="lowerRoman"/>
      <w:lvlText w:val="%9"/>
      <w:lvlJc w:val="left"/>
      <w:pPr>
        <w:ind w:left="6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B0B4DFB"/>
    <w:multiLevelType w:val="hybridMultilevel"/>
    <w:tmpl w:val="C482607A"/>
    <w:lvl w:ilvl="0" w:tplc="811EEF72">
      <w:start w:val="20"/>
      <w:numFmt w:val="upperLetter"/>
      <w:lvlText w:val="%1."/>
      <w:lvlJc w:val="left"/>
      <w:pPr>
        <w:ind w:left="55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DAEF2E8">
      <w:start w:val="1"/>
      <w:numFmt w:val="lowerLetter"/>
      <w:lvlText w:val="%2"/>
      <w:lvlJc w:val="left"/>
      <w:pPr>
        <w:ind w:left="10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29235E6">
      <w:start w:val="1"/>
      <w:numFmt w:val="lowerRoman"/>
      <w:lvlText w:val="%3"/>
      <w:lvlJc w:val="left"/>
      <w:pPr>
        <w:ind w:left="18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CDE058C">
      <w:start w:val="1"/>
      <w:numFmt w:val="decimal"/>
      <w:lvlText w:val="%4"/>
      <w:lvlJc w:val="left"/>
      <w:pPr>
        <w:ind w:left="25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C5CE562">
      <w:start w:val="1"/>
      <w:numFmt w:val="lowerLetter"/>
      <w:lvlText w:val="%5"/>
      <w:lvlJc w:val="left"/>
      <w:pPr>
        <w:ind w:left="324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0C204F0">
      <w:start w:val="1"/>
      <w:numFmt w:val="lowerRoman"/>
      <w:lvlText w:val="%6"/>
      <w:lvlJc w:val="left"/>
      <w:pPr>
        <w:ind w:left="39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D70A2504">
      <w:start w:val="1"/>
      <w:numFmt w:val="decimal"/>
      <w:lvlText w:val="%7"/>
      <w:lvlJc w:val="left"/>
      <w:pPr>
        <w:ind w:left="46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9A2DBE8">
      <w:start w:val="1"/>
      <w:numFmt w:val="lowerLetter"/>
      <w:lvlText w:val="%8"/>
      <w:lvlJc w:val="left"/>
      <w:pPr>
        <w:ind w:left="54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1863394">
      <w:start w:val="1"/>
      <w:numFmt w:val="lowerRoman"/>
      <w:lvlText w:val="%9"/>
      <w:lvlJc w:val="left"/>
      <w:pPr>
        <w:ind w:left="61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3BCD66F7"/>
    <w:multiLevelType w:val="hybridMultilevel"/>
    <w:tmpl w:val="D64EE748"/>
    <w:lvl w:ilvl="0" w:tplc="42DC5A08">
      <w:start w:val="4"/>
      <w:numFmt w:val="upperRoman"/>
      <w:lvlText w:val="%1."/>
      <w:lvlJc w:val="left"/>
      <w:pPr>
        <w:ind w:left="5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39E6A1B4">
      <w:start w:val="1"/>
      <w:numFmt w:val="upperLetter"/>
      <w:lvlText w:val="%2."/>
      <w:lvlJc w:val="left"/>
      <w:pPr>
        <w:ind w:left="7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B2AA2F2">
      <w:start w:val="1"/>
      <w:numFmt w:val="lowerRoman"/>
      <w:lvlText w:val="%3"/>
      <w:lvlJc w:val="left"/>
      <w:pPr>
        <w:ind w:left="143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CEA40904">
      <w:start w:val="1"/>
      <w:numFmt w:val="decimal"/>
      <w:lvlText w:val="%4"/>
      <w:lvlJc w:val="left"/>
      <w:pPr>
        <w:ind w:left="215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FBCF35E">
      <w:start w:val="1"/>
      <w:numFmt w:val="lowerLetter"/>
      <w:lvlText w:val="%5"/>
      <w:lvlJc w:val="left"/>
      <w:pPr>
        <w:ind w:left="287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FFC8A68">
      <w:start w:val="1"/>
      <w:numFmt w:val="lowerRoman"/>
      <w:lvlText w:val="%6"/>
      <w:lvlJc w:val="left"/>
      <w:pPr>
        <w:ind w:left="359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A04C2AE">
      <w:start w:val="1"/>
      <w:numFmt w:val="decimal"/>
      <w:lvlText w:val="%7"/>
      <w:lvlJc w:val="left"/>
      <w:pPr>
        <w:ind w:left="431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E8027FC">
      <w:start w:val="1"/>
      <w:numFmt w:val="lowerLetter"/>
      <w:lvlText w:val="%8"/>
      <w:lvlJc w:val="left"/>
      <w:pPr>
        <w:ind w:left="503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4D0EA4A6">
      <w:start w:val="1"/>
      <w:numFmt w:val="lowerRoman"/>
      <w:lvlText w:val="%9"/>
      <w:lvlJc w:val="left"/>
      <w:pPr>
        <w:ind w:left="575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0CE58E2"/>
    <w:multiLevelType w:val="hybridMultilevel"/>
    <w:tmpl w:val="61568E86"/>
    <w:lvl w:ilvl="0" w:tplc="30940874">
      <w:start w:val="1"/>
      <w:numFmt w:val="decimal"/>
      <w:lvlText w:val="%1"/>
      <w:lvlJc w:val="left"/>
      <w:pPr>
        <w:ind w:left="360"/>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28EC33E">
      <w:start w:val="2"/>
      <w:numFmt w:val="decimal"/>
      <w:lvlText w:val="%2."/>
      <w:lvlJc w:val="left"/>
      <w:pPr>
        <w:ind w:left="95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C42E9482">
      <w:start w:val="1"/>
      <w:numFmt w:val="lowerRoman"/>
      <w:lvlText w:val="%3"/>
      <w:lvlJc w:val="left"/>
      <w:pPr>
        <w:ind w:left="170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BF5CB662">
      <w:start w:val="1"/>
      <w:numFmt w:val="decimal"/>
      <w:lvlText w:val="%4"/>
      <w:lvlJc w:val="left"/>
      <w:pPr>
        <w:ind w:left="24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C203978">
      <w:start w:val="1"/>
      <w:numFmt w:val="lowerLetter"/>
      <w:lvlText w:val="%5"/>
      <w:lvlJc w:val="left"/>
      <w:pPr>
        <w:ind w:left="314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FACAC562">
      <w:start w:val="1"/>
      <w:numFmt w:val="lowerRoman"/>
      <w:lvlText w:val="%6"/>
      <w:lvlJc w:val="left"/>
      <w:pPr>
        <w:ind w:left="386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EC2013C4">
      <w:start w:val="1"/>
      <w:numFmt w:val="decimal"/>
      <w:lvlText w:val="%7"/>
      <w:lvlJc w:val="left"/>
      <w:pPr>
        <w:ind w:left="458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A02EB154">
      <w:start w:val="1"/>
      <w:numFmt w:val="lowerLetter"/>
      <w:lvlText w:val="%8"/>
      <w:lvlJc w:val="left"/>
      <w:pPr>
        <w:ind w:left="530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3DAEA30">
      <w:start w:val="1"/>
      <w:numFmt w:val="lowerRoman"/>
      <w:lvlText w:val="%9"/>
      <w:lvlJc w:val="left"/>
      <w:pPr>
        <w:ind w:left="60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7" w15:restartNumberingAfterBreak="0">
    <w:nsid w:val="429C272C"/>
    <w:multiLevelType w:val="hybridMultilevel"/>
    <w:tmpl w:val="1D42C3D2"/>
    <w:lvl w:ilvl="0" w:tplc="D1AE9FD0">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C868A3A">
      <w:start w:val="1"/>
      <w:numFmt w:val="lowerLetter"/>
      <w:lvlText w:val="%2"/>
      <w:lvlJc w:val="left"/>
      <w:pPr>
        <w:ind w:left="9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F26E66E">
      <w:start w:val="1"/>
      <w:numFmt w:val="lowerLetter"/>
      <w:lvlRestart w:val="0"/>
      <w:lvlText w:val="(%3)"/>
      <w:lvlJc w:val="left"/>
      <w:pPr>
        <w:ind w:left="15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6EEEA60">
      <w:start w:val="1"/>
      <w:numFmt w:val="decimal"/>
      <w:lvlText w:val="%4"/>
      <w:lvlJc w:val="left"/>
      <w:pPr>
        <w:ind w:left="22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1707C6A">
      <w:start w:val="1"/>
      <w:numFmt w:val="lowerLetter"/>
      <w:lvlText w:val="%5"/>
      <w:lvlJc w:val="left"/>
      <w:pPr>
        <w:ind w:left="30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D6C0F08">
      <w:start w:val="1"/>
      <w:numFmt w:val="lowerRoman"/>
      <w:lvlText w:val="%6"/>
      <w:lvlJc w:val="left"/>
      <w:pPr>
        <w:ind w:left="37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8DE3DFA">
      <w:start w:val="1"/>
      <w:numFmt w:val="decimal"/>
      <w:lvlText w:val="%7"/>
      <w:lvlJc w:val="left"/>
      <w:pPr>
        <w:ind w:left="44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DBC2D50">
      <w:start w:val="1"/>
      <w:numFmt w:val="lowerLetter"/>
      <w:lvlText w:val="%8"/>
      <w:lvlJc w:val="left"/>
      <w:pPr>
        <w:ind w:left="517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B741BEA">
      <w:start w:val="1"/>
      <w:numFmt w:val="lowerRoman"/>
      <w:lvlText w:val="%9"/>
      <w:lvlJc w:val="left"/>
      <w:pPr>
        <w:ind w:left="58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451619AF"/>
    <w:multiLevelType w:val="hybridMultilevel"/>
    <w:tmpl w:val="180AB436"/>
    <w:lvl w:ilvl="0" w:tplc="F5E29B80">
      <w:start w:val="12"/>
      <w:numFmt w:val="upperLetter"/>
      <w:lvlText w:val="%1."/>
      <w:lvlJc w:val="left"/>
      <w:pPr>
        <w:ind w:left="5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60040CA">
      <w:start w:val="1"/>
      <w:numFmt w:val="lowerLetter"/>
      <w:lvlText w:val="%2"/>
      <w:lvlJc w:val="left"/>
      <w:pPr>
        <w:ind w:left="10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1CAE336">
      <w:start w:val="1"/>
      <w:numFmt w:val="lowerRoman"/>
      <w:lvlText w:val="%3"/>
      <w:lvlJc w:val="left"/>
      <w:pPr>
        <w:ind w:left="18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F54F67A">
      <w:start w:val="1"/>
      <w:numFmt w:val="decimal"/>
      <w:lvlText w:val="%4"/>
      <w:lvlJc w:val="left"/>
      <w:pPr>
        <w:ind w:left="25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9640E7E">
      <w:start w:val="1"/>
      <w:numFmt w:val="lowerLetter"/>
      <w:lvlText w:val="%5"/>
      <w:lvlJc w:val="left"/>
      <w:pPr>
        <w:ind w:left="324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230BC00">
      <w:start w:val="1"/>
      <w:numFmt w:val="lowerRoman"/>
      <w:lvlText w:val="%6"/>
      <w:lvlJc w:val="left"/>
      <w:pPr>
        <w:ind w:left="39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FDFE9144">
      <w:start w:val="1"/>
      <w:numFmt w:val="decimal"/>
      <w:lvlText w:val="%7"/>
      <w:lvlJc w:val="left"/>
      <w:pPr>
        <w:ind w:left="46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CD6ED4A">
      <w:start w:val="1"/>
      <w:numFmt w:val="lowerLetter"/>
      <w:lvlText w:val="%8"/>
      <w:lvlJc w:val="left"/>
      <w:pPr>
        <w:ind w:left="54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9A60A9C">
      <w:start w:val="1"/>
      <w:numFmt w:val="lowerRoman"/>
      <w:lvlText w:val="%9"/>
      <w:lvlJc w:val="left"/>
      <w:pPr>
        <w:ind w:left="61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5F93418"/>
    <w:multiLevelType w:val="hybridMultilevel"/>
    <w:tmpl w:val="8BBC14E6"/>
    <w:lvl w:ilvl="0" w:tplc="72A468CA">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FD7B78"/>
    <w:multiLevelType w:val="hybridMultilevel"/>
    <w:tmpl w:val="09345AAA"/>
    <w:lvl w:ilvl="0" w:tplc="B0FE8AB0">
      <w:start w:val="37"/>
      <w:numFmt w:val="upperLetter"/>
      <w:lvlText w:val="%1."/>
      <w:lvlJc w:val="left"/>
      <w:pPr>
        <w:ind w:left="6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9278BA">
      <w:start w:val="1"/>
      <w:numFmt w:val="bullet"/>
      <w:lvlText w:val="•"/>
      <w:lvlJc w:val="left"/>
      <w:pPr>
        <w:ind w:left="98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DE8E7EA8">
      <w:start w:val="1"/>
      <w:numFmt w:val="bullet"/>
      <w:lvlText w:val="▪"/>
      <w:lvlJc w:val="left"/>
      <w:pPr>
        <w:ind w:left="172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9A90F1E6">
      <w:start w:val="1"/>
      <w:numFmt w:val="bullet"/>
      <w:lvlText w:val="•"/>
      <w:lvlJc w:val="left"/>
      <w:pPr>
        <w:ind w:left="244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BBD0AA4C">
      <w:start w:val="1"/>
      <w:numFmt w:val="bullet"/>
      <w:lvlText w:val="o"/>
      <w:lvlJc w:val="left"/>
      <w:pPr>
        <w:ind w:left="316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B72A6C76">
      <w:start w:val="1"/>
      <w:numFmt w:val="bullet"/>
      <w:lvlText w:val="▪"/>
      <w:lvlJc w:val="left"/>
      <w:pPr>
        <w:ind w:left="388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44A25798">
      <w:start w:val="1"/>
      <w:numFmt w:val="bullet"/>
      <w:lvlText w:val="•"/>
      <w:lvlJc w:val="left"/>
      <w:pPr>
        <w:ind w:left="460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F45E64CE">
      <w:start w:val="1"/>
      <w:numFmt w:val="bullet"/>
      <w:lvlText w:val="o"/>
      <w:lvlJc w:val="left"/>
      <w:pPr>
        <w:ind w:left="532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9DCC0E94">
      <w:start w:val="1"/>
      <w:numFmt w:val="bullet"/>
      <w:lvlText w:val="▪"/>
      <w:lvlJc w:val="left"/>
      <w:pPr>
        <w:ind w:left="604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21" w15:restartNumberingAfterBreak="0">
    <w:nsid w:val="48D977A0"/>
    <w:multiLevelType w:val="hybridMultilevel"/>
    <w:tmpl w:val="EAF8DA98"/>
    <w:lvl w:ilvl="0" w:tplc="92E62F46">
      <w:start w:val="1"/>
      <w:numFmt w:val="upperLetter"/>
      <w:lvlText w:val="%1."/>
      <w:lvlJc w:val="left"/>
      <w:pPr>
        <w:ind w:left="10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422A75E">
      <w:start w:val="1"/>
      <w:numFmt w:val="lowerLetter"/>
      <w:lvlText w:val="%2"/>
      <w:lvlJc w:val="left"/>
      <w:pPr>
        <w:ind w:left="16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0404F86">
      <w:start w:val="1"/>
      <w:numFmt w:val="lowerRoman"/>
      <w:lvlText w:val="%3"/>
      <w:lvlJc w:val="left"/>
      <w:pPr>
        <w:ind w:left="23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7D86B86">
      <w:start w:val="1"/>
      <w:numFmt w:val="decimal"/>
      <w:lvlText w:val="%4"/>
      <w:lvlJc w:val="left"/>
      <w:pPr>
        <w:ind w:left="30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F62C706">
      <w:start w:val="1"/>
      <w:numFmt w:val="lowerLetter"/>
      <w:lvlText w:val="%5"/>
      <w:lvlJc w:val="left"/>
      <w:pPr>
        <w:ind w:left="37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26E2F20">
      <w:start w:val="1"/>
      <w:numFmt w:val="lowerRoman"/>
      <w:lvlText w:val="%6"/>
      <w:lvlJc w:val="left"/>
      <w:pPr>
        <w:ind w:left="45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CA28030">
      <w:start w:val="1"/>
      <w:numFmt w:val="decimal"/>
      <w:lvlText w:val="%7"/>
      <w:lvlJc w:val="left"/>
      <w:pPr>
        <w:ind w:left="52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98EF04E">
      <w:start w:val="1"/>
      <w:numFmt w:val="lowerLetter"/>
      <w:lvlText w:val="%8"/>
      <w:lvlJc w:val="left"/>
      <w:pPr>
        <w:ind w:left="59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4C2C138">
      <w:start w:val="1"/>
      <w:numFmt w:val="lowerRoman"/>
      <w:lvlText w:val="%9"/>
      <w:lvlJc w:val="left"/>
      <w:pPr>
        <w:ind w:left="66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4B13618F"/>
    <w:multiLevelType w:val="hybridMultilevel"/>
    <w:tmpl w:val="231A1E4C"/>
    <w:lvl w:ilvl="0" w:tplc="5920B81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CF6D18"/>
    <w:multiLevelType w:val="hybridMultilevel"/>
    <w:tmpl w:val="152A5C66"/>
    <w:lvl w:ilvl="0" w:tplc="30C8E210">
      <w:start w:val="14"/>
      <w:numFmt w:val="upperLetter"/>
      <w:lvlText w:val="%1."/>
      <w:lvlJc w:val="left"/>
      <w:pPr>
        <w:ind w:left="5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B384480">
      <w:start w:val="1"/>
      <w:numFmt w:val="lowerLetter"/>
      <w:lvlText w:val="%2"/>
      <w:lvlJc w:val="left"/>
      <w:pPr>
        <w:ind w:left="1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081BD2">
      <w:start w:val="1"/>
      <w:numFmt w:val="lowerRoman"/>
      <w:lvlText w:val="%3"/>
      <w:lvlJc w:val="left"/>
      <w:pPr>
        <w:ind w:left="1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3E680C">
      <w:start w:val="1"/>
      <w:numFmt w:val="decimal"/>
      <w:lvlText w:val="%4"/>
      <w:lvlJc w:val="left"/>
      <w:pPr>
        <w:ind w:left="2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BA9D14">
      <w:start w:val="1"/>
      <w:numFmt w:val="lowerLetter"/>
      <w:lvlText w:val="%5"/>
      <w:lvlJc w:val="left"/>
      <w:pPr>
        <w:ind w:left="3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C4DC0C">
      <w:start w:val="1"/>
      <w:numFmt w:val="lowerRoman"/>
      <w:lvlText w:val="%6"/>
      <w:lvlJc w:val="left"/>
      <w:pPr>
        <w:ind w:left="3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226748">
      <w:start w:val="1"/>
      <w:numFmt w:val="decimal"/>
      <w:lvlText w:val="%7"/>
      <w:lvlJc w:val="left"/>
      <w:pPr>
        <w:ind w:left="4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4F6CD8E">
      <w:start w:val="1"/>
      <w:numFmt w:val="lowerLetter"/>
      <w:lvlText w:val="%8"/>
      <w:lvlJc w:val="left"/>
      <w:pPr>
        <w:ind w:left="5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D01D92">
      <w:start w:val="1"/>
      <w:numFmt w:val="lowerRoman"/>
      <w:lvlText w:val="%9"/>
      <w:lvlJc w:val="left"/>
      <w:pPr>
        <w:ind w:left="61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581E4371"/>
    <w:multiLevelType w:val="hybridMultilevel"/>
    <w:tmpl w:val="2046A116"/>
    <w:lvl w:ilvl="0" w:tplc="57F85D9E">
      <w:start w:val="16"/>
      <w:numFmt w:val="upperLetter"/>
      <w:lvlText w:val="%1."/>
      <w:lvlJc w:val="left"/>
      <w:pPr>
        <w:ind w:left="57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A8E5BC2">
      <w:start w:val="1"/>
      <w:numFmt w:val="bullet"/>
      <w:lvlText w:val="-"/>
      <w:lvlJc w:val="left"/>
      <w:pPr>
        <w:ind w:left="56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7E3C2EDA">
      <w:start w:val="1"/>
      <w:numFmt w:val="bullet"/>
      <w:lvlText w:val="▪"/>
      <w:lvlJc w:val="left"/>
      <w:pPr>
        <w:ind w:left="160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B99292C2">
      <w:start w:val="1"/>
      <w:numFmt w:val="bullet"/>
      <w:lvlText w:val="•"/>
      <w:lvlJc w:val="left"/>
      <w:pPr>
        <w:ind w:left="232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A5A40EE2">
      <w:start w:val="1"/>
      <w:numFmt w:val="bullet"/>
      <w:lvlText w:val="o"/>
      <w:lvlJc w:val="left"/>
      <w:pPr>
        <w:ind w:left="304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5EDCA2B6">
      <w:start w:val="1"/>
      <w:numFmt w:val="bullet"/>
      <w:lvlText w:val="▪"/>
      <w:lvlJc w:val="left"/>
      <w:pPr>
        <w:ind w:left="376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AD3A3784">
      <w:start w:val="1"/>
      <w:numFmt w:val="bullet"/>
      <w:lvlText w:val="•"/>
      <w:lvlJc w:val="left"/>
      <w:pPr>
        <w:ind w:left="448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33FE0F2A">
      <w:start w:val="1"/>
      <w:numFmt w:val="bullet"/>
      <w:lvlText w:val="o"/>
      <w:lvlJc w:val="left"/>
      <w:pPr>
        <w:ind w:left="520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0590AE26">
      <w:start w:val="1"/>
      <w:numFmt w:val="bullet"/>
      <w:lvlText w:val="▪"/>
      <w:lvlJc w:val="left"/>
      <w:pPr>
        <w:ind w:left="592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25" w15:restartNumberingAfterBreak="0">
    <w:nsid w:val="5C964237"/>
    <w:multiLevelType w:val="hybridMultilevel"/>
    <w:tmpl w:val="D5720066"/>
    <w:lvl w:ilvl="0" w:tplc="BD9EDEA8">
      <w:start w:val="10"/>
      <w:numFmt w:val="upperLetter"/>
      <w:lvlText w:val="%1."/>
      <w:lvlJc w:val="left"/>
      <w:pPr>
        <w:ind w:left="73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76FE84B8">
      <w:start w:val="1"/>
      <w:numFmt w:val="lowerLetter"/>
      <w:lvlText w:val="%2"/>
      <w:lvlJc w:val="left"/>
      <w:pPr>
        <w:ind w:left="109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CD0C5D0">
      <w:start w:val="1"/>
      <w:numFmt w:val="lowerRoman"/>
      <w:lvlText w:val="%3"/>
      <w:lvlJc w:val="left"/>
      <w:pPr>
        <w:ind w:left="181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6882D7F4">
      <w:start w:val="1"/>
      <w:numFmt w:val="decimal"/>
      <w:lvlText w:val="%4"/>
      <w:lvlJc w:val="left"/>
      <w:pPr>
        <w:ind w:left="253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3D7AF780">
      <w:start w:val="1"/>
      <w:numFmt w:val="lowerLetter"/>
      <w:lvlText w:val="%5"/>
      <w:lvlJc w:val="left"/>
      <w:pPr>
        <w:ind w:left="325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9676AEB0">
      <w:start w:val="1"/>
      <w:numFmt w:val="lowerRoman"/>
      <w:lvlText w:val="%6"/>
      <w:lvlJc w:val="left"/>
      <w:pPr>
        <w:ind w:left="397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4FCB93A">
      <w:start w:val="1"/>
      <w:numFmt w:val="decimal"/>
      <w:lvlText w:val="%7"/>
      <w:lvlJc w:val="left"/>
      <w:pPr>
        <w:ind w:left="469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564E6000">
      <w:start w:val="1"/>
      <w:numFmt w:val="lowerLetter"/>
      <w:lvlText w:val="%8"/>
      <w:lvlJc w:val="left"/>
      <w:pPr>
        <w:ind w:left="541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4A4B394">
      <w:start w:val="1"/>
      <w:numFmt w:val="lowerRoman"/>
      <w:lvlText w:val="%9"/>
      <w:lvlJc w:val="left"/>
      <w:pPr>
        <w:ind w:left="613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64305988"/>
    <w:multiLevelType w:val="hybridMultilevel"/>
    <w:tmpl w:val="1040B5CC"/>
    <w:lvl w:ilvl="0" w:tplc="C3646C5E">
      <w:start w:val="30"/>
      <w:numFmt w:val="upperLetter"/>
      <w:lvlText w:val="%1."/>
      <w:lvlJc w:val="left"/>
      <w:pPr>
        <w:ind w:left="64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A1E8914">
      <w:start w:val="1"/>
      <w:numFmt w:val="lowerLetter"/>
      <w:lvlText w:val="%2"/>
      <w:lvlJc w:val="left"/>
      <w:pPr>
        <w:ind w:left="10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84400FC">
      <w:start w:val="1"/>
      <w:numFmt w:val="lowerRoman"/>
      <w:lvlText w:val="%3"/>
      <w:lvlJc w:val="left"/>
      <w:pPr>
        <w:ind w:left="18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B66B3A8">
      <w:start w:val="1"/>
      <w:numFmt w:val="decimal"/>
      <w:lvlText w:val="%4"/>
      <w:lvlJc w:val="left"/>
      <w:pPr>
        <w:ind w:left="25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2DADA62">
      <w:start w:val="1"/>
      <w:numFmt w:val="lowerLetter"/>
      <w:lvlText w:val="%5"/>
      <w:lvlJc w:val="left"/>
      <w:pPr>
        <w:ind w:left="32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018CB70">
      <w:start w:val="1"/>
      <w:numFmt w:val="lowerRoman"/>
      <w:lvlText w:val="%6"/>
      <w:lvlJc w:val="left"/>
      <w:pPr>
        <w:ind w:left="397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2647C80">
      <w:start w:val="1"/>
      <w:numFmt w:val="decimal"/>
      <w:lvlText w:val="%7"/>
      <w:lvlJc w:val="left"/>
      <w:pPr>
        <w:ind w:left="46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98C7B06">
      <w:start w:val="1"/>
      <w:numFmt w:val="lowerLetter"/>
      <w:lvlText w:val="%8"/>
      <w:lvlJc w:val="left"/>
      <w:pPr>
        <w:ind w:left="54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FBA6540">
      <w:start w:val="1"/>
      <w:numFmt w:val="lowerRoman"/>
      <w:lvlText w:val="%9"/>
      <w:lvlJc w:val="left"/>
      <w:pPr>
        <w:ind w:left="61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68FC5578"/>
    <w:multiLevelType w:val="hybridMultilevel"/>
    <w:tmpl w:val="31D8B1C4"/>
    <w:lvl w:ilvl="0" w:tplc="48184916">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D220487"/>
    <w:multiLevelType w:val="hybridMultilevel"/>
    <w:tmpl w:val="BECC3BCE"/>
    <w:lvl w:ilvl="0" w:tplc="AF968FD0">
      <w:start w:val="10"/>
      <w:numFmt w:val="upperLetter"/>
      <w:lvlText w:val="%1."/>
      <w:lvlJc w:val="left"/>
      <w:pPr>
        <w:ind w:left="57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C8AE6992">
      <w:start w:val="1"/>
      <w:numFmt w:val="lowerLetter"/>
      <w:lvlText w:val="%2"/>
      <w:lvlJc w:val="left"/>
      <w:pPr>
        <w:ind w:left="11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A5C87554">
      <w:start w:val="1"/>
      <w:numFmt w:val="lowerRoman"/>
      <w:lvlText w:val="%3"/>
      <w:lvlJc w:val="left"/>
      <w:pPr>
        <w:ind w:left="184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9C92070A">
      <w:start w:val="1"/>
      <w:numFmt w:val="decimal"/>
      <w:lvlText w:val="%4"/>
      <w:lvlJc w:val="left"/>
      <w:pPr>
        <w:ind w:left="25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4E4C074C">
      <w:start w:val="1"/>
      <w:numFmt w:val="lowerLetter"/>
      <w:lvlText w:val="%5"/>
      <w:lvlJc w:val="left"/>
      <w:pPr>
        <w:ind w:left="32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4B6824C6">
      <w:start w:val="1"/>
      <w:numFmt w:val="lowerRoman"/>
      <w:lvlText w:val="%6"/>
      <w:lvlJc w:val="left"/>
      <w:pPr>
        <w:ind w:left="40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29DC42DA">
      <w:start w:val="1"/>
      <w:numFmt w:val="decimal"/>
      <w:lvlText w:val="%7"/>
      <w:lvlJc w:val="left"/>
      <w:pPr>
        <w:ind w:left="47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444DC8E">
      <w:start w:val="1"/>
      <w:numFmt w:val="lowerLetter"/>
      <w:lvlText w:val="%8"/>
      <w:lvlJc w:val="left"/>
      <w:pPr>
        <w:ind w:left="544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D93A1100">
      <w:start w:val="1"/>
      <w:numFmt w:val="lowerRoman"/>
      <w:lvlText w:val="%9"/>
      <w:lvlJc w:val="left"/>
      <w:pPr>
        <w:ind w:left="61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6F0E2BD3"/>
    <w:multiLevelType w:val="hybridMultilevel"/>
    <w:tmpl w:val="FD88D518"/>
    <w:lvl w:ilvl="0" w:tplc="71ECD2AA">
      <w:start w:val="50"/>
      <w:numFmt w:val="upperRoman"/>
      <w:lvlText w:val="%1."/>
      <w:lvlJc w:val="left"/>
      <w:pPr>
        <w:ind w:left="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1" w:tplc="3ABA44DC">
      <w:start w:val="1"/>
      <w:numFmt w:val="lowerLetter"/>
      <w:lvlText w:val="%2"/>
      <w:lvlJc w:val="left"/>
      <w:pPr>
        <w:ind w:left="108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2" w:tplc="1CE00DFA">
      <w:start w:val="1"/>
      <w:numFmt w:val="lowerRoman"/>
      <w:lvlText w:val="%3"/>
      <w:lvlJc w:val="left"/>
      <w:pPr>
        <w:ind w:left="180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3" w:tplc="937C895A">
      <w:start w:val="1"/>
      <w:numFmt w:val="decimal"/>
      <w:lvlText w:val="%4"/>
      <w:lvlJc w:val="left"/>
      <w:pPr>
        <w:ind w:left="252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4" w:tplc="BC90805E">
      <w:start w:val="1"/>
      <w:numFmt w:val="lowerLetter"/>
      <w:lvlText w:val="%5"/>
      <w:lvlJc w:val="left"/>
      <w:pPr>
        <w:ind w:left="324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5" w:tplc="1A64CD34">
      <w:start w:val="1"/>
      <w:numFmt w:val="lowerRoman"/>
      <w:lvlText w:val="%6"/>
      <w:lvlJc w:val="left"/>
      <w:pPr>
        <w:ind w:left="396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6" w:tplc="C9CE77BE">
      <w:start w:val="1"/>
      <w:numFmt w:val="decimal"/>
      <w:lvlText w:val="%7"/>
      <w:lvlJc w:val="left"/>
      <w:pPr>
        <w:ind w:left="468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7" w:tplc="48D44FBE">
      <w:start w:val="1"/>
      <w:numFmt w:val="lowerLetter"/>
      <w:lvlText w:val="%8"/>
      <w:lvlJc w:val="left"/>
      <w:pPr>
        <w:ind w:left="540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8" w:tplc="7C7E7150">
      <w:start w:val="1"/>
      <w:numFmt w:val="lowerRoman"/>
      <w:lvlText w:val="%9"/>
      <w:lvlJc w:val="left"/>
      <w:pPr>
        <w:ind w:left="612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abstractNum>
  <w:abstractNum w:abstractNumId="30" w15:restartNumberingAfterBreak="0">
    <w:nsid w:val="737808B3"/>
    <w:multiLevelType w:val="hybridMultilevel"/>
    <w:tmpl w:val="BD6EBF1A"/>
    <w:lvl w:ilvl="0" w:tplc="FFF04012">
      <w:start w:val="1"/>
      <w:numFmt w:val="bullet"/>
      <w:lvlText w:val="-"/>
      <w:lvlJc w:val="left"/>
      <w:pPr>
        <w:ind w:left="72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8626C46">
      <w:start w:val="1"/>
      <w:numFmt w:val="bullet"/>
      <w:lvlText w:val="o"/>
      <w:lvlJc w:val="left"/>
      <w:pPr>
        <w:ind w:left="163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A544786">
      <w:start w:val="1"/>
      <w:numFmt w:val="bullet"/>
      <w:lvlText w:val="▪"/>
      <w:lvlJc w:val="left"/>
      <w:pPr>
        <w:ind w:left="23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750E057C">
      <w:start w:val="1"/>
      <w:numFmt w:val="bullet"/>
      <w:lvlText w:val="•"/>
      <w:lvlJc w:val="left"/>
      <w:pPr>
        <w:ind w:left="30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AE8F08E">
      <w:start w:val="1"/>
      <w:numFmt w:val="bullet"/>
      <w:lvlText w:val="o"/>
      <w:lvlJc w:val="left"/>
      <w:pPr>
        <w:ind w:left="379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67856B6">
      <w:start w:val="1"/>
      <w:numFmt w:val="bullet"/>
      <w:lvlText w:val="▪"/>
      <w:lvlJc w:val="left"/>
      <w:pPr>
        <w:ind w:left="451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ED63F66">
      <w:start w:val="1"/>
      <w:numFmt w:val="bullet"/>
      <w:lvlText w:val="•"/>
      <w:lvlJc w:val="left"/>
      <w:pPr>
        <w:ind w:left="523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5468A8C">
      <w:start w:val="1"/>
      <w:numFmt w:val="bullet"/>
      <w:lvlText w:val="o"/>
      <w:lvlJc w:val="left"/>
      <w:pPr>
        <w:ind w:left="59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A2EA9C4C">
      <w:start w:val="1"/>
      <w:numFmt w:val="bullet"/>
      <w:lvlText w:val="▪"/>
      <w:lvlJc w:val="left"/>
      <w:pPr>
        <w:ind w:left="66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740A017E"/>
    <w:multiLevelType w:val="hybridMultilevel"/>
    <w:tmpl w:val="EA4C004C"/>
    <w:lvl w:ilvl="0" w:tplc="C10CA282">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ED66F776">
      <w:start w:val="2"/>
      <w:numFmt w:val="decimal"/>
      <w:lvlText w:val="%2."/>
      <w:lvlJc w:val="left"/>
      <w:pPr>
        <w:ind w:left="9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A08CEB0">
      <w:start w:val="1"/>
      <w:numFmt w:val="lowerRoman"/>
      <w:lvlText w:val="%3"/>
      <w:lvlJc w:val="left"/>
      <w:pPr>
        <w:ind w:left="1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0BC2B46">
      <w:start w:val="1"/>
      <w:numFmt w:val="decimal"/>
      <w:lvlText w:val="%4"/>
      <w:lvlJc w:val="left"/>
      <w:pPr>
        <w:ind w:left="25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7322BFE">
      <w:start w:val="1"/>
      <w:numFmt w:val="lowerLetter"/>
      <w:lvlText w:val="%5"/>
      <w:lvlJc w:val="left"/>
      <w:pPr>
        <w:ind w:left="32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0A641F7C">
      <w:start w:val="1"/>
      <w:numFmt w:val="lowerRoman"/>
      <w:lvlText w:val="%6"/>
      <w:lvlJc w:val="left"/>
      <w:pPr>
        <w:ind w:left="39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A520AFA">
      <w:start w:val="1"/>
      <w:numFmt w:val="decimal"/>
      <w:lvlText w:val="%7"/>
      <w:lvlJc w:val="left"/>
      <w:pPr>
        <w:ind w:left="46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474BB3C">
      <w:start w:val="1"/>
      <w:numFmt w:val="lowerLetter"/>
      <w:lvlText w:val="%8"/>
      <w:lvlJc w:val="left"/>
      <w:pPr>
        <w:ind w:left="53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8B61240">
      <w:start w:val="1"/>
      <w:numFmt w:val="lowerRoman"/>
      <w:lvlText w:val="%9"/>
      <w:lvlJc w:val="left"/>
      <w:pPr>
        <w:ind w:left="61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76254BAA"/>
    <w:multiLevelType w:val="hybridMultilevel"/>
    <w:tmpl w:val="05A0304E"/>
    <w:lvl w:ilvl="0" w:tplc="9BA46BC8">
      <w:start w:val="1"/>
      <w:numFmt w:val="bullet"/>
      <w:lvlText w:val="•"/>
      <w:lvlPicBulletId w:val="0"/>
      <w:lvlJc w:val="left"/>
      <w:pPr>
        <w:ind w:left="1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EC6AD8">
      <w:start w:val="1"/>
      <w:numFmt w:val="bullet"/>
      <w:lvlText w:val="o"/>
      <w:lvlJc w:val="left"/>
      <w:pPr>
        <w:ind w:left="2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056CC">
      <w:start w:val="1"/>
      <w:numFmt w:val="bullet"/>
      <w:lvlText w:val="▪"/>
      <w:lvlJc w:val="left"/>
      <w:pPr>
        <w:ind w:left="28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5E5D76">
      <w:start w:val="1"/>
      <w:numFmt w:val="bullet"/>
      <w:lvlText w:val="•"/>
      <w:lvlJc w:val="left"/>
      <w:pPr>
        <w:ind w:left="35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9CF5B2">
      <w:start w:val="1"/>
      <w:numFmt w:val="bullet"/>
      <w:lvlText w:val="o"/>
      <w:lvlJc w:val="left"/>
      <w:pPr>
        <w:ind w:left="42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D049E4">
      <w:start w:val="1"/>
      <w:numFmt w:val="bullet"/>
      <w:lvlText w:val="▪"/>
      <w:lvlJc w:val="left"/>
      <w:pPr>
        <w:ind w:left="50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FA2EB6">
      <w:start w:val="1"/>
      <w:numFmt w:val="bullet"/>
      <w:lvlText w:val="•"/>
      <w:lvlJc w:val="left"/>
      <w:pPr>
        <w:ind w:left="5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1EB2A2">
      <w:start w:val="1"/>
      <w:numFmt w:val="bullet"/>
      <w:lvlText w:val="o"/>
      <w:lvlJc w:val="left"/>
      <w:pPr>
        <w:ind w:left="64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78238E">
      <w:start w:val="1"/>
      <w:numFmt w:val="bullet"/>
      <w:lvlText w:val="▪"/>
      <w:lvlJc w:val="left"/>
      <w:pPr>
        <w:ind w:left="71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7A5E3ACD"/>
    <w:multiLevelType w:val="hybridMultilevel"/>
    <w:tmpl w:val="DD300270"/>
    <w:lvl w:ilvl="0" w:tplc="3A204F2C">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2"/>
  </w:num>
  <w:num w:numId="3">
    <w:abstractNumId w:val="10"/>
  </w:num>
  <w:num w:numId="4">
    <w:abstractNumId w:val="27"/>
  </w:num>
  <w:num w:numId="5">
    <w:abstractNumId w:val="0"/>
  </w:num>
  <w:num w:numId="6">
    <w:abstractNumId w:val="33"/>
  </w:num>
  <w:num w:numId="7">
    <w:abstractNumId w:val="7"/>
  </w:num>
  <w:num w:numId="8">
    <w:abstractNumId w:val="11"/>
  </w:num>
  <w:num w:numId="9">
    <w:abstractNumId w:val="12"/>
  </w:num>
  <w:num w:numId="10">
    <w:abstractNumId w:val="21"/>
  </w:num>
  <w:num w:numId="11">
    <w:abstractNumId w:val="3"/>
  </w:num>
  <w:num w:numId="12">
    <w:abstractNumId w:val="13"/>
  </w:num>
  <w:num w:numId="13">
    <w:abstractNumId w:val="28"/>
  </w:num>
  <w:num w:numId="14">
    <w:abstractNumId w:val="18"/>
  </w:num>
  <w:num w:numId="15">
    <w:abstractNumId w:val="8"/>
  </w:num>
  <w:num w:numId="16">
    <w:abstractNumId w:val="24"/>
  </w:num>
  <w:num w:numId="17">
    <w:abstractNumId w:val="16"/>
  </w:num>
  <w:num w:numId="18">
    <w:abstractNumId w:val="30"/>
  </w:num>
  <w:num w:numId="19">
    <w:abstractNumId w:val="14"/>
  </w:num>
  <w:num w:numId="20">
    <w:abstractNumId w:val="4"/>
  </w:num>
  <w:num w:numId="21">
    <w:abstractNumId w:val="6"/>
  </w:num>
  <w:num w:numId="22">
    <w:abstractNumId w:val="2"/>
  </w:num>
  <w:num w:numId="23">
    <w:abstractNumId w:val="26"/>
  </w:num>
  <w:num w:numId="24">
    <w:abstractNumId w:val="31"/>
  </w:num>
  <w:num w:numId="25">
    <w:abstractNumId w:val="20"/>
  </w:num>
  <w:num w:numId="26">
    <w:abstractNumId w:val="17"/>
  </w:num>
  <w:num w:numId="27">
    <w:abstractNumId w:val="9"/>
  </w:num>
  <w:num w:numId="28">
    <w:abstractNumId w:val="32"/>
  </w:num>
  <w:num w:numId="29">
    <w:abstractNumId w:val="5"/>
  </w:num>
  <w:num w:numId="30">
    <w:abstractNumId w:val="15"/>
  </w:num>
  <w:num w:numId="31">
    <w:abstractNumId w:val="1"/>
  </w:num>
  <w:num w:numId="32">
    <w:abstractNumId w:val="25"/>
  </w:num>
  <w:num w:numId="33">
    <w:abstractNumId w:val="23"/>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0502"/>
    <w:rsid w:val="00007932"/>
    <w:rsid w:val="000646D8"/>
    <w:rsid w:val="00081E7C"/>
    <w:rsid w:val="000E5B84"/>
    <w:rsid w:val="000E5FB2"/>
    <w:rsid w:val="00121AA3"/>
    <w:rsid w:val="001309CA"/>
    <w:rsid w:val="00136E38"/>
    <w:rsid w:val="00162429"/>
    <w:rsid w:val="00180CDD"/>
    <w:rsid w:val="001904A7"/>
    <w:rsid w:val="001A23FF"/>
    <w:rsid w:val="001B231D"/>
    <w:rsid w:val="001E45E2"/>
    <w:rsid w:val="00210F15"/>
    <w:rsid w:val="00220F34"/>
    <w:rsid w:val="00227F86"/>
    <w:rsid w:val="00271DBD"/>
    <w:rsid w:val="0028533D"/>
    <w:rsid w:val="002C156A"/>
    <w:rsid w:val="002C61FE"/>
    <w:rsid w:val="00307708"/>
    <w:rsid w:val="00314953"/>
    <w:rsid w:val="00327E47"/>
    <w:rsid w:val="00330ED0"/>
    <w:rsid w:val="00353B16"/>
    <w:rsid w:val="003568CE"/>
    <w:rsid w:val="00386637"/>
    <w:rsid w:val="003C73DD"/>
    <w:rsid w:val="003D1A7C"/>
    <w:rsid w:val="003E08CA"/>
    <w:rsid w:val="00401F7D"/>
    <w:rsid w:val="0043008D"/>
    <w:rsid w:val="00436D79"/>
    <w:rsid w:val="004500E8"/>
    <w:rsid w:val="004652F6"/>
    <w:rsid w:val="00481208"/>
    <w:rsid w:val="00486A9B"/>
    <w:rsid w:val="00492E0C"/>
    <w:rsid w:val="00495F6B"/>
    <w:rsid w:val="004A69F0"/>
    <w:rsid w:val="004E52A0"/>
    <w:rsid w:val="004F11AE"/>
    <w:rsid w:val="00575B58"/>
    <w:rsid w:val="00593344"/>
    <w:rsid w:val="005A4BFF"/>
    <w:rsid w:val="005D2420"/>
    <w:rsid w:val="005E03DF"/>
    <w:rsid w:val="005E4F01"/>
    <w:rsid w:val="00601708"/>
    <w:rsid w:val="006101A5"/>
    <w:rsid w:val="0062726C"/>
    <w:rsid w:val="00650C57"/>
    <w:rsid w:val="00660481"/>
    <w:rsid w:val="00682205"/>
    <w:rsid w:val="00695899"/>
    <w:rsid w:val="006A7857"/>
    <w:rsid w:val="006B3DBF"/>
    <w:rsid w:val="006B7D19"/>
    <w:rsid w:val="006C10A5"/>
    <w:rsid w:val="00712E99"/>
    <w:rsid w:val="0075298C"/>
    <w:rsid w:val="00763C35"/>
    <w:rsid w:val="00781F5D"/>
    <w:rsid w:val="007871E2"/>
    <w:rsid w:val="00797AD3"/>
    <w:rsid w:val="007A3CED"/>
    <w:rsid w:val="007D7911"/>
    <w:rsid w:val="007E05FF"/>
    <w:rsid w:val="00847E4D"/>
    <w:rsid w:val="008555FA"/>
    <w:rsid w:val="008B503B"/>
    <w:rsid w:val="008B66F4"/>
    <w:rsid w:val="008C732F"/>
    <w:rsid w:val="008D0E6C"/>
    <w:rsid w:val="008D548C"/>
    <w:rsid w:val="008F32FA"/>
    <w:rsid w:val="00901C89"/>
    <w:rsid w:val="0090262F"/>
    <w:rsid w:val="00902D3F"/>
    <w:rsid w:val="00914AA9"/>
    <w:rsid w:val="00933FB6"/>
    <w:rsid w:val="00947A95"/>
    <w:rsid w:val="00962E2E"/>
    <w:rsid w:val="00991530"/>
    <w:rsid w:val="0099715D"/>
    <w:rsid w:val="009978A3"/>
    <w:rsid w:val="009C4015"/>
    <w:rsid w:val="009D0D51"/>
    <w:rsid w:val="009E7004"/>
    <w:rsid w:val="009F2109"/>
    <w:rsid w:val="00A00396"/>
    <w:rsid w:val="00A04972"/>
    <w:rsid w:val="00A12A9E"/>
    <w:rsid w:val="00A159AF"/>
    <w:rsid w:val="00A354D2"/>
    <w:rsid w:val="00A7706E"/>
    <w:rsid w:val="00AC23F5"/>
    <w:rsid w:val="00AC58EB"/>
    <w:rsid w:val="00AC6DE6"/>
    <w:rsid w:val="00AE60FA"/>
    <w:rsid w:val="00AF1081"/>
    <w:rsid w:val="00AF387A"/>
    <w:rsid w:val="00AF44E8"/>
    <w:rsid w:val="00AF4EC2"/>
    <w:rsid w:val="00B13F97"/>
    <w:rsid w:val="00B745DD"/>
    <w:rsid w:val="00B80BF1"/>
    <w:rsid w:val="00B96754"/>
    <w:rsid w:val="00BB607D"/>
    <w:rsid w:val="00BE6147"/>
    <w:rsid w:val="00BF000A"/>
    <w:rsid w:val="00C01927"/>
    <w:rsid w:val="00C40EB4"/>
    <w:rsid w:val="00C46EAC"/>
    <w:rsid w:val="00CA7313"/>
    <w:rsid w:val="00CB0511"/>
    <w:rsid w:val="00CB4256"/>
    <w:rsid w:val="00CC0D32"/>
    <w:rsid w:val="00CC2725"/>
    <w:rsid w:val="00CC5C0C"/>
    <w:rsid w:val="00CC5CBE"/>
    <w:rsid w:val="00CE129C"/>
    <w:rsid w:val="00CF38F8"/>
    <w:rsid w:val="00D053C0"/>
    <w:rsid w:val="00D20494"/>
    <w:rsid w:val="00D554BA"/>
    <w:rsid w:val="00D86743"/>
    <w:rsid w:val="00DC35E9"/>
    <w:rsid w:val="00DD7799"/>
    <w:rsid w:val="00DE7C5B"/>
    <w:rsid w:val="00E00278"/>
    <w:rsid w:val="00E127DD"/>
    <w:rsid w:val="00E134E2"/>
    <w:rsid w:val="00E27C8D"/>
    <w:rsid w:val="00E303F2"/>
    <w:rsid w:val="00E457D6"/>
    <w:rsid w:val="00E576EA"/>
    <w:rsid w:val="00E73A15"/>
    <w:rsid w:val="00E75B4D"/>
    <w:rsid w:val="00E76924"/>
    <w:rsid w:val="00E81A93"/>
    <w:rsid w:val="00EA3531"/>
    <w:rsid w:val="00EA6B14"/>
    <w:rsid w:val="00EC73D6"/>
    <w:rsid w:val="00EF79F3"/>
    <w:rsid w:val="00F0367C"/>
    <w:rsid w:val="00F429CD"/>
    <w:rsid w:val="00F5075B"/>
    <w:rsid w:val="00F941D7"/>
    <w:rsid w:val="00FD0502"/>
    <w:rsid w:val="00FD6F8B"/>
    <w:rsid w:val="00FE1546"/>
    <w:rsid w:val="00FF5C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28F89C"/>
  <w15:chartTrackingRefBased/>
  <w15:docId w15:val="{142466BE-9FEE-4C79-BF8E-E87789469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0481"/>
    <w:pPr>
      <w:keepNext/>
      <w:spacing w:after="0" w:line="240" w:lineRule="auto"/>
      <w:jc w:val="center"/>
      <w:outlineLvl w:val="0"/>
    </w:pPr>
    <w:rPr>
      <w:rFonts w:ascii="Cambria" w:eastAsia="Times New Roman" w:hAnsi="Cambria" w:cs="Times New Roman"/>
      <w:sz w:val="24"/>
      <w:szCs w:val="24"/>
    </w:rPr>
  </w:style>
  <w:style w:type="paragraph" w:styleId="Heading2">
    <w:name w:val="heading 2"/>
    <w:basedOn w:val="Normal"/>
    <w:next w:val="Normal"/>
    <w:link w:val="Heading2Char"/>
    <w:uiPriority w:val="9"/>
    <w:unhideWhenUsed/>
    <w:qFormat/>
    <w:rsid w:val="0090262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745D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F000A"/>
    <w:rPr>
      <w:color w:val="0563C1" w:themeColor="hyperlink"/>
      <w:u w:val="single"/>
    </w:rPr>
  </w:style>
  <w:style w:type="character" w:styleId="UnresolvedMention">
    <w:name w:val="Unresolved Mention"/>
    <w:basedOn w:val="DefaultParagraphFont"/>
    <w:uiPriority w:val="99"/>
    <w:semiHidden/>
    <w:unhideWhenUsed/>
    <w:rsid w:val="00BF000A"/>
    <w:rPr>
      <w:color w:val="605E5C"/>
      <w:shd w:val="clear" w:color="auto" w:fill="E1DFDD"/>
    </w:rPr>
  </w:style>
  <w:style w:type="character" w:customStyle="1" w:styleId="Heading3Char">
    <w:name w:val="Heading 3 Char"/>
    <w:basedOn w:val="DefaultParagraphFont"/>
    <w:link w:val="Heading3"/>
    <w:uiPriority w:val="9"/>
    <w:semiHidden/>
    <w:rsid w:val="00B745DD"/>
    <w:rPr>
      <w:rFonts w:asciiTheme="majorHAnsi" w:eastAsiaTheme="majorEastAsia" w:hAnsiTheme="majorHAnsi" w:cstheme="majorBidi"/>
      <w:color w:val="1F3763" w:themeColor="accent1" w:themeShade="7F"/>
      <w:sz w:val="24"/>
      <w:szCs w:val="24"/>
    </w:rPr>
  </w:style>
  <w:style w:type="character" w:customStyle="1" w:styleId="Heading2Char">
    <w:name w:val="Heading 2 Char"/>
    <w:basedOn w:val="DefaultParagraphFont"/>
    <w:link w:val="Heading2"/>
    <w:rsid w:val="0090262F"/>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B13F97"/>
    <w:rPr>
      <w:sz w:val="16"/>
      <w:szCs w:val="16"/>
    </w:rPr>
  </w:style>
  <w:style w:type="paragraph" w:styleId="CommentText">
    <w:name w:val="annotation text"/>
    <w:basedOn w:val="Normal"/>
    <w:link w:val="CommentTextChar"/>
    <w:uiPriority w:val="99"/>
    <w:semiHidden/>
    <w:unhideWhenUsed/>
    <w:rsid w:val="00B13F97"/>
    <w:pPr>
      <w:spacing w:line="240" w:lineRule="auto"/>
    </w:pPr>
    <w:rPr>
      <w:sz w:val="20"/>
      <w:szCs w:val="20"/>
    </w:rPr>
  </w:style>
  <w:style w:type="character" w:customStyle="1" w:styleId="CommentTextChar">
    <w:name w:val="Comment Text Char"/>
    <w:basedOn w:val="DefaultParagraphFont"/>
    <w:link w:val="CommentText"/>
    <w:uiPriority w:val="99"/>
    <w:semiHidden/>
    <w:rsid w:val="00B13F97"/>
    <w:rPr>
      <w:sz w:val="20"/>
      <w:szCs w:val="20"/>
    </w:rPr>
  </w:style>
  <w:style w:type="paragraph" w:styleId="CommentSubject">
    <w:name w:val="annotation subject"/>
    <w:basedOn w:val="CommentText"/>
    <w:next w:val="CommentText"/>
    <w:link w:val="CommentSubjectChar"/>
    <w:uiPriority w:val="99"/>
    <w:semiHidden/>
    <w:unhideWhenUsed/>
    <w:rsid w:val="00B13F97"/>
    <w:rPr>
      <w:b/>
      <w:bCs/>
    </w:rPr>
  </w:style>
  <w:style w:type="character" w:customStyle="1" w:styleId="CommentSubjectChar">
    <w:name w:val="Comment Subject Char"/>
    <w:basedOn w:val="CommentTextChar"/>
    <w:link w:val="CommentSubject"/>
    <w:uiPriority w:val="99"/>
    <w:semiHidden/>
    <w:rsid w:val="00B13F97"/>
    <w:rPr>
      <w:b/>
      <w:bCs/>
      <w:sz w:val="20"/>
      <w:szCs w:val="20"/>
    </w:rPr>
  </w:style>
  <w:style w:type="paragraph" w:styleId="BalloonText">
    <w:name w:val="Balloon Text"/>
    <w:basedOn w:val="Normal"/>
    <w:link w:val="BalloonTextChar"/>
    <w:uiPriority w:val="99"/>
    <w:semiHidden/>
    <w:unhideWhenUsed/>
    <w:rsid w:val="00B13F9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F97"/>
    <w:rPr>
      <w:rFonts w:ascii="Segoe UI" w:hAnsi="Segoe UI" w:cs="Segoe UI"/>
      <w:sz w:val="18"/>
      <w:szCs w:val="18"/>
    </w:rPr>
  </w:style>
  <w:style w:type="paragraph" w:styleId="ListParagraph">
    <w:name w:val="List Paragraph"/>
    <w:basedOn w:val="Normal"/>
    <w:uiPriority w:val="34"/>
    <w:qFormat/>
    <w:rsid w:val="00763C35"/>
    <w:pPr>
      <w:ind w:left="720"/>
      <w:contextualSpacing/>
    </w:pPr>
  </w:style>
  <w:style w:type="character" w:customStyle="1" w:styleId="Heading1Char">
    <w:name w:val="Heading 1 Char"/>
    <w:basedOn w:val="DefaultParagraphFont"/>
    <w:link w:val="Heading1"/>
    <w:rsid w:val="00660481"/>
    <w:rPr>
      <w:rFonts w:ascii="Cambria" w:eastAsia="Times New Roman" w:hAnsi="Cambria" w:cs="Times New Roman"/>
      <w:sz w:val="24"/>
      <w:szCs w:val="24"/>
    </w:rPr>
  </w:style>
  <w:style w:type="table" w:customStyle="1" w:styleId="TableGrid">
    <w:name w:val="TableGrid"/>
    <w:rsid w:val="00CB4256"/>
    <w:pPr>
      <w:spacing w:after="0" w:line="240" w:lineRule="auto"/>
    </w:pPr>
    <w:rPr>
      <w:rFonts w:eastAsiaTheme="minorEastAsia"/>
    </w:rPr>
    <w:tblPr>
      <w:tblCellMar>
        <w:top w:w="0" w:type="dxa"/>
        <w:left w:w="0" w:type="dxa"/>
        <w:bottom w:w="0" w:type="dxa"/>
        <w:right w:w="0" w:type="dxa"/>
      </w:tblCellMar>
    </w:tblPr>
  </w:style>
  <w:style w:type="paragraph" w:styleId="Header">
    <w:name w:val="header"/>
    <w:basedOn w:val="Normal"/>
    <w:link w:val="HeaderChar"/>
    <w:uiPriority w:val="99"/>
    <w:unhideWhenUsed/>
    <w:rsid w:val="00CB42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CB42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1283332">
      <w:bodyDiv w:val="1"/>
      <w:marLeft w:val="0"/>
      <w:marRight w:val="0"/>
      <w:marTop w:val="0"/>
      <w:marBottom w:val="0"/>
      <w:divBdr>
        <w:top w:val="none" w:sz="0" w:space="0" w:color="auto"/>
        <w:left w:val="none" w:sz="0" w:space="0" w:color="auto"/>
        <w:bottom w:val="none" w:sz="0" w:space="0" w:color="auto"/>
        <w:right w:val="none" w:sz="0" w:space="0" w:color="auto"/>
      </w:divBdr>
    </w:div>
    <w:div w:id="868878153">
      <w:bodyDiv w:val="1"/>
      <w:marLeft w:val="0"/>
      <w:marRight w:val="0"/>
      <w:marTop w:val="0"/>
      <w:marBottom w:val="0"/>
      <w:divBdr>
        <w:top w:val="none" w:sz="0" w:space="0" w:color="auto"/>
        <w:left w:val="none" w:sz="0" w:space="0" w:color="auto"/>
        <w:bottom w:val="none" w:sz="0" w:space="0" w:color="auto"/>
        <w:right w:val="none" w:sz="0" w:space="0" w:color="auto"/>
      </w:divBdr>
    </w:div>
    <w:div w:id="915015866">
      <w:bodyDiv w:val="1"/>
      <w:marLeft w:val="0"/>
      <w:marRight w:val="0"/>
      <w:marTop w:val="0"/>
      <w:marBottom w:val="0"/>
      <w:divBdr>
        <w:top w:val="none" w:sz="0" w:space="0" w:color="auto"/>
        <w:left w:val="none" w:sz="0" w:space="0" w:color="auto"/>
        <w:bottom w:val="none" w:sz="0" w:space="0" w:color="auto"/>
        <w:right w:val="none" w:sz="0" w:space="0" w:color="auto"/>
      </w:divBdr>
    </w:div>
    <w:div w:id="948203586">
      <w:bodyDiv w:val="1"/>
      <w:marLeft w:val="0"/>
      <w:marRight w:val="0"/>
      <w:marTop w:val="0"/>
      <w:marBottom w:val="0"/>
      <w:divBdr>
        <w:top w:val="none" w:sz="0" w:space="0" w:color="auto"/>
        <w:left w:val="none" w:sz="0" w:space="0" w:color="auto"/>
        <w:bottom w:val="none" w:sz="0" w:space="0" w:color="auto"/>
        <w:right w:val="none" w:sz="0" w:space="0" w:color="auto"/>
      </w:divBdr>
    </w:div>
    <w:div w:id="1543056785">
      <w:bodyDiv w:val="1"/>
      <w:marLeft w:val="0"/>
      <w:marRight w:val="0"/>
      <w:marTop w:val="0"/>
      <w:marBottom w:val="0"/>
      <w:divBdr>
        <w:top w:val="none" w:sz="0" w:space="0" w:color="auto"/>
        <w:left w:val="none" w:sz="0" w:space="0" w:color="auto"/>
        <w:bottom w:val="none" w:sz="0" w:space="0" w:color="auto"/>
        <w:right w:val="none" w:sz="0" w:space="0" w:color="auto"/>
      </w:divBdr>
    </w:div>
    <w:div w:id="1781995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cfr.gov/cgi-bin/text-idx?gp=&amp;SID=8b9379fec5d468cb82a9a65a3eaa577c&amp;mc=true&amp;tpl=/ecfrbrowse/Title36/36chapterII.tpl" TargetMode="External"/><Relationship Id="rId18" Type="http://schemas.openxmlformats.org/officeDocument/2006/relationships/oleObject" Target="embeddings/oleObject2.bin"/><Relationship Id="rId26" Type="http://schemas.openxmlformats.org/officeDocument/2006/relationships/image" Target="media/image6.jpg"/><Relationship Id="rId39" Type="http://schemas.openxmlformats.org/officeDocument/2006/relationships/header" Target="header2.xml"/><Relationship Id="rId21" Type="http://schemas.openxmlformats.org/officeDocument/2006/relationships/footer" Target="footer1.xml"/><Relationship Id="rId34" Type="http://schemas.openxmlformats.org/officeDocument/2006/relationships/image" Target="media/image11.jpeg"/><Relationship Id="rId42" Type="http://schemas.openxmlformats.org/officeDocument/2006/relationships/header" Target="header3.xml"/><Relationship Id="rId47" Type="http://schemas.openxmlformats.org/officeDocument/2006/relationships/footer" Target="footer11.xml"/><Relationship Id="rId50" Type="http://schemas.openxmlformats.org/officeDocument/2006/relationships/image" Target="media/image17.jpg"/><Relationship Id="rId55" Type="http://schemas.openxmlformats.org/officeDocument/2006/relationships/footer" Target="footer16.xml"/><Relationship Id="rId63" Type="http://schemas.openxmlformats.org/officeDocument/2006/relationships/image" Target="media/image23.jpg"/><Relationship Id="rId68" Type="http://schemas.openxmlformats.org/officeDocument/2006/relationships/footer" Target="footer19.xml"/><Relationship Id="rId76" Type="http://schemas.openxmlformats.org/officeDocument/2006/relationships/image" Target="media/image32.jpg"/><Relationship Id="rId7" Type="http://schemas.openxmlformats.org/officeDocument/2006/relationships/endnotes" Target="endnotes.xml"/><Relationship Id="rId71"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hyperlink" Target="https://www.ecfr.gov/cgi-bin/text-idx?gp=&amp;SID=8b9379fec5d468cb82a9a65a3eaa577c&amp;mc=true&amp;tpl=/ecfrbrowse/Title36/36tab_02.tpl" TargetMode="External"/><Relationship Id="rId29" Type="http://schemas.openxmlformats.org/officeDocument/2006/relationships/footer" Target="footer5.xml"/><Relationship Id="rId11" Type="http://schemas.openxmlformats.org/officeDocument/2006/relationships/hyperlink" Target="mailto:rnormandeau@theraf.ord" TargetMode="External"/><Relationship Id="rId24" Type="http://schemas.openxmlformats.org/officeDocument/2006/relationships/image" Target="media/image4.jpg"/><Relationship Id="rId32" Type="http://schemas.openxmlformats.org/officeDocument/2006/relationships/image" Target="media/image9.jpg"/><Relationship Id="rId37" Type="http://schemas.openxmlformats.org/officeDocument/2006/relationships/image" Target="media/image13.jpg"/><Relationship Id="rId40" Type="http://schemas.openxmlformats.org/officeDocument/2006/relationships/footer" Target="footer7.xml"/><Relationship Id="rId45" Type="http://schemas.openxmlformats.org/officeDocument/2006/relationships/image" Target="media/image15.jpg"/><Relationship Id="rId53" Type="http://schemas.openxmlformats.org/officeDocument/2006/relationships/footer" Target="footer15.xml"/><Relationship Id="rId58" Type="http://schemas.openxmlformats.org/officeDocument/2006/relationships/image" Target="media/image19.jpg"/><Relationship Id="rId66" Type="http://schemas.openxmlformats.org/officeDocument/2006/relationships/image" Target="media/image26.jpg"/><Relationship Id="rId74" Type="http://schemas.openxmlformats.org/officeDocument/2006/relationships/image" Target="media/image30.jpg"/><Relationship Id="rId79" Type="http://schemas.openxmlformats.org/officeDocument/2006/relationships/image" Target="media/image35.jpg"/><Relationship Id="rId5" Type="http://schemas.openxmlformats.org/officeDocument/2006/relationships/webSettings" Target="webSettings.xml"/><Relationship Id="rId61" Type="http://schemas.openxmlformats.org/officeDocument/2006/relationships/image" Target="media/image21.jpg"/><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oleObject3.bin"/><Relationship Id="rId31" Type="http://schemas.openxmlformats.org/officeDocument/2006/relationships/image" Target="media/image8.jpg"/><Relationship Id="rId44" Type="http://schemas.openxmlformats.org/officeDocument/2006/relationships/image" Target="media/image14.jpg"/><Relationship Id="rId52" Type="http://schemas.openxmlformats.org/officeDocument/2006/relationships/footer" Target="footer14.xml"/><Relationship Id="rId60" Type="http://schemas.openxmlformats.org/officeDocument/2006/relationships/image" Target="media/image22.jpeg"/><Relationship Id="rId65" Type="http://schemas.openxmlformats.org/officeDocument/2006/relationships/image" Target="media/image25.jpg"/><Relationship Id="rId73" Type="http://schemas.openxmlformats.org/officeDocument/2006/relationships/image" Target="media/image29.jpg"/><Relationship Id="rId78" Type="http://schemas.openxmlformats.org/officeDocument/2006/relationships/image" Target="media/image34.jpg"/><Relationship Id="rId81"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yperlink" Target="https://www.ecfr.gov/cgi-bin/text-idx?gp=&amp;SID=8b9379fec5d468cb82a9a65a3eaa577c&amp;mc=true&amp;tpl=/ecfrbrowse/Title36/36tab_02.tpl" TargetMode="External"/><Relationship Id="rId22" Type="http://schemas.openxmlformats.org/officeDocument/2006/relationships/footer" Target="footer2.xml"/><Relationship Id="rId27" Type="http://schemas.openxmlformats.org/officeDocument/2006/relationships/image" Target="media/image7.jpg"/><Relationship Id="rId30" Type="http://schemas.openxmlformats.org/officeDocument/2006/relationships/footer" Target="footer6.xml"/><Relationship Id="rId35" Type="http://schemas.openxmlformats.org/officeDocument/2006/relationships/image" Target="media/image11.jpg"/><Relationship Id="rId43" Type="http://schemas.openxmlformats.org/officeDocument/2006/relationships/footer" Target="footer9.xml"/><Relationship Id="rId48" Type="http://schemas.openxmlformats.org/officeDocument/2006/relationships/footer" Target="footer12.xml"/><Relationship Id="rId56" Type="http://schemas.openxmlformats.org/officeDocument/2006/relationships/footer" Target="footer17.xml"/><Relationship Id="rId64" Type="http://schemas.openxmlformats.org/officeDocument/2006/relationships/image" Target="media/image24.jpg"/><Relationship Id="rId69" Type="http://schemas.openxmlformats.org/officeDocument/2006/relationships/footer" Target="footer20.xml"/><Relationship Id="rId77" Type="http://schemas.openxmlformats.org/officeDocument/2006/relationships/image" Target="media/image33.jpg"/><Relationship Id="rId8" Type="http://schemas.openxmlformats.org/officeDocument/2006/relationships/hyperlink" Target="mailto:rnormandeau@theraf.org" TargetMode="External"/><Relationship Id="rId51" Type="http://schemas.openxmlformats.org/officeDocument/2006/relationships/footer" Target="footer13.xml"/><Relationship Id="rId72" Type="http://schemas.openxmlformats.org/officeDocument/2006/relationships/oleObject" Target="embeddings/oleObject4.bin"/><Relationship Id="rId80"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yperlink" Target="https://www.ecfr.gov/cgi-bin/text-idx?gp=&amp;SID=8b9379fec5d468cb82a9a65a3eaa577c&amp;mc=true&amp;tpl=/ecfrbrowse/Title36/36tab_02.tpl" TargetMode="External"/><Relationship Id="rId17" Type="http://schemas.openxmlformats.org/officeDocument/2006/relationships/hyperlink" Target="https://www.ecfr.gov/cgi-bin/text-idx?gp=&amp;SID=8b9379fec5d468cb82a9a65a3eaa577c&amp;mc=true&amp;tpl=/ecfrbrowse/Title36/36chapterII.tpl" TargetMode="External"/><Relationship Id="rId25" Type="http://schemas.openxmlformats.org/officeDocument/2006/relationships/image" Target="media/image5.jpg"/><Relationship Id="rId33" Type="http://schemas.openxmlformats.org/officeDocument/2006/relationships/image" Target="media/image10.jpg"/><Relationship Id="rId38" Type="http://schemas.openxmlformats.org/officeDocument/2006/relationships/header" Target="header1.xml"/><Relationship Id="rId46" Type="http://schemas.openxmlformats.org/officeDocument/2006/relationships/footer" Target="footer10.xml"/><Relationship Id="rId59" Type="http://schemas.openxmlformats.org/officeDocument/2006/relationships/image" Target="media/image20.jpg"/><Relationship Id="rId67" Type="http://schemas.openxmlformats.org/officeDocument/2006/relationships/image" Target="media/image27.jpg"/><Relationship Id="rId20" Type="http://schemas.openxmlformats.org/officeDocument/2006/relationships/image" Target="media/image3.jpg"/><Relationship Id="rId41" Type="http://schemas.openxmlformats.org/officeDocument/2006/relationships/footer" Target="footer8.xml"/><Relationship Id="rId54" Type="http://schemas.openxmlformats.org/officeDocument/2006/relationships/image" Target="media/image18.jpg"/><Relationship Id="rId62" Type="http://schemas.openxmlformats.org/officeDocument/2006/relationships/image" Target="media/image22.jpg"/><Relationship Id="rId70" Type="http://schemas.openxmlformats.org/officeDocument/2006/relationships/footer" Target="footer21.xml"/><Relationship Id="rId75" Type="http://schemas.openxmlformats.org/officeDocument/2006/relationships/image" Target="media/image31.jp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ecfr.gov/cgi-bin/text-idx?gp=&amp;SID=8b9379fec5d468cb82a9a65a3eaa577c&amp;mc=true&amp;tpl=/ecfrbrowse/Title36/36chapterII.tpl" TargetMode="External"/><Relationship Id="rId23" Type="http://schemas.openxmlformats.org/officeDocument/2006/relationships/footer" Target="footer3.xml"/><Relationship Id="rId28" Type="http://schemas.openxmlformats.org/officeDocument/2006/relationships/footer" Target="footer4.xml"/><Relationship Id="rId36" Type="http://schemas.openxmlformats.org/officeDocument/2006/relationships/image" Target="media/image12.jpg"/><Relationship Id="rId49" Type="http://schemas.openxmlformats.org/officeDocument/2006/relationships/image" Target="media/image16.jpg"/><Relationship Id="rId57" Type="http://schemas.openxmlformats.org/officeDocument/2006/relationships/footer" Target="footer18.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10C050-8447-47AA-9629-D8A77721C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58</Pages>
  <Words>16766</Words>
  <Characters>95567</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normandeau</dc:creator>
  <cp:keywords/>
  <dc:description/>
  <cp:lastModifiedBy>ronald normandeau</cp:lastModifiedBy>
  <cp:revision>2</cp:revision>
  <cp:lastPrinted>2020-08-30T22:20:00Z</cp:lastPrinted>
  <dcterms:created xsi:type="dcterms:W3CDTF">2020-09-02T17:21:00Z</dcterms:created>
  <dcterms:modified xsi:type="dcterms:W3CDTF">2020-09-02T17:21:00Z</dcterms:modified>
</cp:coreProperties>
</file>